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6F6618" w14:paraId="6533B368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62D037C" w14:textId="77777777" w:rsidR="00636FD1" w:rsidRPr="006F6618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6F6618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37EB9EB1" w14:textId="77777777" w:rsidR="00636FD1" w:rsidRPr="006F6618" w:rsidRDefault="0053552A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6F6618">
              <w:rPr>
                <w:rFonts w:ascii="Arial" w:eastAsia="Arial Unicode MS" w:hAnsi="Arial" w:cs="Arial"/>
                <w:sz w:val="28"/>
                <w:szCs w:val="28"/>
              </w:rPr>
              <w:t>Chinese Simplified (Mandarin)</w:t>
            </w:r>
          </w:p>
        </w:tc>
      </w:tr>
      <w:tr w:rsidR="00A65FC6" w:rsidRPr="006F6618" w14:paraId="0A21E79E" w14:textId="77777777" w:rsidTr="005E76E3">
        <w:trPr>
          <w:trHeight w:val="972"/>
        </w:trPr>
        <w:tc>
          <w:tcPr>
            <w:tcW w:w="7259" w:type="dxa"/>
            <w:shd w:val="clear" w:color="auto" w:fill="auto"/>
            <w:vAlign w:val="center"/>
          </w:tcPr>
          <w:p w14:paraId="0B768516" w14:textId="77777777" w:rsidR="00A65FC6" w:rsidRPr="006F6618" w:rsidRDefault="007522A8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hAnsi="Helvetica" w:cs="Helvetica"/>
              </w:rPr>
              <w:t>The ACT Government is providing financial help to temporary visa holders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CDC4A79" w14:textId="77777777" w:rsidR="00A65FC6" w:rsidRPr="006F6618" w:rsidRDefault="00B21002" w:rsidP="00B301FD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/>
              </w:rPr>
              <w:t>首都领地</w:t>
            </w:r>
            <w:r w:rsidR="00856425" w:rsidRPr="006F6618">
              <w:rPr>
                <w:rFonts w:ascii="Arial" w:eastAsia="Arial Unicode MS" w:hAnsi="Arial" w:cs="Arial" w:hint="eastAsia"/>
              </w:rPr>
              <w:t>（</w:t>
            </w:r>
            <w:r w:rsidR="00856425" w:rsidRPr="006F6618">
              <w:rPr>
                <w:rFonts w:ascii="Helvetica" w:eastAsia="SimSun" w:hAnsi="Helvetica" w:cs="Helvetica"/>
              </w:rPr>
              <w:t>ACT</w:t>
            </w:r>
            <w:r w:rsidR="00856425" w:rsidRPr="006F6618">
              <w:rPr>
                <w:rFonts w:ascii="Arial" w:eastAsia="Arial Unicode MS" w:hAnsi="Arial" w:cs="Arial" w:hint="eastAsia"/>
              </w:rPr>
              <w:t>）</w:t>
            </w:r>
            <w:r w:rsidRPr="006F6618">
              <w:rPr>
                <w:rFonts w:ascii="Arial" w:eastAsia="Arial Unicode MS" w:hAnsi="Arial" w:cs="Arial"/>
              </w:rPr>
              <w:t>政府在</w:t>
            </w:r>
            <w:r w:rsidRPr="006F6618">
              <w:rPr>
                <w:rFonts w:ascii="Helvetica" w:eastAsia="SimSun" w:hAnsi="Helvetica" w:cs="Helvetica"/>
              </w:rPr>
              <w:t>COVID-19</w:t>
            </w:r>
            <w:r w:rsidRPr="006F6618">
              <w:rPr>
                <w:rFonts w:ascii="Arial" w:eastAsia="Arial Unicode MS" w:hAnsi="Arial" w:cs="Arial"/>
              </w:rPr>
              <w:t>疫情期间</w:t>
            </w:r>
            <w:r w:rsidR="009E545B" w:rsidRPr="006F6618">
              <w:rPr>
                <w:rFonts w:ascii="Arial" w:eastAsia="Arial Unicode MS" w:hAnsi="Arial" w:cs="Arial" w:hint="eastAsia"/>
              </w:rPr>
              <w:t>向</w:t>
            </w:r>
            <w:r w:rsidRPr="006F6618">
              <w:rPr>
                <w:rFonts w:ascii="Arial" w:eastAsia="Arial Unicode MS" w:hAnsi="Arial" w:cs="Arial"/>
              </w:rPr>
              <w:t>临时</w:t>
            </w:r>
            <w:r w:rsidR="009E545B" w:rsidRPr="006F6618">
              <w:rPr>
                <w:rFonts w:ascii="Arial" w:eastAsia="Arial Unicode MS" w:hAnsi="Arial" w:cs="Arial"/>
              </w:rPr>
              <w:t>签证</w:t>
            </w:r>
            <w:r w:rsidRPr="006F6618">
              <w:rPr>
                <w:rFonts w:ascii="Arial" w:eastAsia="Arial Unicode MS" w:hAnsi="Arial" w:cs="Arial"/>
              </w:rPr>
              <w:t>持有人</w:t>
            </w:r>
            <w:r w:rsidR="007B7572">
              <w:rPr>
                <w:rFonts w:ascii="Arial" w:eastAsia="Arial Unicode MS" w:hAnsi="Arial" w:cs="Arial" w:hint="eastAsia"/>
              </w:rPr>
              <w:t>提供</w:t>
            </w:r>
            <w:r w:rsidR="007B7572">
              <w:rPr>
                <w:rFonts w:ascii="Arial" w:eastAsia="Arial Unicode MS" w:hAnsi="Arial" w:cs="Arial"/>
              </w:rPr>
              <w:t>财务援助</w:t>
            </w:r>
            <w:r w:rsidRPr="006F6618"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F35867" w:rsidRPr="006F6618" w14:paraId="0D4EFB26" w14:textId="77777777" w:rsidTr="005E76E3">
        <w:trPr>
          <w:trHeight w:val="845"/>
        </w:trPr>
        <w:tc>
          <w:tcPr>
            <w:tcW w:w="7259" w:type="dxa"/>
            <w:shd w:val="clear" w:color="auto" w:fill="auto"/>
            <w:vAlign w:val="center"/>
          </w:tcPr>
          <w:p w14:paraId="51BF3BD7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 xml:space="preserve">The funding </w:t>
            </w:r>
            <w:r w:rsidR="007522A8">
              <w:rPr>
                <w:rFonts w:ascii="Helvetica" w:eastAsia="SimSun" w:hAnsi="Helvetica" w:cs="Helvetica"/>
                <w:lang w:eastAsia="en-AU"/>
              </w:rPr>
              <w:t>is</w:t>
            </w:r>
            <w:r w:rsidRPr="006F6618">
              <w:rPr>
                <w:rFonts w:ascii="Helvetica" w:eastAsia="SimSun" w:hAnsi="Helvetica" w:cs="Helvetica"/>
                <w:lang w:eastAsia="en-AU"/>
              </w:rPr>
              <w:t xml:space="preserve"> help</w:t>
            </w:r>
            <w:r w:rsidR="007522A8">
              <w:rPr>
                <w:rFonts w:ascii="Helvetica" w:eastAsia="SimSun" w:hAnsi="Helvetica" w:cs="Helvetica"/>
                <w:lang w:eastAsia="en-AU"/>
              </w:rPr>
              <w:t>ing people</w:t>
            </w:r>
            <w:r w:rsidRPr="006F6618">
              <w:rPr>
                <w:rFonts w:ascii="Helvetica" w:eastAsia="SimSun" w:hAnsi="Helvetica" w:cs="Helvetica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0677DB9" w14:textId="77777777" w:rsidR="00F35867" w:rsidRPr="006F6618" w:rsidRDefault="00B21002" w:rsidP="007B7572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/>
              </w:rPr>
              <w:t>这笔拨款</w:t>
            </w:r>
            <w:r w:rsidR="007B7572">
              <w:rPr>
                <w:rFonts w:ascii="Arial" w:eastAsia="Arial Unicode MS" w:hAnsi="Arial" w:cs="Arial" w:hint="eastAsia"/>
              </w:rPr>
              <w:t>正在</w:t>
            </w:r>
            <w:r w:rsidRPr="006F6618">
              <w:rPr>
                <w:rFonts w:ascii="Arial" w:eastAsia="Arial Unicode MS" w:hAnsi="Arial" w:cs="Arial"/>
              </w:rPr>
              <w:t>帮助那些不了回家</w:t>
            </w:r>
            <w:r w:rsidRPr="006F6618">
              <w:rPr>
                <w:rFonts w:ascii="Arial" w:eastAsia="Arial Unicode MS" w:hAnsi="Arial" w:cs="Arial" w:hint="eastAsia"/>
              </w:rPr>
              <w:t>，没法</w:t>
            </w:r>
            <w:r w:rsidRPr="006F6618">
              <w:rPr>
                <w:rFonts w:ascii="Arial" w:eastAsia="Arial Unicode MS" w:hAnsi="Arial" w:cs="Arial"/>
              </w:rPr>
              <w:t>工作或领取澳大利亚</w:t>
            </w:r>
            <w:r w:rsidR="004F4CA0" w:rsidRPr="006F6618">
              <w:rPr>
                <w:rFonts w:ascii="Arial" w:eastAsia="Arial Unicode MS" w:hAnsi="Arial" w:cs="Arial"/>
              </w:rPr>
              <w:t>政府</w:t>
            </w:r>
            <w:r w:rsidRPr="006F6618">
              <w:rPr>
                <w:rFonts w:ascii="Arial" w:eastAsia="Arial Unicode MS" w:hAnsi="Arial" w:cs="Arial"/>
              </w:rPr>
              <w:t>补助金的人</w:t>
            </w:r>
            <w:r w:rsidRPr="006F6618"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F35867" w:rsidRPr="006F6618" w14:paraId="73F1C566" w14:textId="77777777" w:rsidTr="005E76E3">
        <w:trPr>
          <w:trHeight w:val="547"/>
        </w:trPr>
        <w:tc>
          <w:tcPr>
            <w:tcW w:w="7259" w:type="dxa"/>
            <w:shd w:val="clear" w:color="auto" w:fill="auto"/>
            <w:vAlign w:val="center"/>
          </w:tcPr>
          <w:p w14:paraId="2A05AB96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It help</w:t>
            </w:r>
            <w:r w:rsidR="007522A8">
              <w:rPr>
                <w:rFonts w:ascii="Helvetica" w:eastAsia="SimSun" w:hAnsi="Helvetica" w:cs="Helvetica"/>
                <w:lang w:eastAsia="en-AU"/>
              </w:rPr>
              <w:t>s</w:t>
            </w:r>
            <w:r w:rsidRPr="006F6618">
              <w:rPr>
                <w:rFonts w:ascii="Helvetica" w:eastAsia="SimSun" w:hAnsi="Helvetica" w:cs="Helvetica"/>
                <w:lang w:eastAsia="en-AU"/>
              </w:rPr>
              <w:t xml:space="preserve">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694579C" w14:textId="77777777" w:rsidR="00F35867" w:rsidRPr="006F6618" w:rsidRDefault="00566783" w:rsidP="0056678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帮助</w:t>
            </w:r>
            <w:r>
              <w:rPr>
                <w:rFonts w:ascii="Arial" w:eastAsia="Arial Unicode MS" w:hAnsi="Arial" w:cs="Arial"/>
              </w:rPr>
              <w:t>人们度过这段时间的</w:t>
            </w:r>
            <w:r w:rsidR="00B21002" w:rsidRPr="006F6618">
              <w:rPr>
                <w:rFonts w:ascii="Arial" w:eastAsia="Arial Unicode MS" w:hAnsi="Arial" w:cs="Arial"/>
              </w:rPr>
              <w:t>基本</w:t>
            </w:r>
            <w:r w:rsidR="000136D0" w:rsidRPr="006F6618">
              <w:rPr>
                <w:rFonts w:ascii="Arial" w:eastAsia="Arial Unicode MS" w:hAnsi="Arial" w:cs="Arial" w:hint="eastAsia"/>
              </w:rPr>
              <w:t>生活</w:t>
            </w:r>
            <w:r w:rsidR="00B21002" w:rsidRPr="006F6618"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F35867" w:rsidRPr="006F6618" w14:paraId="6299436F" w14:textId="77777777" w:rsidTr="005E76E3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1D2ED012" w14:textId="77777777" w:rsidR="00F35867" w:rsidRPr="006F6618" w:rsidRDefault="007522A8" w:rsidP="005E76E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an asylum seeker with an ACT Services Access Card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, please contact Companion House on (02) 6251 4550.</w:t>
            </w:r>
            <w:bookmarkStart w:id="0" w:name="_GoBack"/>
            <w:bookmarkEnd w:id="0"/>
          </w:p>
        </w:tc>
        <w:tc>
          <w:tcPr>
            <w:tcW w:w="7626" w:type="dxa"/>
            <w:shd w:val="clear" w:color="auto" w:fill="auto"/>
            <w:vAlign w:val="center"/>
          </w:tcPr>
          <w:p w14:paraId="27F0F950" w14:textId="77777777" w:rsidR="00F35867" w:rsidRPr="006F6618" w:rsidRDefault="00566783" w:rsidP="00566783">
            <w:pPr>
              <w:rPr>
                <w:rFonts w:ascii="Arial" w:eastAsia="Arial Unicode MS" w:hAnsi="Arial" w:cs="Arial"/>
              </w:rPr>
            </w:pPr>
            <w:r w:rsidRPr="00B301FD">
              <w:rPr>
                <w:rFonts w:ascii="Arial" w:eastAsia="Arial Unicode MS" w:hAnsi="Arial" w:cs="Arial"/>
                <w:b/>
              </w:rPr>
              <w:t>如果您是寻求庇护者</w:t>
            </w:r>
            <w:r w:rsidRPr="00B301FD">
              <w:rPr>
                <w:rFonts w:ascii="Arial" w:eastAsia="Arial Unicode MS" w:hAnsi="Arial" w:cs="Arial" w:hint="eastAsia"/>
                <w:b/>
              </w:rPr>
              <w:t>，</w:t>
            </w:r>
            <w:r w:rsidRPr="00B301FD">
              <w:rPr>
                <w:rFonts w:ascii="Arial" w:eastAsia="Arial Unicode MS" w:hAnsi="Arial" w:cs="Arial"/>
                <w:b/>
              </w:rPr>
              <w:t>有首都领地的</w:t>
            </w:r>
            <w:r w:rsidRPr="00B301FD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Services </w:t>
            </w:r>
            <w:proofErr w:type="spellStart"/>
            <w:r w:rsidRPr="00B301FD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Access</w:t>
            </w:r>
            <w:r w:rsidRPr="00B301FD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卡</w:t>
            </w:r>
            <w:proofErr w:type="spellEnd"/>
            <w:r>
              <w:rPr>
                <w:rFonts w:ascii="Helvetica" w:eastAsia="SimSun" w:hAnsi="Helvetica" w:cs="Helvetica" w:hint="eastAsia"/>
                <w:b/>
                <w:bCs/>
                <w:snapToGrid/>
              </w:rPr>
              <w:t>，</w:t>
            </w:r>
            <w:proofErr w:type="spellStart"/>
            <w:r w:rsidRPr="00B301FD">
              <w:rPr>
                <w:rFonts w:ascii="Helvetica" w:eastAsia="SimSun" w:hAnsi="Helvetica" w:cs="Helvetica"/>
                <w:bCs/>
                <w:snapToGrid/>
                <w:lang w:eastAsia="en-AU"/>
              </w:rPr>
              <w:t>请拨打</w:t>
            </w:r>
            <w:proofErr w:type="spellEnd"/>
            <w:r w:rsidRPr="00B301FD">
              <w:rPr>
                <w:rFonts w:ascii="Helvetica" w:eastAsia="SimSun" w:hAnsi="Helvetica" w:cs="Helvetica"/>
                <w:snapToGrid/>
                <w:lang w:eastAsia="en-AU"/>
              </w:rPr>
              <w:t>(02) 6251 4550</w:t>
            </w:r>
            <w:r w:rsidRPr="00B301FD">
              <w:rPr>
                <w:rFonts w:ascii="Helvetica" w:eastAsia="SimSun" w:hAnsi="Helvetica" w:cs="Helvetica"/>
                <w:bCs/>
                <w:snapToGrid/>
                <w:lang w:eastAsia="en-AU"/>
              </w:rPr>
              <w:t>联络</w:t>
            </w:r>
            <w:r w:rsidRPr="00252844">
              <w:rPr>
                <w:rFonts w:ascii="Helvetica" w:eastAsia="SimSun" w:hAnsi="Helvetica" w:cs="Helvetica"/>
                <w:bCs/>
                <w:snapToGrid/>
                <w:lang w:eastAsia="en-AU"/>
              </w:rPr>
              <w:t>伴侣之家（</w:t>
            </w:r>
            <w:r w:rsidRPr="00252844">
              <w:rPr>
                <w:rFonts w:ascii="Helvetica" w:eastAsia="SimSun" w:hAnsi="Helvetica" w:cs="Helvetica"/>
                <w:bCs/>
                <w:snapToGrid/>
                <w:lang w:eastAsia="en-AU"/>
              </w:rPr>
              <w:t>Companion House</w:t>
            </w:r>
            <w:r w:rsidRPr="00252844">
              <w:rPr>
                <w:rFonts w:ascii="Helvetica" w:eastAsia="SimSun" w:hAnsi="Helvetica" w:cs="Helvetica"/>
                <w:bCs/>
                <w:snapToGrid/>
                <w:lang w:eastAsia="en-AU"/>
              </w:rPr>
              <w:t>）</w:t>
            </w:r>
            <w:r w:rsidR="00B21002" w:rsidRPr="006F6618"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F35867" w:rsidRPr="006F6618" w14:paraId="752DC832" w14:textId="77777777" w:rsidTr="00F35867">
        <w:trPr>
          <w:trHeight w:val="705"/>
        </w:trPr>
        <w:tc>
          <w:tcPr>
            <w:tcW w:w="7259" w:type="dxa"/>
            <w:shd w:val="clear" w:color="auto" w:fill="auto"/>
            <w:vAlign w:val="center"/>
          </w:tcPr>
          <w:p w14:paraId="2CBCDD35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47EF299" w14:textId="77777777" w:rsidR="00F35867" w:rsidRPr="006F6618" w:rsidRDefault="004F2093" w:rsidP="000515ED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该</w:t>
            </w:r>
            <w:r w:rsidR="00571B8B" w:rsidRPr="006F6618">
              <w:rPr>
                <w:rFonts w:ascii="Arial" w:eastAsia="Arial Unicode MS" w:hAnsi="Arial" w:cs="Arial"/>
              </w:rPr>
              <w:t>办事处周一</w:t>
            </w:r>
            <w:r w:rsidR="00571B8B" w:rsidRPr="006F6618">
              <w:rPr>
                <w:rFonts w:ascii="Arial" w:eastAsia="Arial Unicode MS" w:hAnsi="Arial" w:cs="Arial" w:hint="eastAsia"/>
              </w:rPr>
              <w:t>、</w:t>
            </w:r>
            <w:r w:rsidR="00571B8B" w:rsidRPr="006F6618">
              <w:rPr>
                <w:rFonts w:ascii="Arial" w:eastAsia="Arial Unicode MS" w:hAnsi="Arial" w:cs="Arial"/>
              </w:rPr>
              <w:t>周二</w:t>
            </w:r>
            <w:r w:rsidR="00571B8B" w:rsidRPr="006F6618">
              <w:rPr>
                <w:rFonts w:ascii="Arial" w:eastAsia="Arial Unicode MS" w:hAnsi="Arial" w:cs="Arial" w:hint="eastAsia"/>
              </w:rPr>
              <w:t>、</w:t>
            </w:r>
            <w:r w:rsidR="00571B8B" w:rsidRPr="006F6618">
              <w:rPr>
                <w:rFonts w:ascii="Arial" w:eastAsia="Arial Unicode MS" w:hAnsi="Arial" w:cs="Arial"/>
              </w:rPr>
              <w:t>周四和周五上午</w:t>
            </w:r>
            <w:r w:rsidR="00571B8B" w:rsidRPr="006F6618">
              <w:rPr>
                <w:rFonts w:ascii="Arial" w:eastAsia="Arial Unicode MS" w:hAnsi="Arial" w:cs="Arial" w:hint="eastAsia"/>
              </w:rPr>
              <w:t>10</w:t>
            </w:r>
            <w:r w:rsidR="00571B8B" w:rsidRPr="006F6618">
              <w:rPr>
                <w:rFonts w:ascii="Arial" w:eastAsia="Arial Unicode MS" w:hAnsi="Arial" w:cs="Arial" w:hint="eastAsia"/>
              </w:rPr>
              <w:t>点到下午</w:t>
            </w:r>
            <w:r w:rsidR="00571B8B" w:rsidRPr="006F6618">
              <w:rPr>
                <w:rFonts w:ascii="Arial" w:eastAsia="Arial Unicode MS" w:hAnsi="Arial" w:cs="Arial" w:hint="eastAsia"/>
              </w:rPr>
              <w:t>5</w:t>
            </w:r>
            <w:r w:rsidR="00571B8B" w:rsidRPr="006F6618">
              <w:rPr>
                <w:rFonts w:ascii="Arial" w:eastAsia="Arial Unicode MS" w:hAnsi="Arial" w:cs="Arial" w:hint="eastAsia"/>
              </w:rPr>
              <w:t>点开放。</w:t>
            </w:r>
          </w:p>
        </w:tc>
      </w:tr>
      <w:tr w:rsidR="00F35867" w:rsidRPr="006F6618" w14:paraId="0957102C" w14:textId="77777777" w:rsidTr="005E76E3">
        <w:trPr>
          <w:trHeight w:val="830"/>
        </w:trPr>
        <w:tc>
          <w:tcPr>
            <w:tcW w:w="7259" w:type="dxa"/>
            <w:shd w:val="clear" w:color="auto" w:fill="auto"/>
            <w:vAlign w:val="center"/>
          </w:tcPr>
          <w:p w14:paraId="78662697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 xml:space="preserve">You can also email Companion House at </w:t>
            </w:r>
            <w:hyperlink r:id="rId10" w:history="1">
              <w:r w:rsidRPr="006F6618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6F6618">
              <w:rPr>
                <w:rFonts w:ascii="Helvetica" w:eastAsia="SimSun" w:hAnsi="Helvetica" w:cs="Helvetica"/>
                <w:lang w:eastAsia="en-AU"/>
              </w:rPr>
              <w:t>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1E35596" w14:textId="77777777" w:rsidR="00F35867" w:rsidRPr="006F6618" w:rsidRDefault="000A0C4E" w:rsidP="000515ED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/>
              </w:rPr>
              <w:t>您</w:t>
            </w:r>
            <w:r w:rsidR="004F2093" w:rsidRPr="006F6618">
              <w:rPr>
                <w:rFonts w:ascii="Arial" w:eastAsia="Arial Unicode MS" w:hAnsi="Arial" w:cs="Arial"/>
              </w:rPr>
              <w:t>还</w:t>
            </w:r>
            <w:r w:rsidRPr="006F6618">
              <w:rPr>
                <w:rFonts w:ascii="Arial" w:eastAsia="Arial Unicode MS" w:hAnsi="Arial" w:cs="Arial"/>
              </w:rPr>
              <w:t>可以发送电邮</w:t>
            </w:r>
            <w:r w:rsidR="004F2093" w:rsidRPr="006F6618">
              <w:rPr>
                <w:rFonts w:ascii="Arial" w:eastAsia="Arial Unicode MS" w:hAnsi="Arial" w:cs="Arial" w:hint="eastAsia"/>
              </w:rPr>
              <w:t>联络</w:t>
            </w:r>
            <w:r w:rsidRPr="006F6618">
              <w:rPr>
                <w:rFonts w:ascii="Arial" w:eastAsia="Arial Unicode MS" w:hAnsi="Arial" w:cs="Arial"/>
              </w:rPr>
              <w:t>伴侣之家</w:t>
            </w:r>
            <w:r w:rsidRPr="006F6618">
              <w:rPr>
                <w:rFonts w:ascii="Arial" w:eastAsia="Arial Unicode MS" w:hAnsi="Arial" w:cs="Arial" w:hint="eastAsia"/>
              </w:rPr>
              <w:t>，</w:t>
            </w:r>
            <w:r w:rsidR="004F2093" w:rsidRPr="006F6618">
              <w:rPr>
                <w:rFonts w:ascii="Arial" w:eastAsia="Arial Unicode MS" w:hAnsi="Arial" w:cs="Arial" w:hint="eastAsia"/>
              </w:rPr>
              <w:t>他们的</w:t>
            </w:r>
            <w:r w:rsidRPr="006F6618">
              <w:rPr>
                <w:rFonts w:ascii="Arial" w:eastAsia="Arial Unicode MS" w:hAnsi="Arial" w:cs="Arial" w:hint="eastAsia"/>
              </w:rPr>
              <w:t>电邮</w:t>
            </w:r>
            <w:r w:rsidRPr="006F6618">
              <w:rPr>
                <w:rFonts w:ascii="Arial" w:eastAsia="Arial Unicode MS" w:hAnsi="Arial" w:cs="Arial"/>
              </w:rPr>
              <w:t>地址是</w:t>
            </w:r>
            <w:r w:rsidRPr="006F6618">
              <w:rPr>
                <w:rFonts w:ascii="Arial" w:eastAsia="Arial Unicode MS" w:hAnsi="Arial" w:cs="Arial" w:hint="eastAsia"/>
              </w:rPr>
              <w:t>：</w:t>
            </w:r>
            <w:hyperlink r:id="rId11" w:history="1">
              <w:r w:rsidRPr="006F6618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6F6618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F35867" w:rsidRPr="006F6618" w14:paraId="37316620" w14:textId="77777777" w:rsidTr="005E76E3">
        <w:trPr>
          <w:trHeight w:val="976"/>
        </w:trPr>
        <w:tc>
          <w:tcPr>
            <w:tcW w:w="7259" w:type="dxa"/>
            <w:shd w:val="clear" w:color="auto" w:fill="auto"/>
            <w:vAlign w:val="center"/>
          </w:tcPr>
          <w:p w14:paraId="6C140FB2" w14:textId="77777777" w:rsidR="00F35867" w:rsidRPr="006F6618" w:rsidRDefault="007522A8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lang w:eastAsia="en-AU"/>
              </w:rPr>
              <w:t>If you are on a temporary visa</w:t>
            </w:r>
            <w:r w:rsidR="00F35867" w:rsidRPr="006F6618">
              <w:rPr>
                <w:rFonts w:ascii="Helvetica" w:eastAsia="SimSun" w:hAnsi="Helvetica" w:cs="Helvetica"/>
                <w:lang w:eastAsia="en-AU"/>
              </w:rPr>
              <w:t>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8AB1AD6" w14:textId="77777777" w:rsidR="00F35867" w:rsidRPr="006F6618" w:rsidRDefault="009E545B" w:rsidP="00566783">
            <w:pPr>
              <w:rPr>
                <w:rFonts w:ascii="Arial" w:eastAsia="Arial Unicode MS" w:hAnsi="Arial" w:cs="Arial"/>
              </w:rPr>
            </w:pPr>
            <w:r w:rsidRPr="00B301FD">
              <w:rPr>
                <w:rFonts w:ascii="Arial" w:eastAsia="Arial Unicode MS" w:hAnsi="Arial" w:cs="Arial"/>
                <w:b/>
              </w:rPr>
              <w:t>持临时签证的</w:t>
            </w:r>
            <w:r w:rsidR="004F2093" w:rsidRPr="00B301FD">
              <w:rPr>
                <w:rFonts w:ascii="Arial" w:eastAsia="Arial Unicode MS" w:hAnsi="Arial" w:cs="Arial" w:hint="eastAsia"/>
                <w:b/>
              </w:rPr>
              <w:t>人</w:t>
            </w:r>
            <w:r w:rsidRPr="006F6618">
              <w:rPr>
                <w:rFonts w:ascii="Arial" w:eastAsia="Arial Unicode MS" w:hAnsi="Arial" w:cs="Arial"/>
              </w:rPr>
              <w:t>请致电</w:t>
            </w:r>
            <w:r w:rsidRPr="006F6618">
              <w:rPr>
                <w:rFonts w:ascii="Helvetica" w:eastAsia="SimSun" w:hAnsi="Helvetica" w:cs="Helvetica"/>
              </w:rPr>
              <w:t>(02) 6234 7695</w:t>
            </w:r>
            <w:r w:rsidRPr="006F6618">
              <w:rPr>
                <w:rFonts w:ascii="Arial" w:eastAsia="Arial Unicode MS" w:hAnsi="Arial" w:cs="Arial"/>
              </w:rPr>
              <w:t>联络红十字会首都领地移民支持项目中心</w:t>
            </w:r>
            <w:r w:rsidRPr="006F6618">
              <w:rPr>
                <w:rFonts w:ascii="Helvetica" w:eastAsia="SimSun" w:hAnsi="Helvetica" w:cs="Helvetica" w:hint="eastAsia"/>
              </w:rPr>
              <w:t>（</w:t>
            </w:r>
            <w:r w:rsidRPr="006F6618">
              <w:rPr>
                <w:rFonts w:ascii="Helvetica" w:eastAsia="SimSun" w:hAnsi="Helvetica" w:cs="Helvetica"/>
                <w:lang w:eastAsia="en-AU"/>
              </w:rPr>
              <w:t>Red Cross ACT Migration Support Program HUB</w:t>
            </w:r>
            <w:r w:rsidRPr="006F6618">
              <w:rPr>
                <w:rFonts w:ascii="Helvetica" w:eastAsia="SimSun" w:hAnsi="Helvetica" w:cs="Helvetica" w:hint="eastAsia"/>
              </w:rPr>
              <w:t>）。</w:t>
            </w:r>
          </w:p>
        </w:tc>
      </w:tr>
      <w:tr w:rsidR="00F35867" w:rsidRPr="006F6618" w14:paraId="110B2EB4" w14:textId="77777777" w:rsidTr="005E76E3">
        <w:trPr>
          <w:trHeight w:val="848"/>
        </w:trPr>
        <w:tc>
          <w:tcPr>
            <w:tcW w:w="7259" w:type="dxa"/>
            <w:shd w:val="clear" w:color="auto" w:fill="auto"/>
            <w:vAlign w:val="center"/>
          </w:tcPr>
          <w:p w14:paraId="7D27A00E" w14:textId="77777777" w:rsidR="00F35867" w:rsidRPr="006F661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 xml:space="preserve">You can also email Red Cross at </w:t>
            </w:r>
            <w:hyperlink r:id="rId12" w:history="1">
              <w:r w:rsidRPr="006F6618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Pr="006F6618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4342F65" w14:textId="77777777" w:rsidR="00F35867" w:rsidRPr="006F6618" w:rsidRDefault="001A6602" w:rsidP="004F2093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/>
              </w:rPr>
              <w:t>您也可以</w:t>
            </w:r>
            <w:r w:rsidR="004F2093" w:rsidRPr="006F6618">
              <w:rPr>
                <w:rFonts w:ascii="Arial" w:eastAsia="Arial Unicode MS" w:hAnsi="Arial" w:cs="Arial"/>
              </w:rPr>
              <w:t>发送电邮联络</w:t>
            </w:r>
            <w:r w:rsidRPr="006F6618">
              <w:rPr>
                <w:rFonts w:ascii="Arial" w:eastAsia="Arial Unicode MS" w:hAnsi="Arial" w:cs="Arial"/>
              </w:rPr>
              <w:t>红十字会</w:t>
            </w:r>
            <w:r w:rsidRPr="006F6618">
              <w:rPr>
                <w:rFonts w:ascii="Arial" w:eastAsia="Arial Unicode MS" w:hAnsi="Arial" w:cs="Arial" w:hint="eastAsia"/>
              </w:rPr>
              <w:t>（</w:t>
            </w:r>
            <w:r w:rsidRPr="006F6618">
              <w:rPr>
                <w:rFonts w:ascii="Helvetica" w:eastAsia="SimSun" w:hAnsi="Helvetica" w:cs="Helvetica"/>
              </w:rPr>
              <w:t>Red Cross</w:t>
            </w:r>
            <w:r w:rsidRPr="006F6618">
              <w:rPr>
                <w:rFonts w:ascii="Arial" w:eastAsia="Arial Unicode MS" w:hAnsi="Arial" w:cs="Arial" w:hint="eastAsia"/>
              </w:rPr>
              <w:t>），电邮地址是：</w:t>
            </w:r>
            <w:hyperlink r:id="rId13" w:history="1">
              <w:r w:rsidRPr="006F6618">
                <w:rPr>
                  <w:rStyle w:val="Hyperlink"/>
                  <w:rFonts w:ascii="Helvetica" w:eastAsia="SimSun" w:hAnsi="Helvetica" w:cs="Helvetica"/>
                </w:rPr>
                <w:t>hspcanberra@redcross.org.au</w:t>
              </w:r>
            </w:hyperlink>
            <w:r w:rsidRPr="006F6618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F35867" w:rsidRPr="006F6618" w14:paraId="46E787A6" w14:textId="77777777" w:rsidTr="005E76E3">
        <w:trPr>
          <w:trHeight w:val="549"/>
        </w:trPr>
        <w:tc>
          <w:tcPr>
            <w:tcW w:w="7259" w:type="dxa"/>
            <w:shd w:val="clear" w:color="auto" w:fill="auto"/>
            <w:vAlign w:val="center"/>
          </w:tcPr>
          <w:p w14:paraId="750B705A" w14:textId="77777777" w:rsidR="00F35867" w:rsidRPr="006F661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 xml:space="preserve">This includes </w:t>
            </w:r>
            <w:r w:rsidR="007522A8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international students </w:t>
            </w:r>
            <w:r w:rsidR="007522A8">
              <w:rPr>
                <w:rFonts w:ascii="Helvetica" w:eastAsia="SimSun" w:hAnsi="Helvetica" w:cs="Helvetica"/>
                <w:lang w:eastAsia="en-AU"/>
              </w:rPr>
              <w:t xml:space="preserve">and </w:t>
            </w:r>
            <w:r w:rsidRPr="006F6618">
              <w:rPr>
                <w:rFonts w:ascii="Helvetica" w:eastAsia="SimSun" w:hAnsi="Helvetica" w:cs="Helvetica"/>
                <w:lang w:eastAsia="en-AU"/>
              </w:rPr>
              <w:t>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2E2190A" w14:textId="77777777" w:rsidR="00F35867" w:rsidRPr="006F6618" w:rsidRDefault="001A6602" w:rsidP="000515ED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/>
              </w:rPr>
              <w:t>这包括</w:t>
            </w:r>
            <w:r w:rsidR="00566783" w:rsidRPr="00B301FD">
              <w:rPr>
                <w:rFonts w:ascii="Arial" w:eastAsia="Arial Unicode MS" w:hAnsi="Arial" w:cs="Arial"/>
                <w:b/>
              </w:rPr>
              <w:t>国际学生</w:t>
            </w:r>
            <w:r w:rsidR="00566783">
              <w:rPr>
                <w:rFonts w:ascii="Arial" w:eastAsia="Arial Unicode MS" w:hAnsi="Arial" w:cs="Arial"/>
              </w:rPr>
              <w:t>和</w:t>
            </w:r>
            <w:r w:rsidRPr="006F6618">
              <w:rPr>
                <w:rFonts w:ascii="Arial" w:eastAsia="Arial Unicode MS" w:hAnsi="Arial" w:cs="Arial"/>
              </w:rPr>
              <w:t>持以下签证的人士</w:t>
            </w:r>
            <w:r w:rsidRPr="006F6618">
              <w:rPr>
                <w:rFonts w:ascii="Arial" w:eastAsia="Arial Unicode MS" w:hAnsi="Arial" w:cs="Arial" w:hint="eastAsia"/>
              </w:rPr>
              <w:t>：</w:t>
            </w:r>
          </w:p>
        </w:tc>
      </w:tr>
      <w:tr w:rsidR="00F35867" w:rsidRPr="006F6618" w14:paraId="5E29F071" w14:textId="77777777" w:rsidTr="005E76E3">
        <w:trPr>
          <w:trHeight w:val="470"/>
        </w:trPr>
        <w:tc>
          <w:tcPr>
            <w:tcW w:w="7259" w:type="dxa"/>
            <w:shd w:val="clear" w:color="auto" w:fill="auto"/>
            <w:vAlign w:val="center"/>
          </w:tcPr>
          <w:p w14:paraId="3B4BBE2D" w14:textId="77777777" w:rsidR="00F35867" w:rsidRPr="006F6618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bridging visas</w:t>
            </w:r>
          </w:p>
          <w:p w14:paraId="63CB9A24" w14:textId="77777777" w:rsidR="00F35867" w:rsidRPr="006F6618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proofErr w:type="gramStart"/>
            <w:r w:rsidRPr="006F6618">
              <w:rPr>
                <w:rFonts w:ascii="Helvetica" w:eastAsia="SimSun" w:hAnsi="Helvetica" w:cs="Helvetica"/>
                <w:lang w:eastAsia="en-AU"/>
              </w:rPr>
              <w:t>Safe Haven</w:t>
            </w:r>
            <w:proofErr w:type="gramEnd"/>
            <w:r w:rsidRPr="006F6618">
              <w:rPr>
                <w:rFonts w:ascii="Helvetica" w:eastAsia="SimSun" w:hAnsi="Helvetica" w:cs="Helvetica"/>
                <w:lang w:eastAsia="en-AU"/>
              </w:rPr>
              <w:t xml:space="preserve"> Enterprise visas</w:t>
            </w:r>
          </w:p>
          <w:p w14:paraId="14E53019" w14:textId="77777777" w:rsidR="00F35867" w:rsidRPr="006F6618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Temporary Protection visas</w:t>
            </w:r>
          </w:p>
          <w:p w14:paraId="3772DA77" w14:textId="77777777" w:rsidR="00F35867" w:rsidRPr="006F6618" w:rsidRDefault="00F35867" w:rsidP="00F3586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temporary work visas</w:t>
            </w:r>
          </w:p>
          <w:p w14:paraId="4C33E796" w14:textId="77777777" w:rsidR="00F35867" w:rsidRPr="006F6618" w:rsidRDefault="00C778BD" w:rsidP="00C778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E4855F5" w14:textId="77777777" w:rsidR="00F35867" w:rsidRPr="006F6618" w:rsidRDefault="001A6602" w:rsidP="001A6602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/>
              </w:rPr>
              <w:t>过桥签证</w:t>
            </w:r>
          </w:p>
          <w:p w14:paraId="38168A7F" w14:textId="77777777" w:rsidR="001A6602" w:rsidRPr="006F6618" w:rsidRDefault="001A6602" w:rsidP="001A6602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/>
              </w:rPr>
              <w:t>安全港</w:t>
            </w:r>
            <w:r w:rsidRPr="006F6618">
              <w:rPr>
                <w:rFonts w:ascii="Arial" w:eastAsia="Arial Unicode MS" w:hAnsi="Arial" w:cs="Arial" w:hint="eastAsia"/>
              </w:rPr>
              <w:t>企业</w:t>
            </w:r>
            <w:r w:rsidRPr="006F6618">
              <w:rPr>
                <w:rFonts w:ascii="Arial" w:eastAsia="Arial Unicode MS" w:hAnsi="Arial" w:cs="Arial"/>
              </w:rPr>
              <w:t xml:space="preserve"> (</w:t>
            </w:r>
            <w:r w:rsidRPr="006F6618">
              <w:rPr>
                <w:rFonts w:ascii="Helvetica" w:eastAsia="SimSun" w:hAnsi="Helvetica" w:cs="Helvetica"/>
                <w:lang w:eastAsia="en-AU"/>
              </w:rPr>
              <w:t>Safe Haven Enterprise</w:t>
            </w:r>
            <w:r w:rsidRPr="006F6618">
              <w:rPr>
                <w:rFonts w:ascii="Arial" w:eastAsia="Arial Unicode MS" w:hAnsi="Arial" w:cs="Arial"/>
              </w:rPr>
              <w:t>) </w:t>
            </w:r>
            <w:r w:rsidRPr="006F6618">
              <w:rPr>
                <w:rFonts w:ascii="Arial" w:eastAsia="Arial Unicode MS" w:hAnsi="Arial" w:cs="Arial"/>
              </w:rPr>
              <w:t>签证</w:t>
            </w:r>
          </w:p>
          <w:p w14:paraId="53CBF297" w14:textId="77777777" w:rsidR="001A6602" w:rsidRPr="006F6618" w:rsidRDefault="001A6602" w:rsidP="001A6602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临时保护（</w:t>
            </w:r>
            <w:r w:rsidRPr="006F6618">
              <w:rPr>
                <w:rFonts w:ascii="Helvetica" w:eastAsia="SimSun" w:hAnsi="Helvetica" w:cs="Helvetica"/>
                <w:lang w:eastAsia="en-AU"/>
              </w:rPr>
              <w:t>Temporary Protection</w:t>
            </w:r>
            <w:r w:rsidRPr="006F6618">
              <w:rPr>
                <w:rFonts w:ascii="Arial" w:eastAsia="Arial Unicode MS" w:hAnsi="Arial" w:cs="Arial" w:hint="eastAsia"/>
              </w:rPr>
              <w:t>）签证</w:t>
            </w:r>
          </w:p>
          <w:p w14:paraId="52267D7F" w14:textId="77777777" w:rsidR="001A6602" w:rsidRPr="006F6618" w:rsidRDefault="001A6602" w:rsidP="001A6602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临时工作签证</w:t>
            </w:r>
          </w:p>
          <w:p w14:paraId="29A94788" w14:textId="77777777" w:rsidR="001A6602" w:rsidRPr="006F6618" w:rsidRDefault="001A6602" w:rsidP="001A6602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家庭签证</w:t>
            </w:r>
            <w:r w:rsidR="004F2093" w:rsidRPr="006F6618"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F35867" w:rsidRPr="006F6618" w14:paraId="5C0E67D3" w14:textId="77777777" w:rsidTr="005E76E3">
        <w:trPr>
          <w:trHeight w:val="754"/>
        </w:trPr>
        <w:tc>
          <w:tcPr>
            <w:tcW w:w="7259" w:type="dxa"/>
            <w:shd w:val="clear" w:color="auto" w:fill="auto"/>
            <w:vAlign w:val="center"/>
          </w:tcPr>
          <w:p w14:paraId="09F9F632" w14:textId="77777777" w:rsidR="00F35867" w:rsidRPr="006F661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lastRenderedPageBreak/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5669928" w14:textId="77777777" w:rsidR="00F35867" w:rsidRPr="006F6618" w:rsidRDefault="001A6602" w:rsidP="000515ED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/>
              </w:rPr>
              <w:t>如果您是海外留学生</w:t>
            </w:r>
            <w:r w:rsidRPr="006F6618">
              <w:rPr>
                <w:rFonts w:ascii="Arial" w:eastAsia="Arial Unicode MS" w:hAnsi="Arial" w:cs="Arial" w:hint="eastAsia"/>
              </w:rPr>
              <w:t>，</w:t>
            </w:r>
            <w:r w:rsidRPr="006F6618">
              <w:rPr>
                <w:rFonts w:ascii="Arial" w:eastAsia="Arial Unicode MS" w:hAnsi="Arial" w:cs="Arial"/>
              </w:rPr>
              <w:t>请跟您的院校联系</w:t>
            </w:r>
            <w:r w:rsidRPr="006F6618"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F35867" w:rsidRPr="006F6618" w14:paraId="35E608E2" w14:textId="77777777" w:rsidTr="005E76E3">
        <w:trPr>
          <w:trHeight w:val="1827"/>
        </w:trPr>
        <w:tc>
          <w:tcPr>
            <w:tcW w:w="7259" w:type="dxa"/>
            <w:shd w:val="clear" w:color="auto" w:fill="auto"/>
            <w:vAlign w:val="center"/>
          </w:tcPr>
          <w:p w14:paraId="2FB1F0C1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586DF38E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0D256774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Phone: (02) 6209 1129 (during business hours)</w:t>
            </w:r>
          </w:p>
          <w:p w14:paraId="6EFE90F3" w14:textId="77777777" w:rsidR="00F35867" w:rsidRPr="006F661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4" w:history="1">
              <w:r w:rsidRPr="006F6618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370BA2E1" w14:textId="77777777" w:rsidR="001A6602" w:rsidRPr="006F6618" w:rsidRDefault="004F2093" w:rsidP="001A660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ascii="Arial" w:eastAsia="Arial Unicode MS" w:hAnsi="Arial" w:cs="Arial"/>
                <w:b/>
              </w:rPr>
              <w:t>澳大利</w:t>
            </w:r>
            <w:r w:rsidRPr="006F6618">
              <w:rPr>
                <w:rFonts w:ascii="Arial" w:eastAsia="Arial Unicode MS" w:hAnsi="Arial" w:cs="Arial" w:hint="eastAsia"/>
                <w:b/>
              </w:rPr>
              <w:t>亚</w:t>
            </w:r>
            <w:r w:rsidRPr="006F6618">
              <w:rPr>
                <w:rFonts w:eastAsia="Arial Unicode MS"/>
                <w:b/>
              </w:rPr>
              <w:t>天主教大</w:t>
            </w:r>
            <w:r w:rsidRPr="006F6618">
              <w:rPr>
                <w:rFonts w:ascii="Arial" w:eastAsia="Arial Unicode MS" w:hAnsi="Arial" w:cs="Arial"/>
                <w:b/>
              </w:rPr>
              <w:t>学</w:t>
            </w:r>
            <w:r w:rsidRPr="006F6618">
              <w:rPr>
                <w:rFonts w:eastAsia="Arial Unicode MS" w:hint="eastAsia"/>
                <w:b/>
              </w:rPr>
              <w:t>（</w:t>
            </w:r>
            <w:r w:rsidR="001A6602"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  <w:r w:rsidRPr="006F6618">
              <w:rPr>
                <w:rFonts w:eastAsia="Arial Unicode MS" w:hint="eastAsia"/>
                <w:b/>
              </w:rPr>
              <w:t>）</w:t>
            </w:r>
          </w:p>
          <w:p w14:paraId="54745B18" w14:textId="77777777" w:rsidR="001A6602" w:rsidRPr="006F6618" w:rsidRDefault="00C52DC5" w:rsidP="001A660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Arial" w:eastAsia="Arial Unicode MS" w:hAnsi="Arial" w:cs="Arial"/>
              </w:rPr>
              <w:t>校区</w:t>
            </w:r>
            <w:r w:rsidR="00C24317" w:rsidRPr="006F6618">
              <w:rPr>
                <w:rFonts w:ascii="Arial" w:eastAsia="Arial Unicode MS" w:hAnsi="Arial" w:cs="Arial" w:hint="eastAsia"/>
              </w:rPr>
              <w:t>学监</w:t>
            </w:r>
            <w:r w:rsidRPr="006F6618">
              <w:rPr>
                <w:rFonts w:ascii="Arial" w:eastAsia="Arial Unicode MS" w:hAnsi="Arial" w:cs="Arial"/>
              </w:rPr>
              <w:t>办公室</w:t>
            </w:r>
            <w:r w:rsidRPr="006F6618">
              <w:rPr>
                <w:rFonts w:ascii="Arial" w:eastAsia="Arial Unicode MS" w:hAnsi="Arial" w:cs="Arial" w:hint="eastAsia"/>
              </w:rPr>
              <w:t>（</w:t>
            </w:r>
            <w:r w:rsidR="001A6602" w:rsidRPr="006F6618">
              <w:rPr>
                <w:rFonts w:ascii="Helvetica" w:eastAsia="SimSun" w:hAnsi="Helvetica" w:cs="Helvetica"/>
                <w:lang w:eastAsia="en-AU"/>
              </w:rPr>
              <w:t>Office of the Campus Dean</w:t>
            </w:r>
            <w:r w:rsidRPr="006F6618">
              <w:rPr>
                <w:rFonts w:ascii="Arial" w:eastAsia="Arial Unicode MS" w:hAnsi="Arial" w:cs="Arial" w:hint="eastAsia"/>
              </w:rPr>
              <w:t>）</w:t>
            </w:r>
          </w:p>
          <w:p w14:paraId="0ED77AE4" w14:textId="77777777" w:rsidR="001A6602" w:rsidRPr="006F6618" w:rsidRDefault="001A6602" w:rsidP="001A6602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电话：</w:t>
            </w:r>
            <w:r w:rsidRPr="006F6618">
              <w:rPr>
                <w:rFonts w:ascii="Arial" w:eastAsia="Arial Unicode MS" w:hAnsi="Arial" w:cs="Arial"/>
              </w:rPr>
              <w:t xml:space="preserve">(02) 6209 1129 </w:t>
            </w:r>
            <w:r w:rsidRPr="006F6618">
              <w:rPr>
                <w:rFonts w:ascii="Arial" w:eastAsia="Arial Unicode MS" w:hAnsi="Arial" w:cs="Arial" w:hint="eastAsia"/>
              </w:rPr>
              <w:t>（上班</w:t>
            </w:r>
            <w:r w:rsidRPr="006F6618">
              <w:rPr>
                <w:rFonts w:ascii="Arial" w:eastAsia="Arial Unicode MS" w:hAnsi="Arial" w:cs="Arial"/>
              </w:rPr>
              <w:t>时间</w:t>
            </w:r>
            <w:r w:rsidRPr="006F6618">
              <w:rPr>
                <w:rFonts w:ascii="Arial" w:eastAsia="Arial Unicode MS" w:hAnsi="Arial" w:cs="Arial" w:hint="eastAsia"/>
              </w:rPr>
              <w:t>）</w:t>
            </w:r>
          </w:p>
          <w:p w14:paraId="7B924821" w14:textId="77777777" w:rsidR="00F35867" w:rsidRPr="006F6618" w:rsidRDefault="001A6602" w:rsidP="001A6602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电邮：</w:t>
            </w:r>
            <w:hyperlink r:id="rId15" w:history="1">
              <w:r w:rsidRPr="006F6618">
                <w:rPr>
                  <w:rStyle w:val="Hyperlink"/>
                  <w:rFonts w:ascii="Helvetica" w:eastAsia="SimSun" w:hAnsi="Helvetica" w:cs="Helvetica"/>
                </w:rPr>
                <w:t>Ocd.canberra@acu.edu.au</w:t>
              </w:r>
            </w:hyperlink>
          </w:p>
        </w:tc>
      </w:tr>
      <w:tr w:rsidR="00F35867" w:rsidRPr="006F6618" w14:paraId="7E40692F" w14:textId="77777777" w:rsidTr="005E76E3">
        <w:trPr>
          <w:trHeight w:val="1414"/>
        </w:trPr>
        <w:tc>
          <w:tcPr>
            <w:tcW w:w="7259" w:type="dxa"/>
            <w:shd w:val="clear" w:color="auto" w:fill="auto"/>
            <w:vAlign w:val="center"/>
          </w:tcPr>
          <w:p w14:paraId="54EF9959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06DABD9B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10A8A7B9" w14:textId="77777777" w:rsidR="00F35867" w:rsidRPr="006F661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6" w:history="1">
              <w:r w:rsidRPr="006F6618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31371177" w14:textId="77777777" w:rsidR="001A6602" w:rsidRPr="006F6618" w:rsidRDefault="004F2093" w:rsidP="001A660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eastAsia="Arial Unicode MS"/>
                <w:b/>
              </w:rPr>
              <w:t>澳大利亚国立大学</w:t>
            </w:r>
            <w:r w:rsidRPr="006F6618">
              <w:rPr>
                <w:rFonts w:eastAsia="Arial Unicode MS" w:hint="eastAsia"/>
                <w:b/>
              </w:rPr>
              <w:t>（</w:t>
            </w:r>
            <w:r w:rsidR="001A6602"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  <w:r w:rsidRPr="006F6618">
              <w:rPr>
                <w:rFonts w:eastAsia="Arial Unicode MS" w:hint="eastAsia"/>
                <w:b/>
              </w:rPr>
              <w:t>）</w:t>
            </w:r>
          </w:p>
          <w:p w14:paraId="28A5D0FB" w14:textId="77777777" w:rsidR="001A6602" w:rsidRPr="006F6618" w:rsidRDefault="00C52DC5" w:rsidP="001A660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Arial" w:eastAsia="Arial Unicode MS" w:hAnsi="Arial" w:cs="Arial"/>
              </w:rPr>
              <w:t>学生福祉</w:t>
            </w:r>
            <w:r w:rsidRPr="006F6618">
              <w:rPr>
                <w:rFonts w:ascii="Arial" w:eastAsia="Arial Unicode MS" w:hAnsi="Arial" w:cs="Arial" w:hint="eastAsia"/>
              </w:rPr>
              <w:t>系列</w:t>
            </w:r>
            <w:r w:rsidRPr="006F6618">
              <w:rPr>
                <w:rFonts w:ascii="Arial" w:eastAsia="Arial Unicode MS" w:hAnsi="Arial" w:cs="Arial"/>
              </w:rPr>
              <w:t>服务</w:t>
            </w:r>
            <w:r w:rsidRPr="006F6618">
              <w:rPr>
                <w:rFonts w:ascii="Arial" w:eastAsia="Arial Unicode MS" w:hAnsi="Arial" w:cs="Arial" w:hint="eastAsia"/>
              </w:rPr>
              <w:t>（</w:t>
            </w:r>
            <w:r w:rsidR="001A6602" w:rsidRPr="006F6618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  <w:r w:rsidRPr="006F6618">
              <w:rPr>
                <w:rFonts w:ascii="Arial" w:eastAsia="Arial Unicode MS" w:hAnsi="Arial" w:cs="Arial" w:hint="eastAsia"/>
              </w:rPr>
              <w:t>）</w:t>
            </w:r>
          </w:p>
          <w:p w14:paraId="7C4F0359" w14:textId="77777777" w:rsidR="00F35867" w:rsidRPr="006F6618" w:rsidRDefault="001A6602" w:rsidP="001A6602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电邮：</w:t>
            </w:r>
            <w:hyperlink r:id="rId17" w:history="1">
              <w:r w:rsidRPr="006F6618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</w:tr>
      <w:tr w:rsidR="00F35867" w:rsidRPr="006F6618" w14:paraId="0E74463E" w14:textId="77777777" w:rsidTr="005E76E3">
        <w:trPr>
          <w:trHeight w:val="1689"/>
        </w:trPr>
        <w:tc>
          <w:tcPr>
            <w:tcW w:w="7259" w:type="dxa"/>
            <w:shd w:val="clear" w:color="auto" w:fill="auto"/>
            <w:vAlign w:val="center"/>
          </w:tcPr>
          <w:p w14:paraId="08103A05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718E94BA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14:paraId="05EC8548" w14:textId="77777777" w:rsidR="00F35867" w:rsidRPr="006F661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DC1C93C" w14:textId="77777777" w:rsidR="004F2093" w:rsidRPr="006F6618" w:rsidRDefault="004F2093" w:rsidP="001A6602">
            <w:pPr>
              <w:autoSpaceDE w:val="0"/>
              <w:autoSpaceDN w:val="0"/>
              <w:adjustRightInd w:val="0"/>
              <w:ind w:left="22"/>
              <w:rPr>
                <w:rFonts w:eastAsia="Arial Unicode MS"/>
                <w:b/>
              </w:rPr>
            </w:pPr>
            <w:r w:rsidRPr="006F6618">
              <w:rPr>
                <w:rFonts w:eastAsia="Arial Unicode MS"/>
                <w:b/>
              </w:rPr>
              <w:t>堪培拉科技学院</w:t>
            </w:r>
            <w:r w:rsidRPr="006F6618">
              <w:rPr>
                <w:rFonts w:eastAsia="Arial Unicode MS" w:hint="eastAsia"/>
                <w:b/>
              </w:rPr>
              <w:t>（</w:t>
            </w:r>
            <w:r w:rsidR="001A6602"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</w:t>
            </w:r>
            <w:r w:rsidRPr="006F6618">
              <w:rPr>
                <w:rFonts w:ascii="Helvetica" w:eastAsia="SimSun" w:hAnsi="Helvetica" w:cs="Helvetica" w:hint="eastAsia"/>
                <w:b/>
                <w:bCs/>
              </w:rPr>
              <w:t>，</w:t>
            </w:r>
            <w:r w:rsidR="001A6602"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CIT</w:t>
            </w:r>
            <w:r w:rsidRPr="006F6618">
              <w:rPr>
                <w:rFonts w:eastAsia="Arial Unicode MS" w:hint="eastAsia"/>
                <w:b/>
              </w:rPr>
              <w:t>）</w:t>
            </w:r>
          </w:p>
          <w:p w14:paraId="6E51F7D5" w14:textId="77777777" w:rsidR="001A6602" w:rsidRPr="006F6618" w:rsidRDefault="001A6602" w:rsidP="001A6602">
            <w:pPr>
              <w:autoSpaceDE w:val="0"/>
              <w:autoSpaceDN w:val="0"/>
              <w:adjustRightInd w:val="0"/>
              <w:ind w:left="22"/>
              <w:rPr>
                <w:rFonts w:ascii="Arial" w:eastAsia="Arial Unicode MS" w:hAnsi="Arial" w:cs="Arial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 xml:space="preserve">CIT </w:t>
            </w:r>
            <w:r w:rsidRPr="006F6618">
              <w:rPr>
                <w:rFonts w:ascii="Arial" w:eastAsia="Arial Unicode MS" w:hAnsi="Arial" w:cs="Arial" w:hint="eastAsia"/>
              </w:rPr>
              <w:t>学生会</w:t>
            </w:r>
          </w:p>
          <w:p w14:paraId="599D9BF1" w14:textId="77777777" w:rsidR="00F35867" w:rsidRPr="006F6618" w:rsidRDefault="001A6602" w:rsidP="001A6602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电话：</w:t>
            </w:r>
            <w:r w:rsidRPr="006F6618">
              <w:rPr>
                <w:rFonts w:ascii="Arial" w:eastAsia="Arial Unicode MS" w:hAnsi="Arial" w:cs="Arial"/>
              </w:rPr>
              <w:t xml:space="preserve">(02) 6207 3600 </w:t>
            </w:r>
            <w:r w:rsidRPr="006F6618">
              <w:rPr>
                <w:rFonts w:ascii="Arial" w:eastAsia="Arial Unicode MS" w:hAnsi="Arial" w:cs="Arial" w:hint="eastAsia"/>
              </w:rPr>
              <w:t>（</w:t>
            </w:r>
            <w:r w:rsidRPr="006F6618">
              <w:rPr>
                <w:rFonts w:ascii="Arial" w:eastAsia="Arial Unicode MS" w:hAnsi="Arial" w:cs="Arial"/>
              </w:rPr>
              <w:t>周一到周四早上</w:t>
            </w:r>
            <w:r w:rsidRPr="006F6618">
              <w:rPr>
                <w:rFonts w:ascii="Arial" w:eastAsia="Arial Unicode MS" w:hAnsi="Arial" w:cs="Arial" w:hint="eastAsia"/>
              </w:rPr>
              <w:t>9</w:t>
            </w:r>
            <w:r w:rsidRPr="006F6618">
              <w:rPr>
                <w:rFonts w:ascii="Arial" w:eastAsia="Arial Unicode MS" w:hAnsi="Arial" w:cs="Arial" w:hint="eastAsia"/>
              </w:rPr>
              <w:t>点到下午</w:t>
            </w:r>
            <w:r w:rsidRPr="006F6618">
              <w:rPr>
                <w:rFonts w:ascii="Arial" w:eastAsia="Arial Unicode MS" w:hAnsi="Arial" w:cs="Arial" w:hint="eastAsia"/>
              </w:rPr>
              <w:t>5</w:t>
            </w:r>
            <w:r w:rsidRPr="006F6618">
              <w:rPr>
                <w:rFonts w:ascii="Arial" w:eastAsia="Arial Unicode MS" w:hAnsi="Arial" w:cs="Arial" w:hint="eastAsia"/>
              </w:rPr>
              <w:t>点，周五早上</w:t>
            </w:r>
            <w:r w:rsidRPr="006F6618">
              <w:rPr>
                <w:rFonts w:ascii="Arial" w:eastAsia="Arial Unicode MS" w:hAnsi="Arial" w:cs="Arial" w:hint="eastAsia"/>
              </w:rPr>
              <w:t>9</w:t>
            </w:r>
            <w:r w:rsidRPr="006F6618">
              <w:rPr>
                <w:rFonts w:ascii="Arial" w:eastAsia="Arial Unicode MS" w:hAnsi="Arial" w:cs="Arial" w:hint="eastAsia"/>
              </w:rPr>
              <w:t>点到下午</w:t>
            </w:r>
            <w:r w:rsidRPr="006F6618">
              <w:rPr>
                <w:rFonts w:ascii="Arial" w:eastAsia="Arial Unicode MS" w:hAnsi="Arial" w:cs="Arial" w:hint="eastAsia"/>
              </w:rPr>
              <w:t>2</w:t>
            </w:r>
            <w:r w:rsidRPr="006F6618">
              <w:rPr>
                <w:rFonts w:ascii="Arial" w:eastAsia="Arial Unicode MS" w:hAnsi="Arial" w:cs="Arial" w:hint="eastAsia"/>
              </w:rPr>
              <w:t>点）</w:t>
            </w:r>
          </w:p>
        </w:tc>
      </w:tr>
      <w:tr w:rsidR="00F35867" w:rsidRPr="006F6618" w14:paraId="02E9092C" w14:textId="77777777" w:rsidTr="005E76E3">
        <w:trPr>
          <w:trHeight w:val="2252"/>
        </w:trPr>
        <w:tc>
          <w:tcPr>
            <w:tcW w:w="7259" w:type="dxa"/>
            <w:shd w:val="clear" w:color="auto" w:fill="auto"/>
            <w:vAlign w:val="center"/>
          </w:tcPr>
          <w:p w14:paraId="1DB77C43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2326D19C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23441B26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8" w:history="1">
              <w:r w:rsidRPr="006F6618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</w:p>
          <w:p w14:paraId="06D2539B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CSU Student Counsellors</w:t>
            </w:r>
          </w:p>
          <w:p w14:paraId="4DDE09C5" w14:textId="77777777" w:rsidR="00F35867" w:rsidRPr="006F6618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A29A7B3" w14:textId="77777777" w:rsidR="00DA200D" w:rsidRPr="006F6618" w:rsidRDefault="00DA200D" w:rsidP="001A6602">
            <w:pPr>
              <w:autoSpaceDE w:val="0"/>
              <w:autoSpaceDN w:val="0"/>
              <w:adjustRightInd w:val="0"/>
              <w:ind w:left="22"/>
              <w:rPr>
                <w:rFonts w:ascii="SimSun" w:eastAsia="SimSun" w:hAnsi="SimSun" w:cs="SimSun"/>
                <w:color w:val="4D5156"/>
                <w:sz w:val="18"/>
                <w:szCs w:val="18"/>
                <w:shd w:val="clear" w:color="auto" w:fill="FFFFFF"/>
              </w:rPr>
            </w:pPr>
            <w:r w:rsidRPr="006F6618">
              <w:rPr>
                <w:rFonts w:eastAsia="Arial Unicode MS"/>
                <w:b/>
              </w:rPr>
              <w:t>查尔斯特大</w:t>
            </w:r>
            <w:r w:rsidRPr="006F6618">
              <w:rPr>
                <w:rFonts w:eastAsia="Arial Unicode MS" w:hint="eastAsia"/>
                <w:b/>
              </w:rPr>
              <w:t>学（</w:t>
            </w:r>
            <w:r w:rsidR="001A6602"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</w:t>
            </w:r>
            <w:r w:rsidRPr="006F6618">
              <w:rPr>
                <w:rFonts w:ascii="Helvetica" w:eastAsia="SimSun" w:hAnsi="Helvetica" w:cs="Helvetica" w:hint="eastAsia"/>
                <w:b/>
                <w:bCs/>
              </w:rPr>
              <w:t>，</w:t>
            </w:r>
            <w:r w:rsidR="001A6602"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CSU</w:t>
            </w:r>
            <w:r w:rsidRPr="006F6618">
              <w:rPr>
                <w:rFonts w:eastAsia="Arial Unicode MS" w:hint="eastAsia"/>
                <w:b/>
              </w:rPr>
              <w:t>）</w:t>
            </w:r>
          </w:p>
          <w:p w14:paraId="0B1375C4" w14:textId="77777777" w:rsidR="001A6602" w:rsidRPr="006F6618" w:rsidRDefault="001A6602" w:rsidP="00C52DC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</w:rPr>
            </w:pPr>
            <w:r w:rsidRPr="006F6618">
              <w:rPr>
                <w:rFonts w:ascii="Arial" w:eastAsia="Arial Unicode MS" w:hAnsi="Arial" w:cs="Arial"/>
              </w:rPr>
              <w:t>CSU</w:t>
            </w:r>
            <w:r w:rsidR="00C52DC5" w:rsidRPr="006F6618">
              <w:rPr>
                <w:rFonts w:ascii="Arial" w:eastAsia="Arial Unicode MS" w:hAnsi="Arial" w:cs="Arial"/>
              </w:rPr>
              <w:t>福利和财务人员</w:t>
            </w:r>
            <w:r w:rsidR="00C52DC5" w:rsidRPr="006F6618">
              <w:rPr>
                <w:rFonts w:ascii="Arial" w:eastAsia="Arial Unicode MS" w:hAnsi="Arial" w:cs="Arial" w:hint="eastAsia"/>
              </w:rPr>
              <w:t>（</w:t>
            </w:r>
            <w:r w:rsidR="00C52DC5" w:rsidRPr="006F6618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  <w:r w:rsidR="00C52DC5" w:rsidRPr="006F6618">
              <w:rPr>
                <w:rFonts w:ascii="Arial" w:eastAsia="Arial Unicode MS" w:hAnsi="Arial" w:cs="Arial" w:hint="eastAsia"/>
              </w:rPr>
              <w:t>）</w:t>
            </w:r>
          </w:p>
          <w:p w14:paraId="04999DB9" w14:textId="77777777" w:rsidR="001A6602" w:rsidRPr="006F6618" w:rsidRDefault="001A6602" w:rsidP="001A660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Arial" w:eastAsia="Arial Unicode MS" w:hAnsi="Arial" w:cs="Arial" w:hint="eastAsia"/>
              </w:rPr>
              <w:t>电邮：</w:t>
            </w:r>
            <w:hyperlink r:id="rId19" w:history="1">
              <w:r w:rsidRPr="006F6618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</w:p>
          <w:p w14:paraId="14447A8E" w14:textId="77777777" w:rsidR="001A6602" w:rsidRPr="006F6618" w:rsidRDefault="001A6602" w:rsidP="001A660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</w:rPr>
            </w:pPr>
            <w:r w:rsidRPr="006F6618">
              <w:rPr>
                <w:rFonts w:ascii="Helvetica" w:eastAsia="SimSun" w:hAnsi="Helvetica" w:cs="Helvetica"/>
              </w:rPr>
              <w:t xml:space="preserve">CSU </w:t>
            </w:r>
            <w:r w:rsidRPr="006F6618">
              <w:rPr>
                <w:rFonts w:ascii="Arial" w:eastAsia="Arial Unicode MS" w:hAnsi="Arial" w:cs="Arial" w:hint="eastAsia"/>
              </w:rPr>
              <w:t>学生</w:t>
            </w:r>
            <w:r w:rsidRPr="006F6618">
              <w:rPr>
                <w:rFonts w:ascii="Arial" w:eastAsia="Arial Unicode MS" w:hAnsi="Arial" w:cs="Arial"/>
              </w:rPr>
              <w:t>辅导员</w:t>
            </w:r>
          </w:p>
          <w:p w14:paraId="221E63D8" w14:textId="77777777" w:rsidR="00F35867" w:rsidRPr="006F6618" w:rsidRDefault="001A6602" w:rsidP="001A6602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/>
              </w:rPr>
              <w:t>预约请致电或发送信息到</w:t>
            </w:r>
            <w:r w:rsidRPr="006F6618">
              <w:rPr>
                <w:rFonts w:ascii="Arial" w:eastAsia="Arial Unicode MS" w:hAnsi="Arial" w:cs="Arial" w:hint="eastAsia"/>
              </w:rPr>
              <w:t>：</w:t>
            </w:r>
            <w:r w:rsidRPr="006F6618">
              <w:rPr>
                <w:rFonts w:ascii="Helvetica" w:eastAsia="SimSun" w:hAnsi="Helvetica" w:cs="Helvetica"/>
              </w:rPr>
              <w:t>0448 860 385</w:t>
            </w:r>
          </w:p>
        </w:tc>
      </w:tr>
      <w:tr w:rsidR="00F35867" w:rsidRPr="006F6618" w14:paraId="769337AE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1119D33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5BC87A8E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Student Welfare</w:t>
            </w:r>
          </w:p>
          <w:p w14:paraId="35127FF0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Phone: (02) 6206 8841 (during business hours)</w:t>
            </w:r>
          </w:p>
          <w:p w14:paraId="21C2F8AD" w14:textId="77777777" w:rsidR="00F35867" w:rsidRPr="006F6618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20" w:history="1">
              <w:r w:rsidRPr="006F6618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FCABA32" w14:textId="77777777" w:rsidR="001A6602" w:rsidRPr="006F6618" w:rsidRDefault="004F2093" w:rsidP="001A6602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eastAsia="Arial Unicode MS"/>
                <w:b/>
              </w:rPr>
              <w:t>堪培拉大学</w:t>
            </w:r>
            <w:r w:rsidRPr="006F6618">
              <w:rPr>
                <w:rFonts w:eastAsia="Arial Unicode MS" w:hint="eastAsia"/>
                <w:b/>
              </w:rPr>
              <w:t>（</w:t>
            </w:r>
            <w:r w:rsidR="001A6602"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  <w:r w:rsidRPr="006F6618">
              <w:rPr>
                <w:rFonts w:eastAsia="Arial Unicode MS" w:hint="eastAsia"/>
                <w:b/>
              </w:rPr>
              <w:t>）</w:t>
            </w:r>
          </w:p>
          <w:p w14:paraId="2F55F698" w14:textId="77777777" w:rsidR="001A6602" w:rsidRPr="006F6618" w:rsidRDefault="001A6602" w:rsidP="001A6602">
            <w:pPr>
              <w:autoSpaceDE w:val="0"/>
              <w:autoSpaceDN w:val="0"/>
              <w:adjustRightInd w:val="0"/>
              <w:ind w:left="22"/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学生福利</w:t>
            </w:r>
            <w:r w:rsidRPr="006F6618">
              <w:rPr>
                <w:rFonts w:ascii="Arial" w:eastAsia="Arial Unicode MS" w:hAnsi="Arial" w:cs="Arial"/>
              </w:rPr>
              <w:t>部</w:t>
            </w:r>
          </w:p>
          <w:p w14:paraId="0FE1E450" w14:textId="77777777" w:rsidR="001A6602" w:rsidRPr="006F6618" w:rsidRDefault="001A6602" w:rsidP="001A6602">
            <w:pPr>
              <w:autoSpaceDE w:val="0"/>
              <w:autoSpaceDN w:val="0"/>
              <w:adjustRightInd w:val="0"/>
              <w:ind w:left="22"/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电话：</w:t>
            </w:r>
            <w:r w:rsidRPr="006F6618">
              <w:rPr>
                <w:rFonts w:ascii="Arial" w:eastAsia="Arial Unicode MS" w:hAnsi="Arial" w:cs="Arial"/>
              </w:rPr>
              <w:t xml:space="preserve"> (02) 6206 8841 </w:t>
            </w:r>
            <w:r w:rsidRPr="006F6618">
              <w:rPr>
                <w:rFonts w:ascii="Arial" w:eastAsia="Arial Unicode MS" w:hAnsi="Arial" w:cs="Arial" w:hint="eastAsia"/>
              </w:rPr>
              <w:t>（上班时间）</w:t>
            </w:r>
          </w:p>
          <w:p w14:paraId="6800824A" w14:textId="77777777" w:rsidR="00F35867" w:rsidRPr="006F6618" w:rsidRDefault="001A6602" w:rsidP="001A6602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电邮：</w:t>
            </w:r>
            <w:hyperlink r:id="rId21" w:history="1">
              <w:r w:rsidRPr="006F6618">
                <w:rPr>
                  <w:rStyle w:val="Hyperlink"/>
                  <w:rFonts w:ascii="Helvetica" w:eastAsia="SimSun" w:hAnsi="Helvetica" w:cs="Helvetica"/>
                </w:rPr>
                <w:t>welfare@canberra.edu.au</w:t>
              </w:r>
            </w:hyperlink>
          </w:p>
        </w:tc>
      </w:tr>
      <w:tr w:rsidR="00F35867" w:rsidRPr="008C09DC" w14:paraId="0DA3E441" w14:textId="77777777" w:rsidTr="005E76E3">
        <w:trPr>
          <w:trHeight w:val="2313"/>
        </w:trPr>
        <w:tc>
          <w:tcPr>
            <w:tcW w:w="7259" w:type="dxa"/>
            <w:shd w:val="clear" w:color="auto" w:fill="auto"/>
            <w:vAlign w:val="center"/>
          </w:tcPr>
          <w:p w14:paraId="08CC1682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University of New South Wales Canberra</w:t>
            </w:r>
          </w:p>
          <w:p w14:paraId="18883C4A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3D7DAC2A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Helvetica" w:eastAsia="SimSun" w:hAnsi="Helvetica" w:cs="Helvetica"/>
                <w:lang w:eastAsia="en-AU"/>
              </w:rPr>
              <w:t>Phone: (02) 8263 8688</w:t>
            </w:r>
          </w:p>
          <w:p w14:paraId="19429376" w14:textId="77777777" w:rsidR="00F35867" w:rsidRPr="006F661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6F6618">
              <w:rPr>
                <w:rFonts w:ascii="Helvetica" w:eastAsia="SimSun" w:hAnsi="Helvetica" w:cs="Helvetica"/>
                <w:snapToGrid/>
                <w:lang w:eastAsia="en-AU"/>
              </w:rPr>
              <w:t xml:space="preserve">Email: </w:t>
            </w:r>
            <w:hyperlink r:id="rId22" w:history="1">
              <w:r w:rsidRPr="006F6618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2A1FE54B" w14:textId="77777777" w:rsidR="009E545B" w:rsidRPr="006F6618" w:rsidRDefault="004F2093" w:rsidP="009E545B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F6618">
              <w:rPr>
                <w:rFonts w:eastAsia="Arial Unicode MS"/>
                <w:b/>
              </w:rPr>
              <w:t>新南威尔士大学堪培拉校区</w:t>
            </w:r>
            <w:r w:rsidRPr="006F6618">
              <w:rPr>
                <w:rFonts w:eastAsia="Arial Unicode MS" w:hint="eastAsia"/>
                <w:b/>
              </w:rPr>
              <w:t>（</w:t>
            </w:r>
            <w:r w:rsidR="009E545B" w:rsidRPr="006F6618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  <w:r w:rsidR="00DA200D" w:rsidRPr="006F6618">
              <w:rPr>
                <w:rFonts w:eastAsia="Arial Unicode MS" w:hint="eastAsia"/>
                <w:b/>
              </w:rPr>
              <w:t>）</w:t>
            </w:r>
          </w:p>
          <w:p w14:paraId="24AC3667" w14:textId="77777777" w:rsidR="009E545B" w:rsidRPr="006F6618" w:rsidRDefault="000136D0" w:rsidP="009E545B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Arial" w:eastAsia="Arial Unicode MS" w:hAnsi="Arial" w:cs="Arial"/>
              </w:rPr>
              <w:t>公平和多样</w:t>
            </w:r>
            <w:r w:rsidRPr="006F6618">
              <w:rPr>
                <w:rFonts w:ascii="Arial" w:eastAsia="Arial Unicode MS" w:hAnsi="Arial" w:cs="Arial" w:hint="eastAsia"/>
              </w:rPr>
              <w:t>性</w:t>
            </w:r>
            <w:r w:rsidRPr="006F6618">
              <w:rPr>
                <w:rFonts w:ascii="Arial" w:eastAsia="Arial Unicode MS" w:hAnsi="Arial" w:cs="Arial"/>
              </w:rPr>
              <w:t>经理</w:t>
            </w:r>
            <w:r w:rsidRPr="006F6618">
              <w:rPr>
                <w:rFonts w:ascii="Arial" w:eastAsia="Arial Unicode MS" w:hAnsi="Arial" w:cs="Arial" w:hint="eastAsia"/>
              </w:rPr>
              <w:t>（</w:t>
            </w:r>
            <w:r w:rsidR="009E545B" w:rsidRPr="006F6618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  <w:r w:rsidRPr="006F6618">
              <w:rPr>
                <w:rFonts w:ascii="Arial" w:eastAsia="Arial Unicode MS" w:hAnsi="Arial" w:cs="Arial" w:hint="eastAsia"/>
              </w:rPr>
              <w:t>）</w:t>
            </w:r>
          </w:p>
          <w:p w14:paraId="7DAFE42E" w14:textId="77777777" w:rsidR="009E545B" w:rsidRPr="006F6618" w:rsidRDefault="009E545B" w:rsidP="009E545B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6F6618">
              <w:rPr>
                <w:rFonts w:ascii="Arial" w:eastAsia="Arial Unicode MS" w:hAnsi="Arial" w:cs="Arial" w:hint="eastAsia"/>
              </w:rPr>
              <w:t>电话：</w:t>
            </w:r>
            <w:r w:rsidRPr="006F6618">
              <w:rPr>
                <w:rFonts w:ascii="Helvetica" w:eastAsia="SimSun" w:hAnsi="Helvetica" w:cs="Helvetica"/>
                <w:lang w:eastAsia="en-AU"/>
              </w:rPr>
              <w:t>(02) 8263 8688</w:t>
            </w:r>
          </w:p>
          <w:p w14:paraId="5FD1C5F3" w14:textId="77777777" w:rsidR="001A6602" w:rsidRPr="0053552A" w:rsidRDefault="009E545B" w:rsidP="009E545B">
            <w:pPr>
              <w:rPr>
                <w:rFonts w:ascii="Arial" w:eastAsia="Arial Unicode MS" w:hAnsi="Arial" w:cs="Arial"/>
              </w:rPr>
            </w:pPr>
            <w:r w:rsidRPr="006F6618">
              <w:rPr>
                <w:rFonts w:ascii="Arial" w:eastAsia="Arial Unicode MS" w:hAnsi="Arial" w:cs="Arial" w:hint="eastAsia"/>
              </w:rPr>
              <w:t>电邮：</w:t>
            </w:r>
            <w:hyperlink r:id="rId23" w:history="1">
              <w:r w:rsidRPr="006F6618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</w:p>
        </w:tc>
      </w:tr>
    </w:tbl>
    <w:p w14:paraId="63785772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6F6618">
      <w:headerReference w:type="default" r:id="rId24"/>
      <w:footerReference w:type="default" r:id="rId25"/>
      <w:pgSz w:w="16838" w:h="11906" w:orient="landscape"/>
      <w:pgMar w:top="567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C5D0" w14:textId="77777777" w:rsidR="00936CB8" w:rsidRDefault="00936CB8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A713D7B" w14:textId="77777777" w:rsidR="00936CB8" w:rsidRDefault="00936CB8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4B37" w14:textId="77777777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A6A5F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A6A5F">
      <w:rPr>
        <w:rFonts w:ascii="Arial Unicode MS" w:eastAsia="Arial Unicode MS"/>
        <w:noProof/>
      </w:rPr>
      <w:fldChar w:fldCharType="separate"/>
    </w:r>
    <w:r w:rsidR="00252844">
      <w:rPr>
        <w:rFonts w:ascii="Arial Unicode MS" w:eastAsia="Arial Unicode MS"/>
        <w:noProof/>
      </w:rPr>
      <w:t>1</w:t>
    </w:r>
    <w:r w:rsidR="004A6A5F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A6A5F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A6A5F">
      <w:rPr>
        <w:rFonts w:ascii="Arial Unicode MS" w:eastAsia="Arial Unicode MS"/>
        <w:noProof/>
      </w:rPr>
      <w:fldChar w:fldCharType="separate"/>
    </w:r>
    <w:r w:rsidR="00252844">
      <w:rPr>
        <w:rFonts w:ascii="Arial Unicode MS" w:eastAsia="Arial Unicode MS"/>
        <w:noProof/>
      </w:rPr>
      <w:t>3</w:t>
    </w:r>
    <w:r w:rsidR="004A6A5F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A69F" w14:textId="77777777" w:rsidR="00936CB8" w:rsidRDefault="00936CB8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408F47D" w14:textId="77777777" w:rsidR="00936CB8" w:rsidRDefault="00936CB8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03F7" w14:textId="77777777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C786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25"/>
    <w:rsid w:val="00005980"/>
    <w:rsid w:val="000136D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0C4E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660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2844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6A5F"/>
    <w:rsid w:val="004A7AC7"/>
    <w:rsid w:val="004B57F3"/>
    <w:rsid w:val="004B5FBA"/>
    <w:rsid w:val="004D44C2"/>
    <w:rsid w:val="004F2093"/>
    <w:rsid w:val="004F4CA0"/>
    <w:rsid w:val="00500EE6"/>
    <w:rsid w:val="00503B20"/>
    <w:rsid w:val="00505993"/>
    <w:rsid w:val="00515A21"/>
    <w:rsid w:val="0053552A"/>
    <w:rsid w:val="0054237F"/>
    <w:rsid w:val="00543850"/>
    <w:rsid w:val="00545046"/>
    <w:rsid w:val="00546262"/>
    <w:rsid w:val="00555C01"/>
    <w:rsid w:val="00566783"/>
    <w:rsid w:val="00570A4F"/>
    <w:rsid w:val="00571B8B"/>
    <w:rsid w:val="005833D0"/>
    <w:rsid w:val="005848E6"/>
    <w:rsid w:val="005B2135"/>
    <w:rsid w:val="005C3336"/>
    <w:rsid w:val="005D0231"/>
    <w:rsid w:val="005D6EBD"/>
    <w:rsid w:val="005D702B"/>
    <w:rsid w:val="005D7F81"/>
    <w:rsid w:val="005E095C"/>
    <w:rsid w:val="005E59BA"/>
    <w:rsid w:val="005E76E3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963"/>
    <w:rsid w:val="006C5366"/>
    <w:rsid w:val="006C6297"/>
    <w:rsid w:val="006D0AA9"/>
    <w:rsid w:val="006D3006"/>
    <w:rsid w:val="006D3764"/>
    <w:rsid w:val="006E19FD"/>
    <w:rsid w:val="006E2ACD"/>
    <w:rsid w:val="006E38D3"/>
    <w:rsid w:val="006F0F48"/>
    <w:rsid w:val="006F25E1"/>
    <w:rsid w:val="006F6618"/>
    <w:rsid w:val="00700981"/>
    <w:rsid w:val="00714855"/>
    <w:rsid w:val="007377BF"/>
    <w:rsid w:val="007519DD"/>
    <w:rsid w:val="007522A8"/>
    <w:rsid w:val="0076255B"/>
    <w:rsid w:val="00766B5D"/>
    <w:rsid w:val="00770C6C"/>
    <w:rsid w:val="00793FF2"/>
    <w:rsid w:val="007B7572"/>
    <w:rsid w:val="007C506A"/>
    <w:rsid w:val="007C5621"/>
    <w:rsid w:val="007E05C1"/>
    <w:rsid w:val="007E466D"/>
    <w:rsid w:val="007F7B26"/>
    <w:rsid w:val="008138D4"/>
    <w:rsid w:val="008168FB"/>
    <w:rsid w:val="00825927"/>
    <w:rsid w:val="00856425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36CB8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45B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1002"/>
    <w:rsid w:val="00B261BD"/>
    <w:rsid w:val="00B301FD"/>
    <w:rsid w:val="00B33838"/>
    <w:rsid w:val="00B461B3"/>
    <w:rsid w:val="00B763E2"/>
    <w:rsid w:val="00B80D88"/>
    <w:rsid w:val="00B82357"/>
    <w:rsid w:val="00B875A5"/>
    <w:rsid w:val="00B87D68"/>
    <w:rsid w:val="00B93535"/>
    <w:rsid w:val="00B955FA"/>
    <w:rsid w:val="00B9673F"/>
    <w:rsid w:val="00BA5E32"/>
    <w:rsid w:val="00BB1821"/>
    <w:rsid w:val="00BB748C"/>
    <w:rsid w:val="00BC1612"/>
    <w:rsid w:val="00BF01B7"/>
    <w:rsid w:val="00BF3328"/>
    <w:rsid w:val="00C13009"/>
    <w:rsid w:val="00C21A0A"/>
    <w:rsid w:val="00C22947"/>
    <w:rsid w:val="00C22E65"/>
    <w:rsid w:val="00C24317"/>
    <w:rsid w:val="00C34D5E"/>
    <w:rsid w:val="00C52DC5"/>
    <w:rsid w:val="00C53213"/>
    <w:rsid w:val="00C64CBF"/>
    <w:rsid w:val="00C72357"/>
    <w:rsid w:val="00C778BD"/>
    <w:rsid w:val="00C8021B"/>
    <w:rsid w:val="00C82FD5"/>
    <w:rsid w:val="00C941C2"/>
    <w:rsid w:val="00CA1F1F"/>
    <w:rsid w:val="00CB1A58"/>
    <w:rsid w:val="00CB7FAF"/>
    <w:rsid w:val="00CC3825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86905"/>
    <w:rsid w:val="00D87EE9"/>
    <w:rsid w:val="00DA200D"/>
    <w:rsid w:val="00DA6A50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7714A"/>
    <w:rsid w:val="00F815F7"/>
    <w:rsid w:val="00FB34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2417C28"/>
  <w15:docId w15:val="{1A811BE8-612C-414B-80E4-7628028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357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23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2357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B82357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B82357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2357"/>
    <w:rPr>
      <w:color w:val="0000FF"/>
    </w:rPr>
  </w:style>
  <w:style w:type="character" w:customStyle="1" w:styleId="tw4winPopup">
    <w:name w:val="tw4winPopup"/>
    <w:rsid w:val="00B82357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2357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2357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2357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2357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A6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finance.slo@csu.edu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welfare@canberra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spcanberra@redcross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anu.edu.au" TargetMode="External"/><Relationship Id="rId20" Type="http://schemas.openxmlformats.org/officeDocument/2006/relationships/hyperlink" Target="mailto:welfar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Ocd.canberra@acu.edu.au" TargetMode="External"/><Relationship Id="rId23" Type="http://schemas.openxmlformats.org/officeDocument/2006/relationships/hyperlink" Target="mailto:EquityUnit@adfa.edu.au" TargetMode="External"/><Relationship Id="rId10" Type="http://schemas.openxmlformats.org/officeDocument/2006/relationships/hyperlink" Target="mailto:info@companionhouse.org.au" TargetMode="External"/><Relationship Id="rId19" Type="http://schemas.openxmlformats.org/officeDocument/2006/relationships/hyperlink" Target="mailto:finance.slo@cs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d.canberra@acu.edu.au" TargetMode="External"/><Relationship Id="rId22" Type="http://schemas.openxmlformats.org/officeDocument/2006/relationships/hyperlink" Target="mailto:EquityUnit@adfa.edu.a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purl.org/dc/dcmitype/"/>
    <ds:schemaRef ds:uri="http://schemas.microsoft.com/office/2006/documentManagement/types"/>
    <ds:schemaRef ds:uri="3770d53c-bd17-423a-a432-f972ff08ea17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34958884-07a2-4c1b-89fa-6f12bc62ed5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3621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Visa Support -19-10-2020 - Mandarin</dc:title>
  <dc:subject>COVID-19</dc:subject>
  <dc:creator>ACT Government</dc:creator>
  <cp:keywords>COVID-19, Arabic, Temporary visa support, visa</cp:keywords>
  <dc:description>Chinese Simplified (Mandarin)</dc:description>
  <cp:lastModifiedBy>John Golubic</cp:lastModifiedBy>
  <cp:revision>3</cp:revision>
  <cp:lastPrinted>2020-10-21T23:52:00Z</cp:lastPrinted>
  <dcterms:created xsi:type="dcterms:W3CDTF">2020-10-21T23:51:00Z</dcterms:created>
  <dcterms:modified xsi:type="dcterms:W3CDTF">2020-10-21T23:52:00Z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