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661251" w:rsidRPr="000431FA" w14:paraId="5369846B" w14:textId="77777777" w:rsidTr="004F7091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E9A43D4" w14:textId="77777777" w:rsidR="00661251" w:rsidRPr="000431FA" w:rsidRDefault="00661251" w:rsidP="00661251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2F29031F" w14:textId="77777777" w:rsidR="00661251" w:rsidRPr="000431FA" w:rsidRDefault="00661251" w:rsidP="00661251">
            <w:pPr>
              <w:snapToGrid w:val="0"/>
              <w:spacing w:after="0" w:line="240" w:lineRule="auto"/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Chinese Simplified (Mandarin)</w:t>
            </w:r>
          </w:p>
        </w:tc>
      </w:tr>
      <w:tr w:rsidR="00661251" w:rsidRPr="000431FA" w14:paraId="59958A41" w14:textId="77777777" w:rsidTr="004F709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3A4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7456" behindDoc="0" locked="0" layoutInCell="1" allowOverlap="1" wp14:anchorId="631F6B35" wp14:editId="4760BABA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FB18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</w:pPr>
            <w:proofErr w:type="spellStart"/>
            <w:r w:rsidRPr="00D1637A">
              <w:rPr>
                <w:rFonts w:ascii="Arial" w:eastAsia="Arial Unicode MS" w:hAnsi="Arial" w:cs="Arial" w:hint="eastAsia"/>
                <w:b/>
              </w:rPr>
              <w:t>堪培拉</w:t>
            </w:r>
            <w:r w:rsidRPr="00D1637A">
              <w:rPr>
                <w:rFonts w:ascii="Arial" w:eastAsia="Arial Unicode MS" w:hAnsi="Arial" w:cs="Arial"/>
                <w:b/>
              </w:rPr>
              <w:t>恢复计划</w:t>
            </w:r>
            <w:proofErr w:type="spellEnd"/>
          </w:p>
        </w:tc>
      </w:tr>
      <w:tr w:rsidR="00661251" w:rsidRPr="000431FA" w14:paraId="5778AC55" w14:textId="77777777" w:rsidTr="004F7091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C4D7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COVID-19 Easing of Restrictions Roadmap as at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2 December</w:t>
            </w: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5529" w14:textId="77777777" w:rsidR="00661251" w:rsidRPr="000431FA" w:rsidRDefault="00661251" w:rsidP="00F87FC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64003">
              <w:rPr>
                <w:rFonts w:ascii="Helvetica" w:hAnsi="Helvetica" w:cs="Helvetica"/>
                <w:b/>
                <w:bCs/>
                <w:lang w:eastAsia="en-AU"/>
              </w:rPr>
              <w:t>COVID-19</w:t>
            </w:r>
            <w:proofErr w:type="spellStart"/>
            <w:r w:rsidRPr="00D1637A">
              <w:rPr>
                <w:rFonts w:ascii="Arial" w:eastAsia="Arial Unicode MS" w:hAnsi="Arial" w:cs="Arial" w:hint="eastAsia"/>
                <w:b/>
              </w:rPr>
              <w:t>限制放松路线图（截至</w:t>
            </w:r>
            <w:proofErr w:type="spellEnd"/>
            <w:r w:rsidRPr="00D1637A">
              <w:rPr>
                <w:rFonts w:ascii="Arial" w:eastAsia="Arial Unicode MS" w:hAnsi="Arial" w:cs="Arial" w:hint="eastAsia"/>
                <w:b/>
              </w:rPr>
              <w:t>2020</w:t>
            </w:r>
            <w:r w:rsidRPr="00D1637A">
              <w:rPr>
                <w:rFonts w:ascii="Arial" w:eastAsia="Arial Unicode MS" w:hAnsi="Arial" w:cs="Arial" w:hint="eastAsia"/>
                <w:b/>
              </w:rPr>
              <w:t>年</w:t>
            </w:r>
            <w:r w:rsidR="00F87FCD">
              <w:rPr>
                <w:rFonts w:ascii="Arial" w:eastAsia="Arial Unicode MS" w:hAnsi="Arial" w:cs="Arial" w:hint="eastAsia"/>
                <w:b/>
              </w:rPr>
              <w:t>1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>2</w:t>
            </w:r>
            <w:r w:rsidRPr="00D1637A">
              <w:rPr>
                <w:rFonts w:ascii="Arial" w:eastAsia="Arial Unicode MS" w:hAnsi="Arial" w:cs="Arial" w:hint="eastAsia"/>
                <w:b/>
              </w:rPr>
              <w:t>月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>2</w:t>
            </w:r>
            <w:r w:rsidRPr="00D1637A">
              <w:rPr>
                <w:rFonts w:ascii="Arial" w:eastAsia="Arial Unicode MS" w:hAnsi="Arial" w:cs="Arial" w:hint="eastAsia"/>
                <w:b/>
              </w:rPr>
              <w:t>日）</w:t>
            </w:r>
          </w:p>
        </w:tc>
      </w:tr>
    </w:tbl>
    <w:p w14:paraId="4B7819B0" w14:textId="77777777" w:rsidR="000431FA" w:rsidRDefault="000431FA"/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661251" w:rsidRPr="000431FA" w14:paraId="5CD60A7B" w14:textId="77777777" w:rsidTr="007D0767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97D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F3C0778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787D" w14:textId="77777777" w:rsidR="00661251" w:rsidRPr="00D535F3" w:rsidRDefault="00661251" w:rsidP="00D535F3">
            <w:pPr>
              <w:rPr>
                <w:rFonts w:ascii="Arial" w:eastAsia="Arial Unicode MS" w:hAnsi="Arial" w:cs="Arial"/>
                <w:b/>
              </w:rPr>
            </w:pPr>
            <w:proofErr w:type="spellStart"/>
            <w:r w:rsidRPr="00B76154">
              <w:rPr>
                <w:rFonts w:ascii="Arial" w:eastAsia="Arial Unicode MS" w:hAnsi="Arial" w:cs="Arial"/>
                <w:b/>
              </w:rPr>
              <w:t>第三阶段</w:t>
            </w:r>
            <w:proofErr w:type="spellEnd"/>
          </w:p>
        </w:tc>
      </w:tr>
      <w:tr w:rsidR="00661251" w:rsidRPr="000431FA" w14:paraId="4B24BFC4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FDEF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Step 3.1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66DA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</w:rPr>
              <w:t>第</w:t>
            </w:r>
            <w:r>
              <w:rPr>
                <w:rFonts w:ascii="Arial" w:eastAsia="Arial Unicode MS" w:hAnsi="Arial" w:cs="Arial"/>
              </w:rPr>
              <w:t>3.1</w:t>
            </w:r>
            <w:r>
              <w:rPr>
                <w:rFonts w:ascii="Arial" w:eastAsia="Arial Unicode MS" w:hAnsi="Arial" w:cs="Arial"/>
              </w:rPr>
              <w:t>步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 xml:space="preserve"> </w:t>
            </w:r>
            <w:r w:rsidR="00F87FCD">
              <w:rPr>
                <w:rFonts w:ascii="Arial" w:eastAsia="Arial Unicode MS" w:hAnsi="Arial" w:cs="Arial"/>
                <w:lang w:eastAsia="zh-CN"/>
              </w:rPr>
              <w:t>–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 xml:space="preserve"> 2020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年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8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月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10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日星期一</w:t>
            </w:r>
          </w:p>
        </w:tc>
      </w:tr>
      <w:tr w:rsidR="00661251" w:rsidRPr="000431FA" w14:paraId="2E252BD4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A4BC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4AA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Arial Unicode MS" w:hAnsi="Arial" w:cs="Arial"/>
              </w:rPr>
              <w:t>最多</w:t>
            </w:r>
            <w:r w:rsidR="00F87FCD">
              <w:rPr>
                <w:rFonts w:ascii="Arial" w:eastAsia="Arial Unicode MS" w:hAnsi="Arial" w:cs="Arial"/>
              </w:rPr>
              <w:t>不超过</w:t>
            </w:r>
            <w:proofErr w:type="spellEnd"/>
            <w:r>
              <w:rPr>
                <w:rFonts w:ascii="Arial" w:eastAsia="Arial Unicode MS" w:hAnsi="Arial" w:cs="Arial"/>
              </w:rPr>
              <w:t>100</w:t>
            </w:r>
            <w:r>
              <w:rPr>
                <w:rFonts w:ascii="Arial" w:eastAsia="Arial Unicode MS" w:hAnsi="Arial" w:cs="Arial"/>
              </w:rPr>
              <w:t>人</w:t>
            </w:r>
          </w:p>
        </w:tc>
      </w:tr>
      <w:tr w:rsidR="00661251" w:rsidRPr="000431FA" w14:paraId="50EDD056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3756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B77B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EB33C6">
              <w:rPr>
                <w:rFonts w:ascii="Arial" w:eastAsia="Arial Unicode MS" w:hAnsi="Arial" w:cs="Arial"/>
              </w:rPr>
              <w:t>COVID</w:t>
            </w:r>
            <w:proofErr w:type="spellStart"/>
            <w:r w:rsidRPr="00EB33C6">
              <w:rPr>
                <w:rFonts w:ascii="Arial" w:eastAsia="Arial Unicode MS" w:hAnsi="Arial" w:cs="Arial"/>
              </w:rPr>
              <w:t>安全计划</w:t>
            </w:r>
            <w:proofErr w:type="spellEnd"/>
          </w:p>
        </w:tc>
      </w:tr>
      <w:tr w:rsidR="00661251" w:rsidRPr="000431FA" w14:paraId="2CE9A499" w14:textId="77777777" w:rsidTr="007D0767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73C" w14:textId="77777777" w:rsidR="00661251" w:rsidRPr="000431FA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1 person per 4 square metres of usable space applies, to 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a </w:t>
            </w: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maximum of 100 people in each indoor space and each outdoor space (excluding staff on premises)</w:t>
            </w:r>
          </w:p>
          <w:p w14:paraId="11DFBA64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Reopening of:</w:t>
            </w:r>
          </w:p>
          <w:p w14:paraId="4EFE4FE4" w14:textId="77777777" w:rsidR="00661251" w:rsidRPr="000431FA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0D4BB533" w14:textId="77777777" w:rsidR="00661251" w:rsidRPr="000431FA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2C731110" w14:textId="77777777" w:rsidR="00661251" w:rsidRPr="000431FA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55625ABE" w14:textId="77777777" w:rsidR="00661251" w:rsidRPr="000431FA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9401340" w14:textId="77777777" w:rsidR="00661251" w:rsidRPr="000431FA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4B20" w14:textId="77777777" w:rsidR="00661251" w:rsidRPr="003C7753" w:rsidRDefault="00661251" w:rsidP="006612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5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 w:hint="eastAsia"/>
                <w:lang w:eastAsia="zh-CN"/>
              </w:rPr>
              <w:t>实施</w:t>
            </w:r>
            <w:r w:rsidRPr="003C7753">
              <w:rPr>
                <w:rFonts w:ascii="Arial" w:eastAsia="Arial Unicode MS" w:hAnsi="Arial" w:cs="Arial" w:hint="eastAsia"/>
                <w:lang w:eastAsia="zh-CN"/>
              </w:rPr>
              <w:t>每人</w:t>
            </w:r>
            <w:r w:rsidRPr="003C7753">
              <w:rPr>
                <w:rFonts w:ascii="Arial" w:eastAsia="Arial Unicode MS" w:hAnsi="Arial" w:cs="Arial"/>
                <w:lang w:eastAsia="zh-CN"/>
              </w:rPr>
              <w:t>4</w:t>
            </w:r>
            <w:r w:rsidRPr="00B14714">
              <w:rPr>
                <w:rFonts w:ascii="Arial" w:eastAsia="Arial Unicode MS" w:hAnsi="Arial" w:cs="Arial" w:hint="eastAsia"/>
                <w:lang w:eastAsia="zh-CN"/>
              </w:rPr>
              <w:t>平方米可用空间</w:t>
            </w:r>
            <w:r>
              <w:rPr>
                <w:rFonts w:ascii="Arial" w:eastAsia="Arial Unicode MS" w:hAnsi="Arial" w:cs="Arial" w:hint="eastAsia"/>
                <w:lang w:eastAsia="zh-CN"/>
              </w:rPr>
              <w:t>的规定</w:t>
            </w:r>
            <w:r w:rsidRPr="00B14714">
              <w:rPr>
                <w:rFonts w:ascii="Arial" w:eastAsia="Arial Unicode MS" w:hAnsi="Arial" w:cs="Arial" w:hint="eastAsia"/>
                <w:lang w:eastAsia="zh-CN"/>
              </w:rPr>
              <w:t>，每个室内空间和每个室外空间</w:t>
            </w:r>
            <w:r>
              <w:rPr>
                <w:rFonts w:ascii="Arial" w:eastAsia="Arial Unicode MS" w:hAnsi="Arial" w:cs="Arial" w:hint="eastAsia"/>
                <w:lang w:eastAsia="zh-CN"/>
              </w:rPr>
              <w:t>可容纳</w:t>
            </w:r>
            <w:r w:rsidRPr="00B14714">
              <w:rPr>
                <w:rFonts w:ascii="Arial" w:eastAsia="Arial Unicode MS" w:hAnsi="Arial" w:cs="Arial" w:hint="eastAsia"/>
                <w:lang w:eastAsia="zh-CN"/>
              </w:rPr>
              <w:t>最多</w:t>
            </w:r>
            <w:r w:rsidR="00470E06">
              <w:rPr>
                <w:rFonts w:ascii="Arial" w:eastAsia="Arial Unicode MS" w:hAnsi="Arial" w:cs="Arial" w:hint="eastAsia"/>
                <w:lang w:eastAsia="zh-CN"/>
              </w:rPr>
              <w:t>不超过</w:t>
            </w:r>
            <w:r w:rsidRPr="00B14714">
              <w:rPr>
                <w:rFonts w:ascii="Arial" w:eastAsia="Arial Unicode MS" w:hAnsi="Arial" w:cs="Arial" w:hint="eastAsia"/>
                <w:lang w:eastAsia="zh-CN"/>
              </w:rPr>
              <w:t>100</w:t>
            </w:r>
            <w:r w:rsidRPr="00B14714">
              <w:rPr>
                <w:rFonts w:ascii="Arial" w:eastAsia="Arial Unicode MS" w:hAnsi="Arial" w:cs="Arial" w:hint="eastAsia"/>
                <w:lang w:eastAsia="zh-CN"/>
              </w:rPr>
              <w:t>人（不包括场所工作人员）</w:t>
            </w:r>
          </w:p>
          <w:p w14:paraId="3361F267" w14:textId="77777777" w:rsidR="00661251" w:rsidRDefault="00661251" w:rsidP="006612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5"/>
              <w:rPr>
                <w:rFonts w:ascii="Arial" w:eastAsia="Arial Unicode MS" w:hAnsi="Arial" w:cs="Arial"/>
              </w:rPr>
            </w:pPr>
            <w:proofErr w:type="spellStart"/>
            <w:r w:rsidRPr="00B14714">
              <w:rPr>
                <w:rFonts w:ascii="Arial" w:eastAsia="Arial Unicode MS" w:hAnsi="Arial" w:cs="Arial" w:hint="eastAsia"/>
              </w:rPr>
              <w:t>重开</w:t>
            </w:r>
            <w:proofErr w:type="spellEnd"/>
            <w:r>
              <w:rPr>
                <w:rFonts w:ascii="Arial" w:eastAsia="Arial Unicode MS" w:hAnsi="Arial" w:cs="Arial" w:hint="eastAsia"/>
              </w:rPr>
              <w:t>：</w:t>
            </w:r>
          </w:p>
          <w:p w14:paraId="4F9D22D9" w14:textId="77777777" w:rsidR="00661251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 w:hint="eastAsia"/>
              </w:rPr>
              <w:t>赌场和俱乐部里的博彩</w:t>
            </w:r>
            <w:proofErr w:type="spellEnd"/>
          </w:p>
          <w:p w14:paraId="5A4EB8F8" w14:textId="77777777" w:rsidR="00661251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 w:hint="eastAsia"/>
              </w:rPr>
              <w:t>美食广场（店内堂食</w:t>
            </w:r>
            <w:proofErr w:type="spellEnd"/>
            <w:r>
              <w:rPr>
                <w:rFonts w:ascii="Arial" w:eastAsia="Arial Unicode MS" w:hAnsi="Arial" w:cs="Arial" w:hint="eastAsia"/>
              </w:rPr>
              <w:t>）</w:t>
            </w:r>
          </w:p>
          <w:p w14:paraId="191AEFA4" w14:textId="77777777" w:rsidR="00661251" w:rsidRPr="00360F9F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Arial Unicode MS" w:hAnsi="Arial" w:cs="Arial"/>
                <w:lang w:eastAsia="zh-CN"/>
              </w:rPr>
            </w:pPr>
            <w:r w:rsidRPr="00FF19F0">
              <w:rPr>
                <w:rFonts w:ascii="Arial" w:eastAsia="Arial Unicode MS" w:hAnsi="Arial" w:cs="Arial"/>
                <w:lang w:eastAsia="zh-CN"/>
              </w:rPr>
              <w:t>桑拿</w:t>
            </w:r>
            <w:r w:rsidRPr="00FF19F0">
              <w:rPr>
                <w:rFonts w:ascii="Arial" w:eastAsia="Arial Unicode MS" w:hAnsi="Arial" w:cs="Arial" w:hint="eastAsia"/>
                <w:lang w:eastAsia="zh-CN"/>
              </w:rPr>
              <w:t>、</w:t>
            </w:r>
            <w:r w:rsidRPr="00360F9F">
              <w:rPr>
                <w:rFonts w:ascii="Arial" w:eastAsia="Arial Unicode MS" w:hAnsi="Arial" w:cs="Arial"/>
                <w:lang w:eastAsia="zh-CN"/>
              </w:rPr>
              <w:t>蒸汽室</w:t>
            </w:r>
            <w:r w:rsidRPr="00360F9F">
              <w:rPr>
                <w:rFonts w:ascii="Arial" w:eastAsia="Arial Unicode MS" w:hAnsi="Arial" w:cs="Arial" w:hint="eastAsia"/>
                <w:lang w:eastAsia="zh-CN"/>
              </w:rPr>
              <w:t>、蒸汽房和澡堂等</w:t>
            </w:r>
            <w:r w:rsidRPr="00360F9F">
              <w:rPr>
                <w:rFonts w:ascii="Arial" w:eastAsia="Arial Unicode MS" w:hAnsi="Arial" w:cs="Arial"/>
                <w:lang w:eastAsia="zh-CN"/>
              </w:rPr>
              <w:t>基于蒸汽的服务</w:t>
            </w:r>
          </w:p>
          <w:p w14:paraId="39682F7C" w14:textId="77777777" w:rsidR="00661251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Arial Unicode MS" w:hAnsi="Arial" w:cs="Arial"/>
                <w:lang w:eastAsia="zh-CN"/>
              </w:rPr>
            </w:pPr>
            <w:r w:rsidRPr="00360F9F">
              <w:rPr>
                <w:rFonts w:ascii="Arial" w:eastAsia="Arial Unicode MS" w:hAnsi="Arial" w:cs="Arial" w:hint="eastAsia"/>
                <w:lang w:eastAsia="zh-CN"/>
              </w:rPr>
              <w:t>脱衣舞俱乐部、妓院、伴游公司</w:t>
            </w:r>
          </w:p>
          <w:p w14:paraId="6CF277C5" w14:textId="77777777" w:rsidR="00661251" w:rsidRPr="000431FA" w:rsidRDefault="00661251" w:rsidP="006612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hAnsi="Helvetica" w:cs="Helvetica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24</w:t>
            </w:r>
            <w:r>
              <w:rPr>
                <w:rFonts w:ascii="Arial" w:eastAsia="Arial Unicode MS" w:hAnsi="Arial" w:cs="Arial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>
              <w:rPr>
                <w:rFonts w:ascii="Yu Gothic" w:eastAsia="Yu Gothic" w:hAnsi="Yu Gothic" w:cs="Yu Gothic" w:hint="eastAsia"/>
                <w:lang w:eastAsia="zh-CN"/>
              </w:rPr>
              <w:t>健身房</w:t>
            </w:r>
            <w:r>
              <w:rPr>
                <w:rFonts w:ascii="Arial" w:eastAsia="Arial Unicode MS" w:hAnsi="Arial" w:cs="Arial" w:hint="eastAsia"/>
                <w:lang w:eastAsia="zh-CN"/>
              </w:rPr>
              <w:t xml:space="preserve"> - </w:t>
            </w:r>
            <w:r w:rsidRPr="002530D6">
              <w:rPr>
                <w:rFonts w:ascii="Arial" w:eastAsia="Arial Unicode MS" w:hAnsi="Arial" w:cs="Arial" w:hint="eastAsia"/>
                <w:lang w:eastAsia="zh-CN"/>
              </w:rPr>
              <w:t>没有</w:t>
            </w:r>
            <w:r w:rsidRPr="002530D6">
              <w:rPr>
                <w:rFonts w:ascii="Microsoft JhengHei" w:eastAsia="Microsoft JhengHei" w:hAnsi="Microsoft JhengHei" w:cs="Microsoft JhengHei" w:hint="eastAsia"/>
                <w:lang w:eastAsia="zh-CN"/>
              </w:rPr>
              <w:t>员</w:t>
            </w:r>
            <w:r w:rsidRPr="002530D6">
              <w:rPr>
                <w:rFonts w:ascii="Yu Gothic" w:eastAsia="Yu Gothic" w:hAnsi="Yu Gothic" w:cs="Yu Gothic" w:hint="eastAsia"/>
                <w:lang w:eastAsia="zh-CN"/>
              </w:rPr>
              <w:t>工看管</w:t>
            </w:r>
            <w:r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>
              <w:rPr>
                <w:rFonts w:ascii="Arial" w:eastAsia="Arial Unicode MS" w:hAnsi="Arial" w:cs="Arial" w:hint="eastAsia"/>
                <w:lang w:eastAsia="zh-CN"/>
              </w:rPr>
              <w:t>可</w:t>
            </w:r>
            <w:r w:rsidRPr="002530D6">
              <w:rPr>
                <w:rFonts w:ascii="Arial" w:eastAsia="Arial Unicode MS" w:hAnsi="Arial" w:cs="Arial" w:hint="eastAsia"/>
                <w:lang w:eastAsia="zh-CN"/>
              </w:rPr>
              <w:t>同</w:t>
            </w:r>
            <w:r w:rsidRPr="002530D6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2530D6">
              <w:rPr>
                <w:rFonts w:ascii="Yu Gothic" w:eastAsia="Yu Gothic" w:hAnsi="Yu Gothic" w:cs="Yu Gothic" w:hint="eastAsia"/>
                <w:lang w:eastAsia="zh-CN"/>
              </w:rPr>
              <w:t>容</w:t>
            </w:r>
            <w:r w:rsidRPr="002530D6">
              <w:rPr>
                <w:rFonts w:ascii="Microsoft JhengHei" w:eastAsia="Microsoft JhengHei" w:hAnsi="Microsoft JhengHei" w:cs="Microsoft JhengHei" w:hint="eastAsia"/>
                <w:lang w:eastAsia="zh-CN"/>
              </w:rPr>
              <w:t>纳</w:t>
            </w:r>
            <w:r w:rsidRPr="002530D6">
              <w:rPr>
                <w:rFonts w:ascii="Yu Gothic" w:eastAsia="Yu Gothic" w:hAnsi="Yu Gothic" w:cs="Yu Gothic" w:hint="eastAsia"/>
                <w:lang w:eastAsia="zh-CN"/>
              </w:rPr>
              <w:t>最多</w:t>
            </w:r>
            <w:r w:rsidRPr="002530D6">
              <w:rPr>
                <w:rFonts w:ascii="Arial" w:eastAsia="Arial Unicode MS" w:hAnsi="Arial" w:cs="Arial" w:hint="eastAsia"/>
                <w:lang w:eastAsia="zh-CN"/>
              </w:rPr>
              <w:t>25</w:t>
            </w:r>
            <w:r>
              <w:rPr>
                <w:rFonts w:ascii="Arial" w:eastAsia="Arial Unicode MS" w:hAnsi="Arial" w:cs="Arial" w:hint="eastAsia"/>
                <w:lang w:eastAsia="zh-CN"/>
              </w:rPr>
              <w:t>人</w:t>
            </w:r>
          </w:p>
        </w:tc>
      </w:tr>
      <w:tr w:rsidR="0087280E" w:rsidRPr="000431FA" w14:paraId="09E7851A" w14:textId="77777777" w:rsidTr="007D0767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F1" w14:textId="77777777" w:rsidR="0087280E" w:rsidRPr="000431FA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187" w14:textId="77777777" w:rsidR="0087280E" w:rsidRPr="000431FA" w:rsidRDefault="00661251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zh-CN"/>
              </w:rPr>
            </w:pPr>
            <w:r w:rsidRPr="003C7753">
              <w:rPr>
                <w:rFonts w:ascii="Arial" w:eastAsia="Arial Unicode MS" w:hAnsi="Arial" w:cs="Arial" w:hint="eastAsia"/>
                <w:lang w:eastAsia="zh-CN"/>
              </w:rPr>
              <w:t>在对您和雇主可行的情况下在家上班。</w:t>
            </w:r>
          </w:p>
        </w:tc>
      </w:tr>
      <w:tr w:rsidR="00661251" w:rsidRPr="000431FA" w14:paraId="1F8BF451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EFFE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9EE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lang w:eastAsia="zh-CN"/>
              </w:rPr>
              <w:t>从</w:t>
            </w:r>
            <w:r>
              <w:rPr>
                <w:rFonts w:ascii="Arial" w:eastAsia="Arial Unicode MS" w:hAnsi="Arial" w:cs="Arial"/>
                <w:b/>
                <w:lang w:eastAsia="zh-CN"/>
              </w:rPr>
              <w:t>2020</w:t>
            </w:r>
            <w:r>
              <w:rPr>
                <w:rFonts w:ascii="Arial" w:eastAsia="Arial Unicode MS" w:hAnsi="Arial" w:cs="Arial"/>
                <w:b/>
                <w:lang w:eastAsia="zh-CN"/>
              </w:rPr>
              <w:t>年</w:t>
            </w:r>
            <w:r>
              <w:rPr>
                <w:rFonts w:ascii="Arial" w:eastAsia="Arial Unicode MS" w:hAnsi="Arial" w:cs="Arial"/>
                <w:b/>
                <w:lang w:eastAsia="zh-CN"/>
              </w:rPr>
              <w:t>9</w:t>
            </w:r>
            <w:r>
              <w:rPr>
                <w:rFonts w:ascii="Arial" w:eastAsia="Arial Unicode MS" w:hAnsi="Arial" w:cs="Arial"/>
                <w:b/>
                <w:lang w:eastAsia="zh-CN"/>
              </w:rPr>
              <w:t>月</w:t>
            </w:r>
            <w:r>
              <w:rPr>
                <w:rFonts w:ascii="Arial" w:eastAsia="Arial Unicode MS" w:hAnsi="Arial" w:cs="Arial"/>
                <w:b/>
                <w:lang w:eastAsia="zh-CN"/>
              </w:rPr>
              <w:t>18</w:t>
            </w:r>
            <w:r>
              <w:rPr>
                <w:rFonts w:ascii="Arial" w:eastAsia="Arial Unicode MS" w:hAnsi="Arial" w:cs="Arial"/>
                <w:b/>
                <w:lang w:eastAsia="zh-CN"/>
              </w:rPr>
              <w:t>日星期五上午</w:t>
            </w:r>
            <w:r>
              <w:rPr>
                <w:rFonts w:ascii="Arial" w:eastAsia="Arial Unicode MS" w:hAnsi="Arial" w:cs="Arial"/>
                <w:b/>
                <w:lang w:eastAsia="zh-CN"/>
              </w:rPr>
              <w:t>9</w:t>
            </w:r>
            <w:r>
              <w:rPr>
                <w:rFonts w:ascii="Arial" w:eastAsia="Arial Unicode MS" w:hAnsi="Arial" w:cs="Arial"/>
                <w:b/>
                <w:lang w:eastAsia="zh-CN"/>
              </w:rPr>
              <w:t>点开始：</w:t>
            </w:r>
          </w:p>
        </w:tc>
      </w:tr>
      <w:tr w:rsidR="00661251" w:rsidRPr="000431FA" w14:paraId="0D75FFEA" w14:textId="77777777" w:rsidTr="007D0767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8DA2" w14:textId="77777777" w:rsidR="00661251" w:rsidRPr="000431FA" w:rsidRDefault="00661251" w:rsidP="006612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lastRenderedPageBreak/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6142" w14:textId="77777777" w:rsidR="00661251" w:rsidRPr="000431FA" w:rsidRDefault="00661251" w:rsidP="006612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hAnsi="Helvetica" w:cs="Helvetica"/>
                <w:sz w:val="24"/>
                <w:szCs w:val="24"/>
                <w:lang w:eastAsia="zh-CN"/>
              </w:rPr>
            </w:pPr>
            <w:r w:rsidRPr="003C7753">
              <w:rPr>
                <w:rFonts w:ascii="Arial" w:eastAsia="Arial Unicode MS" w:hAnsi="Arial" w:cs="Arial" w:hint="eastAsia"/>
                <w:lang w:eastAsia="zh-CN"/>
              </w:rPr>
              <w:t>规模较小的场所、设施和企业可以恢复</w:t>
            </w:r>
            <w:r w:rsidRPr="003C7753">
              <w:rPr>
                <w:rFonts w:ascii="Arial" w:eastAsia="Arial Unicode MS" w:hAnsi="Arial" w:cs="Arial"/>
                <w:lang w:eastAsia="zh-CN"/>
              </w:rPr>
              <w:t>COVID</w:t>
            </w:r>
            <w:r w:rsidRPr="003C7753">
              <w:rPr>
                <w:rFonts w:ascii="Arial" w:eastAsia="Arial Unicode MS" w:hAnsi="Arial" w:cs="Arial" w:hint="eastAsia"/>
                <w:lang w:eastAsia="zh-CN"/>
              </w:rPr>
              <w:t>疫情前的接待人数上限，在整个场地容纳最多</w:t>
            </w:r>
            <w:r w:rsidRPr="003C7753">
              <w:rPr>
                <w:rFonts w:ascii="Arial" w:eastAsia="Arial Unicode MS" w:hAnsi="Arial" w:cs="Arial"/>
                <w:lang w:eastAsia="zh-CN"/>
              </w:rPr>
              <w:t>25</w:t>
            </w:r>
            <w:r w:rsidRPr="003C7753">
              <w:rPr>
                <w:rFonts w:ascii="Arial" w:eastAsia="Arial Unicode MS" w:hAnsi="Arial" w:cs="Arial" w:hint="eastAsia"/>
                <w:lang w:eastAsia="zh-CN"/>
              </w:rPr>
              <w:t>人（不包括工作人员）。</w:t>
            </w:r>
          </w:p>
        </w:tc>
      </w:tr>
      <w:tr w:rsidR="00661251" w:rsidRPr="000431FA" w14:paraId="2BF6B779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CCF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Step 3.2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 xml:space="preserve">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E88A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</w:rPr>
              <w:t>第</w:t>
            </w:r>
            <w:r>
              <w:rPr>
                <w:rFonts w:ascii="Arial" w:eastAsia="Arial Unicode MS" w:hAnsi="Arial" w:cs="Arial"/>
                <w:b/>
              </w:rPr>
              <w:t>3.2</w:t>
            </w:r>
            <w:r>
              <w:rPr>
                <w:rFonts w:ascii="Arial" w:eastAsia="Arial Unicode MS" w:hAnsi="Arial" w:cs="Arial"/>
                <w:b/>
              </w:rPr>
              <w:t>步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 xml:space="preserve"> </w:t>
            </w:r>
            <w:r w:rsidR="00F87FCD">
              <w:rPr>
                <w:rFonts w:ascii="Arial" w:eastAsia="Arial Unicode MS" w:hAnsi="Arial" w:cs="Arial"/>
                <w:b/>
                <w:lang w:eastAsia="zh-CN"/>
              </w:rPr>
              <w:t>–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 xml:space="preserve"> 2020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>年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>10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>月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>9</w:t>
            </w:r>
            <w:r w:rsidR="00F87FCD">
              <w:rPr>
                <w:rFonts w:ascii="Arial" w:eastAsia="Arial Unicode MS" w:hAnsi="Arial" w:cs="Arial" w:hint="eastAsia"/>
                <w:b/>
                <w:lang w:eastAsia="zh-CN"/>
              </w:rPr>
              <w:t>日星期五</w:t>
            </w:r>
          </w:p>
        </w:tc>
      </w:tr>
      <w:tr w:rsidR="00661251" w:rsidRPr="000431FA" w14:paraId="1BC66D00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766B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1 person per 4 square metres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46C" w14:textId="77777777" w:rsidR="00661251" w:rsidRPr="000431FA" w:rsidRDefault="00F87FCD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Arial Unicode MS" w:hAnsi="Arial" w:cs="Arial"/>
              </w:rPr>
              <w:t>室内</w:t>
            </w:r>
            <w:r w:rsidR="00661251" w:rsidRPr="00B14714">
              <w:rPr>
                <w:rFonts w:ascii="Arial" w:eastAsia="Arial Unicode MS" w:hAnsi="Arial" w:cs="Arial"/>
              </w:rPr>
              <w:t>每人</w:t>
            </w:r>
            <w:proofErr w:type="spellEnd"/>
            <w:r w:rsidR="00661251" w:rsidRPr="00B14714">
              <w:rPr>
                <w:rFonts w:ascii="Arial" w:eastAsia="Arial Unicode MS" w:hAnsi="Arial" w:cs="Arial"/>
              </w:rPr>
              <w:t>4</w:t>
            </w:r>
            <w:proofErr w:type="spellStart"/>
            <w:r w:rsidR="00661251" w:rsidRPr="00B14714">
              <w:rPr>
                <w:rFonts w:ascii="Arial" w:eastAsia="Arial Unicode MS" w:hAnsi="Arial" w:cs="Arial"/>
              </w:rPr>
              <w:t>平方米</w:t>
            </w:r>
            <w:r>
              <w:rPr>
                <w:rFonts w:ascii="Arial" w:eastAsia="Arial Unicode MS" w:hAnsi="Arial" w:cs="Arial"/>
              </w:rPr>
              <w:t>空间</w:t>
            </w:r>
            <w:proofErr w:type="spellEnd"/>
          </w:p>
        </w:tc>
      </w:tr>
      <w:tr w:rsidR="00661251" w:rsidRPr="000431FA" w14:paraId="2DA0E4C5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3B5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DE6" w14:textId="77777777" w:rsidR="00661251" w:rsidRDefault="00F87FCD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室外每人</w:t>
            </w:r>
            <w:r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平方米空间</w:t>
            </w:r>
          </w:p>
        </w:tc>
      </w:tr>
      <w:tr w:rsidR="00661251" w:rsidRPr="000431FA" w14:paraId="5CE3C8D6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28EB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Maximum 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5</w:t>
            </w: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00 people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08E" w14:textId="77777777" w:rsidR="00661251" w:rsidRPr="000431FA" w:rsidRDefault="00661251" w:rsidP="00F87F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zh-CN"/>
              </w:rPr>
            </w:pPr>
            <w:r w:rsidRPr="00B14714">
              <w:rPr>
                <w:rFonts w:ascii="Arial" w:eastAsia="Arial Unicode MS" w:hAnsi="Arial" w:cs="Arial"/>
                <w:lang w:eastAsia="zh-CN"/>
              </w:rPr>
              <w:t>最多</w:t>
            </w:r>
            <w:r w:rsidR="00F87FCD">
              <w:rPr>
                <w:rFonts w:ascii="Arial" w:eastAsia="Arial Unicode MS" w:hAnsi="Arial" w:cs="Arial"/>
                <w:lang w:eastAsia="zh-CN"/>
              </w:rPr>
              <w:t>不超过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5</w:t>
            </w:r>
            <w:r w:rsidR="00F87FCD" w:rsidRPr="00B14714">
              <w:rPr>
                <w:rFonts w:ascii="Arial" w:eastAsia="Arial Unicode MS" w:hAnsi="Arial" w:cs="Arial"/>
                <w:lang w:eastAsia="zh-CN"/>
              </w:rPr>
              <w:t>00</w:t>
            </w:r>
            <w:r w:rsidRPr="00B14714">
              <w:rPr>
                <w:rFonts w:ascii="Arial" w:eastAsia="Arial Unicode MS" w:hAnsi="Arial" w:cs="Arial"/>
                <w:lang w:eastAsia="zh-CN"/>
              </w:rPr>
              <w:t>人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（从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11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月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13</w:t>
            </w:r>
            <w:r w:rsidR="00F87FCD">
              <w:rPr>
                <w:rFonts w:ascii="Arial" w:eastAsia="Arial Unicode MS" w:hAnsi="Arial" w:cs="Arial" w:hint="eastAsia"/>
                <w:lang w:eastAsia="zh-CN"/>
              </w:rPr>
              <w:t>日起）</w:t>
            </w:r>
          </w:p>
        </w:tc>
      </w:tr>
      <w:tr w:rsidR="00661251" w:rsidRPr="000431FA" w14:paraId="5AA6BF46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A052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36D0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B14714">
              <w:rPr>
                <w:rFonts w:ascii="Arial" w:eastAsia="Arial Unicode MS" w:hAnsi="Arial" w:cs="Arial"/>
              </w:rPr>
              <w:t>COVID</w:t>
            </w:r>
            <w:proofErr w:type="spellStart"/>
            <w:r w:rsidRPr="00B14714">
              <w:rPr>
                <w:rFonts w:ascii="Arial" w:eastAsia="Arial Unicode MS" w:hAnsi="Arial" w:cs="Arial"/>
              </w:rPr>
              <w:t>安全计划</w:t>
            </w:r>
            <w:proofErr w:type="spellEnd"/>
          </w:p>
        </w:tc>
      </w:tr>
      <w:tr w:rsidR="00661251" w:rsidRPr="000431FA" w14:paraId="0626D9EF" w14:textId="77777777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C80E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Electronic 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A2F1" w14:textId="77777777" w:rsidR="00661251" w:rsidRPr="000431FA" w:rsidRDefault="0083358A" w:rsidP="008335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Arial Unicode MS" w:hAnsi="Arial" w:cs="Arial"/>
              </w:rPr>
              <w:t>在场所</w:t>
            </w:r>
            <w:r w:rsidR="00661251" w:rsidRPr="00B14714">
              <w:rPr>
                <w:rFonts w:ascii="Arial" w:eastAsia="Arial Unicode MS" w:hAnsi="Arial" w:cs="Arial"/>
              </w:rPr>
              <w:t>电子</w:t>
            </w:r>
            <w:r>
              <w:rPr>
                <w:rFonts w:ascii="Arial" w:eastAsia="Arial Unicode MS" w:hAnsi="Arial" w:cs="Arial"/>
              </w:rPr>
              <w:t>签到</w:t>
            </w:r>
            <w:proofErr w:type="spellEnd"/>
          </w:p>
        </w:tc>
      </w:tr>
      <w:tr w:rsidR="00661251" w:rsidRPr="000431FA" w14:paraId="3B44AAD8" w14:textId="77777777" w:rsidTr="007D0767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6C42" w14:textId="77777777" w:rsidR="00661251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All gatherings can increase to 200 people</w:t>
            </w:r>
          </w:p>
          <w:p w14:paraId="1BDCEFED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05ED29AC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6646567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049309EC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17F04C9F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78B837D7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E432944" w14:textId="77777777" w:rsidR="00661251" w:rsidRPr="000431F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00C8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2D4A0F">
              <w:rPr>
                <w:rFonts w:ascii="Arial" w:eastAsia="Arial Unicode MS" w:hAnsi="Arial" w:cs="Arial"/>
                <w:lang w:eastAsia="zh-CN"/>
              </w:rPr>
              <w:t>所有聚会规模可以增加到最多</w:t>
            </w:r>
            <w:r w:rsidRPr="002D4A0F">
              <w:rPr>
                <w:rFonts w:ascii="Arial" w:eastAsia="Arial Unicode MS" w:hAnsi="Arial" w:cs="Arial"/>
                <w:lang w:eastAsia="zh-CN"/>
              </w:rPr>
              <w:t>200</w:t>
            </w:r>
            <w:r w:rsidRPr="002D4A0F">
              <w:rPr>
                <w:rFonts w:ascii="Arial" w:eastAsia="Arial Unicode MS" w:hAnsi="Arial" w:cs="Arial"/>
                <w:lang w:eastAsia="zh-CN"/>
              </w:rPr>
              <w:t>人</w:t>
            </w:r>
          </w:p>
          <w:p w14:paraId="7F919B6B" w14:textId="77777777" w:rsidR="00F87FCD" w:rsidRPr="002D4A0F" w:rsidRDefault="00F87FCD" w:rsidP="006612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 w:hint="eastAsia"/>
                <w:lang w:eastAsia="zh-CN"/>
              </w:rPr>
              <w:t>室外每人</w:t>
            </w:r>
            <w:r>
              <w:rPr>
                <w:rFonts w:ascii="Arial" w:eastAsia="Arial Unicode MS" w:hAnsi="Arial" w:cs="Arial" w:hint="eastAsia"/>
                <w:lang w:eastAsia="zh-CN"/>
              </w:rPr>
              <w:t>2</w:t>
            </w:r>
            <w:r>
              <w:rPr>
                <w:rFonts w:ascii="Arial" w:eastAsia="Arial Unicode MS" w:hAnsi="Arial" w:cs="Arial" w:hint="eastAsia"/>
                <w:lang w:eastAsia="zh-CN"/>
              </w:rPr>
              <w:t>平方米可用空间</w:t>
            </w:r>
          </w:p>
          <w:p w14:paraId="100462DE" w14:textId="77777777" w:rsidR="00661251" w:rsidRPr="002D4A0F" w:rsidRDefault="00661251" w:rsidP="006612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2D4A0F">
              <w:rPr>
                <w:rFonts w:ascii="Arial" w:eastAsia="Arial Unicode MS" w:hAnsi="Arial" w:cs="Arial" w:hint="eastAsia"/>
                <w:lang w:eastAsia="zh-CN"/>
              </w:rPr>
              <w:t>使用总面积在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101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到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200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平方米</w:t>
            </w:r>
            <w:r>
              <w:rPr>
                <w:rFonts w:ascii="Arial" w:eastAsia="Arial Unicode MS" w:hAnsi="Arial" w:cs="Arial" w:hint="eastAsia"/>
                <w:lang w:eastAsia="zh-CN"/>
              </w:rPr>
              <w:t>的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中等规模餐饮场所可</w:t>
            </w:r>
            <w:r w:rsidRPr="002D4A0F">
              <w:rPr>
                <w:rFonts w:ascii="Arial" w:eastAsia="Arial Unicode MS" w:hAnsi="Arial" w:cs="Arial"/>
                <w:lang w:eastAsia="zh-CN"/>
              </w:rPr>
              <w:t>在整个场地容纳最多</w:t>
            </w:r>
            <w:r w:rsidRPr="002D4A0F">
              <w:rPr>
                <w:rFonts w:ascii="Arial" w:eastAsia="Arial Unicode MS" w:hAnsi="Arial" w:cs="Arial"/>
                <w:lang w:eastAsia="zh-CN"/>
              </w:rPr>
              <w:t>50</w:t>
            </w:r>
            <w:r w:rsidRPr="002D4A0F">
              <w:rPr>
                <w:rFonts w:ascii="Arial" w:eastAsia="Arial Unicode MS" w:hAnsi="Arial" w:cs="Arial"/>
                <w:lang w:eastAsia="zh-CN"/>
              </w:rPr>
              <w:t>人（不包括</w:t>
            </w:r>
            <w:r>
              <w:rPr>
                <w:rFonts w:ascii="Arial" w:eastAsia="Arial Unicode MS" w:hAnsi="Arial" w:cs="Arial"/>
                <w:lang w:eastAsia="zh-CN"/>
              </w:rPr>
              <w:t>工作人员）</w:t>
            </w:r>
          </w:p>
          <w:p w14:paraId="13519B91" w14:textId="77777777" w:rsidR="00661251" w:rsidRPr="003B304C" w:rsidRDefault="00661251" w:rsidP="006612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 w:hint="eastAsia"/>
                <w:lang w:eastAsia="zh-CN"/>
              </w:rPr>
              <w:t>电影院和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影视剧院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 xml:space="preserve"> - 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单场上座率可达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50%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，人数</w:t>
            </w:r>
            <w:r>
              <w:rPr>
                <w:rFonts w:ascii="Arial" w:eastAsia="Arial Unicode MS" w:hAnsi="Arial" w:cs="Arial" w:hint="eastAsia"/>
                <w:lang w:eastAsia="zh-CN"/>
              </w:rPr>
              <w:t>不超过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200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人</w:t>
            </w:r>
          </w:p>
          <w:p w14:paraId="3CC9D701" w14:textId="77777777" w:rsidR="00661251" w:rsidRPr="003B304C" w:rsidRDefault="00661251" w:rsidP="006612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2D4A0F">
              <w:rPr>
                <w:rFonts w:ascii="Arial" w:eastAsia="Arial Unicode MS" w:hAnsi="Arial" w:cs="Arial" w:hint="eastAsia"/>
                <w:lang w:eastAsia="zh-CN"/>
              </w:rPr>
              <w:t>设有座位的大型室内场所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 xml:space="preserve"> - 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上座率可达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50%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，人数不超过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1000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人，售票时不得超出这一上限</w:t>
            </w:r>
          </w:p>
          <w:p w14:paraId="264A0639" w14:textId="77777777" w:rsidR="00661251" w:rsidRPr="003B304C" w:rsidRDefault="00661251" w:rsidP="006612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3B304C">
              <w:rPr>
                <w:rFonts w:ascii="Arial" w:eastAsia="Arial Unicode MS" w:hAnsi="Arial" w:cs="Arial" w:hint="eastAsia"/>
                <w:lang w:eastAsia="zh-CN"/>
              </w:rPr>
              <w:t>有永久性分层座位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/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看台的封闭露天场所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 xml:space="preserve"> - 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上座率可达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50%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，人数</w:t>
            </w:r>
            <w:r>
              <w:rPr>
                <w:rFonts w:ascii="Arial" w:eastAsia="Arial Unicode MS" w:hAnsi="Arial" w:cs="Arial" w:hint="eastAsia"/>
                <w:lang w:eastAsia="zh-CN"/>
              </w:rPr>
              <w:t>不超过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1000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人，</w:t>
            </w:r>
            <w:r w:rsidRPr="002D4A0F">
              <w:rPr>
                <w:rFonts w:ascii="Arial" w:eastAsia="Arial Unicode MS" w:hAnsi="Arial" w:cs="Arial" w:hint="eastAsia"/>
                <w:lang w:eastAsia="zh-CN"/>
              </w:rPr>
              <w:t>售票时不得超出这一上限</w:t>
            </w:r>
          </w:p>
          <w:p w14:paraId="00DD8FC7" w14:textId="77777777" w:rsidR="00661251" w:rsidRPr="003B304C" w:rsidRDefault="00661251" w:rsidP="003B30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3B304C">
              <w:rPr>
                <w:rFonts w:ascii="Arial" w:eastAsia="Arial Unicode MS" w:hAnsi="Arial" w:cs="Arial"/>
                <w:lang w:eastAsia="zh-CN"/>
              </w:rPr>
              <w:t>体育场</w:t>
            </w:r>
            <w:r w:rsidRPr="003B304C">
              <w:rPr>
                <w:rFonts w:ascii="Arial" w:eastAsia="Arial Unicode MS" w:hAnsi="Arial" w:cs="Arial"/>
                <w:lang w:eastAsia="zh-CN"/>
              </w:rPr>
              <w:t>GIO Stadium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和</w:t>
            </w:r>
            <w:r w:rsidRPr="003B304C">
              <w:rPr>
                <w:rFonts w:ascii="Arial" w:eastAsia="Arial Unicode MS" w:hAnsi="Arial" w:cs="Arial"/>
                <w:lang w:eastAsia="zh-CN"/>
              </w:rPr>
              <w:t>Manuka Oval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 xml:space="preserve"> - </w:t>
            </w:r>
            <w:r w:rsidR="000F56AB" w:rsidRPr="003B304C">
              <w:rPr>
                <w:rFonts w:ascii="Arial" w:eastAsia="Arial Unicode MS" w:hAnsi="Arial" w:cs="Arial" w:hint="eastAsia"/>
                <w:lang w:eastAsia="zh-CN"/>
              </w:rPr>
              <w:t>上座率可达</w:t>
            </w:r>
            <w:r w:rsidRPr="003B304C">
              <w:rPr>
                <w:rFonts w:ascii="Arial" w:eastAsia="Arial Unicode MS" w:hAnsi="Arial" w:cs="Arial" w:hint="eastAsia"/>
                <w:lang w:eastAsia="zh-CN"/>
              </w:rPr>
              <w:t>50%</w:t>
            </w:r>
          </w:p>
          <w:p w14:paraId="4EE17B51" w14:textId="77777777" w:rsidR="00661251" w:rsidRPr="000431FA" w:rsidRDefault="00661251" w:rsidP="003B30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Helvetica" w:hAnsi="Helvetica" w:cs="Helvetica"/>
                <w:sz w:val="24"/>
                <w:szCs w:val="24"/>
                <w:lang w:eastAsia="zh-CN"/>
              </w:rPr>
            </w:pPr>
            <w:r w:rsidRPr="003B304C">
              <w:rPr>
                <w:rFonts w:ascii="Arial" w:eastAsia="Arial Unicode MS" w:hAnsi="Arial" w:cs="Arial"/>
                <w:lang w:eastAsia="zh-CN"/>
              </w:rPr>
              <w:t>工作场所可在适合雇主和员工的情况下开始复工。选择复工的工作场所应执行</w:t>
            </w:r>
            <w:r w:rsidRPr="00B14714">
              <w:rPr>
                <w:rFonts w:ascii="Arial" w:eastAsia="Arial Unicode MS" w:hAnsi="Arial" w:cs="Arial"/>
                <w:lang w:eastAsia="zh-CN"/>
              </w:rPr>
              <w:t>COVID</w:t>
            </w:r>
            <w:r w:rsidRPr="00B14714">
              <w:rPr>
                <w:rFonts w:ascii="Arial" w:eastAsia="Arial Unicode MS" w:hAnsi="Arial" w:cs="Arial"/>
                <w:lang w:eastAsia="zh-CN"/>
              </w:rPr>
              <w:t>安全计划</w:t>
            </w:r>
            <w:r>
              <w:rPr>
                <w:rFonts w:ascii="Arial" w:eastAsia="Arial Unicode MS" w:hAnsi="Arial" w:cs="Arial"/>
                <w:lang w:eastAsia="zh-CN"/>
              </w:rPr>
              <w:t>。</w:t>
            </w:r>
          </w:p>
        </w:tc>
      </w:tr>
      <w:tr w:rsidR="00661251" w:rsidRPr="004413F2" w14:paraId="7A910E58" w14:textId="77777777" w:rsidTr="00FF020D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C4C" w14:textId="77777777" w:rsidR="00661251" w:rsidRPr="00770ED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lastRenderedPageBreak/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F28E" w14:textId="77777777" w:rsidR="00661251" w:rsidRPr="00EB27FF" w:rsidRDefault="00EB27FF" w:rsidP="00EB27FF">
            <w:pPr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>
              <w:rPr>
                <w:rFonts w:ascii="Arial" w:eastAsia="Arial Unicode MS" w:hAnsi="Arial" w:cs="Arial" w:hint="eastAsia"/>
                <w:lang w:eastAsia="zh-CN"/>
              </w:rPr>
              <w:t xml:space="preserve">       </w:t>
            </w:r>
            <w:r w:rsidR="00B46705" w:rsidRPr="00EB27FF">
              <w:rPr>
                <w:rFonts w:ascii="Arial" w:eastAsia="Arial Unicode MS" w:hAnsi="Arial" w:cs="Arial"/>
                <w:b/>
                <w:lang w:eastAsia="zh-CN"/>
              </w:rPr>
              <w:t>自</w:t>
            </w:r>
            <w:r w:rsidR="00B46705" w:rsidRPr="00EB27FF">
              <w:rPr>
                <w:rFonts w:ascii="Arial" w:eastAsia="Arial Unicode MS" w:hAnsi="Arial" w:cs="Arial" w:hint="eastAsia"/>
                <w:b/>
                <w:lang w:eastAsia="zh-CN"/>
              </w:rPr>
              <w:t>2020</w:t>
            </w:r>
            <w:r w:rsidR="00B46705" w:rsidRPr="00EB27FF">
              <w:rPr>
                <w:rFonts w:ascii="Arial" w:eastAsia="Arial Unicode MS" w:hAnsi="Arial" w:cs="Arial" w:hint="eastAsia"/>
                <w:b/>
                <w:lang w:eastAsia="zh-CN"/>
              </w:rPr>
              <w:t>年</w:t>
            </w:r>
            <w:r w:rsidR="00B46705" w:rsidRPr="00EB27FF">
              <w:rPr>
                <w:rFonts w:ascii="Arial" w:eastAsia="Arial Unicode MS" w:hAnsi="Arial" w:cs="Arial" w:hint="eastAsia"/>
                <w:b/>
                <w:lang w:eastAsia="zh-CN"/>
              </w:rPr>
              <w:t>11</w:t>
            </w:r>
            <w:r w:rsidR="00B46705" w:rsidRPr="00EB27FF">
              <w:rPr>
                <w:rFonts w:ascii="Arial" w:eastAsia="Arial Unicode MS" w:hAnsi="Arial" w:cs="Arial" w:hint="eastAsia"/>
                <w:b/>
                <w:lang w:eastAsia="zh-CN"/>
              </w:rPr>
              <w:t>月</w:t>
            </w:r>
            <w:r w:rsidR="00B46705" w:rsidRPr="00EB27FF">
              <w:rPr>
                <w:rFonts w:ascii="Arial" w:eastAsia="Arial Unicode MS" w:hAnsi="Arial" w:cs="Arial" w:hint="eastAsia"/>
                <w:b/>
                <w:lang w:eastAsia="zh-CN"/>
              </w:rPr>
              <w:t>13</w:t>
            </w:r>
            <w:r w:rsidR="00B46705" w:rsidRPr="00EB27FF">
              <w:rPr>
                <w:rFonts w:ascii="Arial" w:eastAsia="Arial Unicode MS" w:hAnsi="Arial" w:cs="Arial" w:hint="eastAsia"/>
                <w:b/>
                <w:lang w:eastAsia="zh-CN"/>
              </w:rPr>
              <w:t>日星期五上午</w:t>
            </w:r>
            <w:r w:rsidR="00B46705" w:rsidRPr="00EB27FF">
              <w:rPr>
                <w:rFonts w:ascii="Arial" w:eastAsia="Arial Unicode MS" w:hAnsi="Arial" w:cs="Arial" w:hint="eastAsia"/>
                <w:b/>
                <w:lang w:eastAsia="zh-CN"/>
              </w:rPr>
              <w:t>9</w:t>
            </w:r>
            <w:r w:rsidR="00B46705" w:rsidRPr="00EB27FF">
              <w:rPr>
                <w:rFonts w:ascii="Arial" w:eastAsia="Arial Unicode MS" w:hAnsi="Arial" w:cs="Arial" w:hint="eastAsia"/>
                <w:b/>
                <w:lang w:eastAsia="zh-CN"/>
              </w:rPr>
              <w:t>点开始</w:t>
            </w:r>
          </w:p>
        </w:tc>
      </w:tr>
      <w:tr w:rsidR="00661251" w:rsidRPr="004413F2" w14:paraId="55FE1678" w14:textId="77777777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3A" w14:textId="77777777" w:rsidR="00661251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All gatherings can increase to 500 people</w:t>
            </w:r>
          </w:p>
          <w:p w14:paraId="1B332045" w14:textId="77777777" w:rsidR="00661251" w:rsidRPr="00770EDA" w:rsidRDefault="00661251" w:rsidP="006612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483" w14:textId="77777777" w:rsidR="00661251" w:rsidRPr="00EB27FF" w:rsidRDefault="004418F6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t>所有聚集规模可增</w:t>
            </w:r>
            <w:r w:rsidR="00436FC5" w:rsidRPr="00EB27FF">
              <w:rPr>
                <w:rFonts w:ascii="Arial" w:eastAsia="Arial Unicode MS" w:hAnsi="Arial" w:cs="Arial"/>
                <w:lang w:eastAsia="zh-CN"/>
              </w:rPr>
              <w:t>至最多</w:t>
            </w:r>
            <w:r w:rsidR="00436FC5" w:rsidRPr="00EB27FF">
              <w:rPr>
                <w:rFonts w:ascii="Arial" w:eastAsia="Arial Unicode MS" w:hAnsi="Arial" w:cs="Arial" w:hint="eastAsia"/>
                <w:lang w:eastAsia="zh-CN"/>
              </w:rPr>
              <w:t>500</w:t>
            </w:r>
            <w:r w:rsidR="00436FC5" w:rsidRPr="00EB27FF">
              <w:rPr>
                <w:rFonts w:ascii="Arial" w:eastAsia="Arial Unicode MS" w:hAnsi="Arial" w:cs="Arial" w:hint="eastAsia"/>
                <w:lang w:eastAsia="zh-CN"/>
              </w:rPr>
              <w:t>人</w:t>
            </w:r>
          </w:p>
          <w:p w14:paraId="593EB6F7" w14:textId="77777777" w:rsidR="00436FC5" w:rsidRPr="00EB27FF" w:rsidRDefault="00436FC5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 w:hint="eastAsia"/>
                <w:lang w:eastAsia="zh-CN"/>
              </w:rPr>
              <w:t>允许在户外空间站着吃东西喝饮料</w:t>
            </w:r>
          </w:p>
        </w:tc>
      </w:tr>
      <w:tr w:rsidR="00661251" w:rsidRPr="004413F2" w14:paraId="14E0E695" w14:textId="77777777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349" w14:textId="77777777" w:rsidR="00661251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DA65B42" w14:textId="77777777" w:rsidR="00661251" w:rsidRPr="00770ED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AE3F" w14:textId="77777777" w:rsidR="00661251" w:rsidRDefault="00436FC5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  <w:lang w:eastAsia="zh-CN"/>
              </w:rPr>
              <w:t>第四阶段</w:t>
            </w:r>
            <w:r w:rsidR="005D720C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5D720C">
              <w:rPr>
                <w:rFonts w:ascii="Helvetica" w:hAnsi="Helvetica" w:cs="Helvetica"/>
                <w:b/>
                <w:bCs/>
                <w:sz w:val="24"/>
                <w:szCs w:val="24"/>
                <w:lang w:eastAsia="zh-CN"/>
              </w:rPr>
              <w:t>–</w:t>
            </w:r>
            <w:r w:rsidR="005D720C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CN"/>
              </w:rPr>
              <w:t xml:space="preserve"> 2020</w:t>
            </w:r>
            <w:r w:rsidR="005D720C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CN"/>
              </w:rPr>
              <w:t>年</w:t>
            </w:r>
            <w:r w:rsidR="005D720C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CN"/>
              </w:rPr>
              <w:t>12</w:t>
            </w:r>
            <w:r w:rsidR="005D720C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5D720C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CN"/>
              </w:rPr>
              <w:t>2</w:t>
            </w:r>
            <w:r w:rsidR="005D720C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CN"/>
              </w:rPr>
              <w:t>日星期三</w:t>
            </w:r>
          </w:p>
          <w:p w14:paraId="3BB4745D" w14:textId="77777777" w:rsidR="005D720C" w:rsidRPr="00770EDA" w:rsidRDefault="005D720C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CN"/>
              </w:rPr>
              <w:t>目前实行</w:t>
            </w:r>
          </w:p>
        </w:tc>
      </w:tr>
      <w:tr w:rsidR="00661251" w:rsidRPr="004413F2" w14:paraId="1D116CAB" w14:textId="77777777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B0F5" w14:textId="77777777" w:rsidR="00661251" w:rsidRPr="00770EDA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1 person per 2 square metr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e</w:t>
            </w: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indoorand </w:t>
            </w: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5DC7" w14:textId="77777777" w:rsidR="00661251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t>室内和室外每人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2</w:t>
            </w:r>
            <w:r w:rsidRPr="00EB27FF">
              <w:rPr>
                <w:rFonts w:ascii="Arial" w:eastAsia="Arial Unicode MS" w:hAnsi="Arial" w:cs="Arial"/>
                <w:lang w:eastAsia="zh-CN"/>
              </w:rPr>
              <w:t>平方米空间</w:t>
            </w:r>
          </w:p>
        </w:tc>
      </w:tr>
      <w:tr w:rsidR="00661251" w:rsidRPr="004413F2" w14:paraId="395DAE5A" w14:textId="77777777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9A3" w14:textId="77777777" w:rsidR="00661251" w:rsidRPr="00770EDA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E0EC" w14:textId="77777777" w:rsidR="00661251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t>人数不得超过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500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人</w:t>
            </w:r>
          </w:p>
        </w:tc>
      </w:tr>
      <w:tr w:rsidR="00661251" w:rsidRPr="004413F2" w14:paraId="3E7AB101" w14:textId="77777777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8CD5" w14:textId="77777777" w:rsidR="00661251" w:rsidRPr="00770EDA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B4EC" w14:textId="77777777" w:rsidR="00661251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t>COVID</w:t>
            </w:r>
            <w:r w:rsidRPr="00EB27FF">
              <w:rPr>
                <w:rFonts w:ascii="Arial" w:eastAsia="Arial Unicode MS" w:hAnsi="Arial" w:cs="Arial"/>
                <w:lang w:eastAsia="zh-CN"/>
              </w:rPr>
              <w:t>安全计划</w:t>
            </w:r>
          </w:p>
        </w:tc>
      </w:tr>
      <w:tr w:rsidR="00661251" w:rsidRPr="004413F2" w14:paraId="2587B777" w14:textId="77777777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4317" w14:textId="77777777" w:rsidR="00661251" w:rsidRPr="00770EDA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8706" w14:textId="77777777" w:rsidR="00661251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t>在各场所电子签到</w:t>
            </w:r>
          </w:p>
        </w:tc>
      </w:tr>
      <w:tr w:rsidR="00661251" w:rsidRPr="004413F2" w14:paraId="68A4EA58" w14:textId="77777777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123E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All gatherings can have up to 500 people</w:t>
            </w:r>
          </w:p>
          <w:p w14:paraId="3246AF56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Businesses can have 25 people across the venue</w:t>
            </w:r>
          </w:p>
          <w:p w14:paraId="5CC155C6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If businesses and venues want to have more than 25 people, they can use 1 person per 2 square metres of usable space in indoor and outdoor spaces, provided they use the Check In CBR app</w:t>
            </w:r>
          </w:p>
          <w:p w14:paraId="00047D7A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Businesses and venues not using the Check In CBR app can continue to have 1 person per 4 square metres of usable space in indoor spaces and 1 people per 2 square metres in outdoor spaces</w:t>
            </w:r>
          </w:p>
          <w:p w14:paraId="474E5E0D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247B036D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In CBR app </w:t>
            </w:r>
          </w:p>
          <w:p w14:paraId="1E3F20C0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76D82968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Enclosed outdoor venues with permanent tiered seating/grandstands - ticketed and seated events up to </w:t>
            </w: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lastRenderedPageBreak/>
              <w:t>65% capacity, up to 1,500 peopl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e</w:t>
            </w:r>
          </w:p>
          <w:p w14:paraId="5DB97BCE" w14:textId="77777777" w:rsidR="00661251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2FCF85F3" w14:textId="77777777" w:rsidR="00661251" w:rsidRPr="00D5216B" w:rsidRDefault="00661251" w:rsidP="006612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7546" w14:textId="77777777" w:rsidR="00661251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lastRenderedPageBreak/>
              <w:t>所有聚集规模不得超过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500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人</w:t>
            </w:r>
          </w:p>
          <w:p w14:paraId="4169C889" w14:textId="77777777" w:rsidR="005D720C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 w:hint="eastAsia"/>
                <w:lang w:eastAsia="zh-CN"/>
              </w:rPr>
              <w:t>各企业可在整个场所接待最多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25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人</w:t>
            </w:r>
          </w:p>
          <w:p w14:paraId="123EFBE6" w14:textId="77777777" w:rsidR="005D720C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 w:hint="eastAsia"/>
                <w:lang w:eastAsia="zh-CN"/>
              </w:rPr>
              <w:t>希望接待超过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25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人的企业可在室内和室外空间每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2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平方米可用空间接待一人，前提是要用</w:t>
            </w:r>
            <w:r w:rsidRPr="00EB27FF">
              <w:rPr>
                <w:rFonts w:ascii="Arial" w:eastAsia="Arial Unicode MS" w:hAnsi="Arial" w:cs="Arial"/>
                <w:lang w:eastAsia="zh-CN"/>
              </w:rPr>
              <w:t>Check In CBR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应</w:t>
            </w:r>
            <w:r w:rsidRPr="00EB27FF">
              <w:rPr>
                <w:rFonts w:ascii="Arial" w:eastAsia="Arial Unicode MS" w:hAnsi="Arial" w:cs="Arial"/>
                <w:lang w:eastAsia="zh-CN"/>
              </w:rPr>
              <w:t>用程序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签</w:t>
            </w:r>
            <w:r w:rsidRPr="00EB27FF">
              <w:rPr>
                <w:rFonts w:ascii="Arial" w:eastAsia="Arial Unicode MS" w:hAnsi="Arial" w:cs="Arial"/>
                <w:lang w:eastAsia="zh-CN"/>
              </w:rPr>
              <w:t>到</w:t>
            </w:r>
          </w:p>
          <w:p w14:paraId="15526F03" w14:textId="77777777" w:rsidR="005D720C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 w:hint="eastAsia"/>
                <w:lang w:eastAsia="zh-CN"/>
              </w:rPr>
              <w:t>不使用</w:t>
            </w:r>
            <w:r w:rsidRPr="00EB27FF">
              <w:rPr>
                <w:rFonts w:ascii="Arial" w:eastAsia="Arial Unicode MS" w:hAnsi="Arial" w:cs="Arial"/>
                <w:lang w:eastAsia="zh-CN"/>
              </w:rPr>
              <w:t>Check In CBR</w:t>
            </w:r>
            <w:r w:rsidRPr="00EB27FF">
              <w:rPr>
                <w:rFonts w:ascii="Arial" w:eastAsia="Arial Unicode MS" w:hAnsi="Arial" w:cs="Arial"/>
                <w:lang w:eastAsia="zh-CN"/>
              </w:rPr>
              <w:t>应用程序的场所</w:t>
            </w:r>
            <w:r w:rsidR="004418F6" w:rsidRPr="00EB27FF">
              <w:rPr>
                <w:rFonts w:ascii="Arial" w:eastAsia="Arial Unicode MS" w:hAnsi="Arial" w:cs="Arial"/>
                <w:lang w:eastAsia="zh-CN"/>
              </w:rPr>
              <w:t>可</w:t>
            </w:r>
            <w:r w:rsidR="00DD456A" w:rsidRPr="00EB27FF">
              <w:rPr>
                <w:rFonts w:ascii="Arial" w:eastAsia="Arial Unicode MS" w:hAnsi="Arial" w:cs="Arial" w:hint="eastAsia"/>
                <w:lang w:eastAsia="zh-CN"/>
              </w:rPr>
              <w:t>在</w:t>
            </w:r>
            <w:r w:rsidRPr="00EB27FF">
              <w:rPr>
                <w:rFonts w:ascii="Arial" w:eastAsia="Arial Unicode MS" w:hAnsi="Arial" w:cs="Arial"/>
                <w:lang w:eastAsia="zh-CN"/>
              </w:rPr>
              <w:t>室内</w:t>
            </w:r>
            <w:r w:rsidR="004418F6" w:rsidRPr="00EB27FF">
              <w:rPr>
                <w:rFonts w:ascii="Arial" w:eastAsia="Arial Unicode MS" w:hAnsi="Arial" w:cs="Arial"/>
                <w:lang w:eastAsia="zh-CN"/>
              </w:rPr>
              <w:t>空间</w:t>
            </w:r>
            <w:r w:rsidRPr="00EB27FF">
              <w:rPr>
                <w:rFonts w:ascii="Arial" w:eastAsia="Arial Unicode MS" w:hAnsi="Arial" w:cs="Arial"/>
                <w:lang w:eastAsia="zh-CN"/>
              </w:rPr>
              <w:t>每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4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平方米可用空间</w:t>
            </w:r>
            <w:r w:rsidR="0013112F" w:rsidRPr="00EB27FF">
              <w:rPr>
                <w:rFonts w:ascii="Arial" w:eastAsia="Arial Unicode MS" w:hAnsi="Arial" w:cs="Arial" w:hint="eastAsia"/>
                <w:lang w:eastAsia="zh-CN"/>
              </w:rPr>
              <w:t>接待</w:t>
            </w:r>
            <w:r w:rsidR="00DD456A" w:rsidRPr="00EB27FF">
              <w:rPr>
                <w:rFonts w:ascii="Arial" w:eastAsia="Arial Unicode MS" w:hAnsi="Arial" w:cs="Arial" w:hint="eastAsia"/>
                <w:lang w:eastAsia="zh-CN"/>
              </w:rPr>
              <w:t>一人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，室外</w:t>
            </w:r>
            <w:r w:rsidR="004418F6" w:rsidRPr="00EB27FF">
              <w:rPr>
                <w:rFonts w:ascii="Arial" w:eastAsia="Arial Unicode MS" w:hAnsi="Arial" w:cs="Arial" w:hint="eastAsia"/>
                <w:lang w:eastAsia="zh-CN"/>
              </w:rPr>
              <w:t>空间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每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2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平方米可用空间</w:t>
            </w:r>
            <w:r w:rsidR="0013112F" w:rsidRPr="00EB27FF">
              <w:rPr>
                <w:rFonts w:ascii="Arial" w:eastAsia="Arial Unicode MS" w:hAnsi="Arial" w:cs="Arial" w:hint="eastAsia"/>
                <w:lang w:eastAsia="zh-CN"/>
              </w:rPr>
              <w:t>接待</w:t>
            </w:r>
            <w:r w:rsidR="00DD456A" w:rsidRPr="00EB27FF">
              <w:rPr>
                <w:rFonts w:ascii="Arial" w:eastAsia="Arial Unicode MS" w:hAnsi="Arial" w:cs="Arial" w:hint="eastAsia"/>
                <w:lang w:eastAsia="zh-CN"/>
              </w:rPr>
              <w:t>一人</w:t>
            </w:r>
          </w:p>
          <w:p w14:paraId="1679925F" w14:textId="77777777" w:rsidR="005D720C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t>客人在室内空间喝酒时必须</w:t>
            </w:r>
            <w:r w:rsidR="00034A67" w:rsidRPr="00EB27FF">
              <w:rPr>
                <w:rFonts w:ascii="Arial" w:eastAsia="Arial Unicode MS" w:hAnsi="Arial" w:cs="Arial" w:hint="eastAsia"/>
                <w:lang w:eastAsia="zh-CN"/>
              </w:rPr>
              <w:t>落座</w:t>
            </w:r>
          </w:p>
          <w:p w14:paraId="50F0F68A" w14:textId="77777777" w:rsidR="00750EBD" w:rsidRPr="00EB27FF" w:rsidRDefault="005D720C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 w:hint="eastAsia"/>
                <w:lang w:eastAsia="zh-CN"/>
              </w:rPr>
              <w:t>电影院和影视剧院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 xml:space="preserve"> -</w:t>
            </w:r>
            <w:r w:rsidR="00DA69C4" w:rsidRPr="00EB27FF">
              <w:rPr>
                <w:rFonts w:ascii="Arial" w:eastAsia="Arial Unicode MS" w:hAnsi="Arial" w:cs="Arial" w:hint="eastAsia"/>
                <w:lang w:eastAsia="zh-CN"/>
              </w:rPr>
              <w:t xml:space="preserve"> </w:t>
            </w:r>
            <w:r w:rsidR="00B54F51" w:rsidRPr="00EB27FF">
              <w:rPr>
                <w:rFonts w:ascii="Arial" w:eastAsia="Arial Unicode MS" w:hAnsi="Arial" w:cs="Arial" w:hint="eastAsia"/>
                <w:lang w:eastAsia="zh-CN"/>
              </w:rPr>
              <w:t>如使用</w:t>
            </w:r>
            <w:r w:rsidR="00B54F51" w:rsidRPr="00EB27FF">
              <w:rPr>
                <w:rFonts w:ascii="Arial" w:eastAsia="Arial Unicode MS" w:hAnsi="Arial" w:cs="Arial"/>
                <w:lang w:eastAsia="zh-CN"/>
              </w:rPr>
              <w:t>Check In CBR</w:t>
            </w:r>
            <w:r w:rsidR="00B54F51" w:rsidRPr="00EB27FF">
              <w:rPr>
                <w:rFonts w:ascii="Arial" w:eastAsia="Arial Unicode MS" w:hAnsi="Arial" w:cs="Arial" w:hint="eastAsia"/>
                <w:lang w:eastAsia="zh-CN"/>
              </w:rPr>
              <w:t>应</w:t>
            </w:r>
            <w:r w:rsidR="00B54F51" w:rsidRPr="00EB27FF">
              <w:rPr>
                <w:rFonts w:ascii="Arial" w:eastAsia="Arial Unicode MS" w:hAnsi="Arial" w:cs="Arial"/>
                <w:lang w:eastAsia="zh-CN"/>
              </w:rPr>
              <w:t>用程序</w:t>
            </w:r>
            <w:r w:rsidR="00B54F51" w:rsidRPr="00EB27FF">
              <w:rPr>
                <w:rFonts w:ascii="Arial" w:eastAsia="Arial Unicode MS" w:hAnsi="Arial" w:cs="Arial" w:hint="eastAsia"/>
                <w:lang w:eastAsia="zh-CN"/>
              </w:rPr>
              <w:t>签</w:t>
            </w:r>
            <w:r w:rsidR="00B54F51" w:rsidRPr="00EB27FF">
              <w:rPr>
                <w:rFonts w:ascii="Arial" w:eastAsia="Arial Unicode MS" w:hAnsi="Arial" w:cs="Arial"/>
                <w:lang w:eastAsia="zh-CN"/>
              </w:rPr>
              <w:t>到</w:t>
            </w:r>
            <w:r w:rsidR="00B54F51" w:rsidRPr="00EB27FF">
              <w:rPr>
                <w:rFonts w:ascii="Arial" w:eastAsia="Arial Unicode MS" w:hAnsi="Arial" w:cs="Arial" w:hint="eastAsia"/>
                <w:lang w:eastAsia="zh-CN"/>
              </w:rPr>
              <w:t>，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单场上座率可达</w:t>
            </w:r>
            <w:r w:rsidR="00750EBD" w:rsidRPr="00EB27FF">
              <w:rPr>
                <w:rFonts w:ascii="Arial" w:eastAsia="Arial Unicode MS" w:hAnsi="Arial" w:cs="Arial" w:hint="eastAsia"/>
                <w:lang w:eastAsia="zh-CN"/>
              </w:rPr>
              <w:t>65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%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，</w:t>
            </w:r>
            <w:r w:rsidR="004418F6" w:rsidRPr="00EB27FF">
              <w:rPr>
                <w:rFonts w:ascii="Arial" w:eastAsia="Arial Unicode MS" w:hAnsi="Arial" w:cs="Arial"/>
                <w:lang w:eastAsia="zh-CN"/>
              </w:rPr>
              <w:t>入场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人数不超过</w:t>
            </w:r>
            <w:r w:rsidR="00750EBD" w:rsidRPr="00EB27FF">
              <w:rPr>
                <w:rFonts w:ascii="Arial" w:eastAsia="Arial Unicode MS" w:hAnsi="Arial" w:cs="Arial" w:hint="eastAsia"/>
                <w:lang w:eastAsia="zh-CN"/>
              </w:rPr>
              <w:t>5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00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人</w:t>
            </w:r>
          </w:p>
          <w:p w14:paraId="472EF688" w14:textId="77777777" w:rsidR="00750EBD" w:rsidRPr="00EB27FF" w:rsidRDefault="00750EBD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 w:hint="eastAsia"/>
                <w:lang w:eastAsia="zh-CN"/>
              </w:rPr>
              <w:t>大型室内场所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 xml:space="preserve"> - 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上座率可达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65%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，人数不超过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1500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人，售票时不得超出这一上限</w:t>
            </w:r>
          </w:p>
          <w:p w14:paraId="6FB4968C" w14:textId="77777777" w:rsidR="00750EBD" w:rsidRPr="00EB27FF" w:rsidRDefault="00750EBD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 w:hint="eastAsia"/>
                <w:lang w:eastAsia="zh-CN"/>
              </w:rPr>
              <w:t>有永久性分层座位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/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看台的封闭露天场所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 xml:space="preserve"> - 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上座率可达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65%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，人数不超过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1500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人，售票时不得超出这一上限</w:t>
            </w:r>
          </w:p>
          <w:p w14:paraId="7E005C36" w14:textId="77777777" w:rsidR="00750EBD" w:rsidRPr="00EB27FF" w:rsidRDefault="00750EBD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t>GIO Stadium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和</w:t>
            </w:r>
            <w:r w:rsidRPr="00EB27FF">
              <w:rPr>
                <w:rFonts w:ascii="Arial" w:eastAsia="Arial Unicode MS" w:hAnsi="Arial" w:cs="Arial"/>
                <w:lang w:eastAsia="zh-CN"/>
              </w:rPr>
              <w:t>Manuka Oval</w:t>
            </w:r>
            <w:r w:rsidR="00EF68AD" w:rsidRPr="00EB27FF">
              <w:rPr>
                <w:rFonts w:ascii="Arial" w:eastAsia="Arial Unicode MS" w:hAnsi="Arial" w:cs="Arial"/>
                <w:lang w:eastAsia="zh-CN"/>
              </w:rPr>
              <w:t>体育场</w:t>
            </w:r>
            <w:r w:rsidR="00EF68AD" w:rsidRPr="00EB27FF">
              <w:rPr>
                <w:rFonts w:ascii="Arial" w:eastAsia="Arial Unicode MS" w:hAnsi="Arial" w:cs="Arial" w:hint="eastAsia"/>
                <w:lang w:eastAsia="zh-CN"/>
              </w:rPr>
              <w:t xml:space="preserve"> 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 xml:space="preserve">- 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上座率可达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65%</w:t>
            </w:r>
          </w:p>
          <w:p w14:paraId="6EDE7E6C" w14:textId="77777777" w:rsidR="005D720C" w:rsidRPr="00EB27FF" w:rsidRDefault="00750EBD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eastAsia="Arial Unicode MS" w:hAnsi="Arial" w:cs="Arial"/>
                <w:lang w:eastAsia="zh-CN"/>
              </w:rPr>
            </w:pPr>
            <w:r w:rsidRPr="00EB27FF">
              <w:rPr>
                <w:rFonts w:ascii="Arial" w:eastAsia="Arial Unicode MS" w:hAnsi="Arial" w:cs="Arial"/>
                <w:lang w:eastAsia="zh-CN"/>
              </w:rPr>
              <w:lastRenderedPageBreak/>
              <w:t>工作场所可在适合雇主和员工的情况下开始复工</w:t>
            </w:r>
            <w:r w:rsidRPr="00EB27FF">
              <w:rPr>
                <w:rFonts w:ascii="Arial" w:eastAsia="Arial Unicode MS" w:hAnsi="Arial" w:cs="Arial" w:hint="eastAsia"/>
                <w:lang w:eastAsia="zh-CN"/>
              </w:rPr>
              <w:t>，</w:t>
            </w:r>
            <w:r w:rsidRPr="00EB27FF">
              <w:rPr>
                <w:rFonts w:ascii="Arial" w:eastAsia="Arial Unicode MS" w:hAnsi="Arial" w:cs="Arial"/>
                <w:lang w:eastAsia="zh-CN"/>
              </w:rPr>
              <w:t>工作场所应执行</w:t>
            </w:r>
            <w:r w:rsidRPr="00EB27FF">
              <w:rPr>
                <w:rFonts w:ascii="Arial" w:eastAsia="Arial Unicode MS" w:hAnsi="Arial" w:cs="Arial"/>
                <w:lang w:eastAsia="zh-CN"/>
              </w:rPr>
              <w:t>COVID</w:t>
            </w:r>
            <w:r w:rsidRPr="00EB27FF">
              <w:rPr>
                <w:rFonts w:ascii="Arial" w:eastAsia="Arial Unicode MS" w:hAnsi="Arial" w:cs="Arial"/>
                <w:lang w:eastAsia="zh-CN"/>
              </w:rPr>
              <w:t>安全计划。</w:t>
            </w:r>
          </w:p>
        </w:tc>
      </w:tr>
    </w:tbl>
    <w:p w14:paraId="02108CBB" w14:textId="77777777" w:rsidR="000431FA" w:rsidRDefault="000431FA">
      <w:pPr>
        <w:rPr>
          <w:lang w:eastAsia="zh-CN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661251" w:rsidRPr="000431FA" w14:paraId="153ABE22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96E8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3B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B76154">
              <w:rPr>
                <w:rFonts w:ascii="Arial" w:eastAsia="Arial Unicode MS" w:hAnsi="Arial" w:cs="Arial"/>
                <w:b/>
              </w:rPr>
              <w:t>日后考虑</w:t>
            </w:r>
            <w:proofErr w:type="spellEnd"/>
          </w:p>
        </w:tc>
      </w:tr>
      <w:tr w:rsidR="00661251" w:rsidRPr="000431FA" w14:paraId="1675CB98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EB02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83B" w14:textId="77777777" w:rsidR="00661251" w:rsidRPr="000431FA" w:rsidDel="00D5216B" w:rsidRDefault="00436FC5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 w:hint="eastAsia"/>
                <w:lang w:eastAsia="zh-CN"/>
              </w:rPr>
              <w:t>从</w:t>
            </w:r>
            <w:r>
              <w:rPr>
                <w:rFonts w:ascii="Arial" w:eastAsia="Arial Unicode MS" w:hAnsi="Arial" w:cs="Arial" w:hint="eastAsia"/>
                <w:lang w:eastAsia="zh-CN"/>
              </w:rPr>
              <w:t>2021</w:t>
            </w:r>
            <w:r>
              <w:rPr>
                <w:rFonts w:ascii="Arial" w:eastAsia="Arial Unicode MS" w:hAnsi="Arial" w:cs="Arial" w:hint="eastAsia"/>
                <w:lang w:eastAsia="zh-CN"/>
              </w:rPr>
              <w:t>年</w:t>
            </w:r>
            <w:r>
              <w:rPr>
                <w:rFonts w:ascii="Arial" w:eastAsia="Arial Unicode MS" w:hAnsi="Arial" w:cs="Arial" w:hint="eastAsia"/>
                <w:lang w:eastAsia="zh-CN"/>
              </w:rPr>
              <w:t>2</w:t>
            </w:r>
            <w:r>
              <w:rPr>
                <w:rFonts w:ascii="Arial" w:eastAsia="Arial Unicode MS" w:hAnsi="Arial" w:cs="Arial" w:hint="eastAsia"/>
                <w:lang w:eastAsia="zh-CN"/>
              </w:rPr>
              <w:t>月开始</w:t>
            </w:r>
          </w:p>
        </w:tc>
      </w:tr>
      <w:tr w:rsidR="00661251" w:rsidRPr="000431FA" w14:paraId="65F1B6D5" w14:textId="77777777" w:rsidTr="00FF020D">
        <w:trPr>
          <w:trHeight w:val="66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38DF" w14:textId="77777777" w:rsidR="00661251" w:rsidRPr="000431FA" w:rsidRDefault="00661251" w:rsidP="006612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94C2" w14:textId="77777777" w:rsidR="00661251" w:rsidRDefault="00436FC5" w:rsidP="00EB27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 w:hint="eastAsia"/>
                <w:lang w:eastAsia="zh-CN"/>
              </w:rPr>
              <w:t>逐步实现</w:t>
            </w:r>
            <w:r w:rsidRPr="00EB27FF">
              <w:rPr>
                <w:rFonts w:ascii="Arial" w:eastAsia="Arial Unicode MS" w:hAnsi="Arial" w:cs="Arial"/>
                <w:lang w:eastAsia="zh-CN"/>
              </w:rPr>
              <w:t>COVID</w:t>
            </w:r>
            <w:r w:rsidRPr="00EB27FF">
              <w:rPr>
                <w:rFonts w:ascii="Arial" w:eastAsia="Arial Unicode MS" w:hAnsi="Arial" w:cs="Arial"/>
                <w:lang w:eastAsia="zh-CN"/>
              </w:rPr>
              <w:t>安全常规</w:t>
            </w:r>
          </w:p>
        </w:tc>
      </w:tr>
      <w:tr w:rsidR="00661251" w:rsidRPr="000431FA" w14:paraId="635736D2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F9DA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C5F5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B774D1">
              <w:rPr>
                <w:rFonts w:ascii="Helvetica" w:hAnsi="Helvetica" w:cs="Helvetica"/>
                <w:b/>
                <w:bCs/>
                <w:lang w:eastAsia="en-AU"/>
              </w:rPr>
              <w:t>COVID</w:t>
            </w:r>
            <w:proofErr w:type="spellStart"/>
            <w:r w:rsidRPr="00DD0698">
              <w:rPr>
                <w:rFonts w:ascii="Arial" w:eastAsia="Arial Unicode MS" w:hAnsi="Arial" w:cs="Arial"/>
                <w:b/>
              </w:rPr>
              <w:t>安全检查点</w:t>
            </w:r>
            <w:proofErr w:type="spellEnd"/>
          </w:p>
        </w:tc>
      </w:tr>
      <w:tr w:rsidR="00661251" w:rsidRPr="000431FA" w14:paraId="6817C77B" w14:textId="77777777" w:rsidTr="00A83A99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0902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Fortnightly p</w:t>
            </w: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ublic health risk assessment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s will continue</w:t>
            </w: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 xml:space="preserve">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8B9" w14:textId="77777777" w:rsidR="00661251" w:rsidRDefault="00436FC5" w:rsidP="00F6601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每两周对</w:t>
            </w:r>
            <w:r w:rsidR="00661251">
              <w:rPr>
                <w:rFonts w:ascii="Arial" w:eastAsia="Arial Unicode MS" w:hAnsi="Arial" w:cs="Arial"/>
                <w:lang w:eastAsia="zh-CN"/>
              </w:rPr>
              <w:t>公共卫生风险</w:t>
            </w:r>
            <w:r>
              <w:rPr>
                <w:rFonts w:ascii="Arial" w:eastAsia="Arial Unicode MS" w:hAnsi="Arial" w:cs="Arial" w:hint="eastAsia"/>
                <w:lang w:eastAsia="zh-CN"/>
              </w:rPr>
              <w:t>进行</w:t>
            </w:r>
            <w:r>
              <w:rPr>
                <w:rFonts w:ascii="Arial" w:eastAsia="Arial Unicode MS" w:hAnsi="Arial" w:cs="Arial"/>
                <w:lang w:eastAsia="zh-CN"/>
              </w:rPr>
              <w:t>一次</w:t>
            </w:r>
            <w:r w:rsidR="00661251">
              <w:rPr>
                <w:rFonts w:ascii="Arial" w:eastAsia="Arial Unicode MS" w:hAnsi="Arial" w:cs="Arial"/>
                <w:lang w:eastAsia="zh-CN"/>
              </w:rPr>
              <w:t>评估</w:t>
            </w:r>
            <w:r>
              <w:rPr>
                <w:rFonts w:ascii="Arial" w:eastAsia="Arial Unicode MS" w:hAnsi="Arial" w:cs="Arial" w:hint="eastAsia"/>
                <w:lang w:eastAsia="zh-CN"/>
              </w:rPr>
              <w:t>，</w:t>
            </w:r>
            <w:r w:rsidR="00F66014">
              <w:rPr>
                <w:rFonts w:ascii="Arial" w:eastAsia="Arial Unicode MS" w:hAnsi="Arial" w:cs="Arial" w:hint="eastAsia"/>
                <w:lang w:eastAsia="zh-CN"/>
              </w:rPr>
              <w:t>继续让有关部门通过留意</w:t>
            </w:r>
            <w:r w:rsidR="00661251">
              <w:rPr>
                <w:rFonts w:ascii="Arial" w:eastAsia="Arial Unicode MS" w:hAnsi="Arial" w:cs="Arial"/>
                <w:lang w:eastAsia="zh-CN"/>
              </w:rPr>
              <w:t>限制放松</w:t>
            </w:r>
            <w:r w:rsidR="00661251">
              <w:rPr>
                <w:rFonts w:ascii="Arial" w:eastAsia="Arial Unicode MS" w:hAnsi="Arial" w:cs="Arial" w:hint="eastAsia"/>
                <w:lang w:eastAsia="zh-CN"/>
              </w:rPr>
              <w:t>带来</w:t>
            </w:r>
            <w:r w:rsidR="00F66014">
              <w:rPr>
                <w:rFonts w:ascii="Arial" w:eastAsia="Arial Unicode MS" w:hAnsi="Arial" w:cs="Arial" w:hint="eastAsia"/>
                <w:lang w:eastAsia="zh-CN"/>
              </w:rPr>
              <w:t>的</w:t>
            </w:r>
            <w:r w:rsidR="00661251">
              <w:rPr>
                <w:rFonts w:ascii="Arial" w:eastAsia="Arial Unicode MS" w:hAnsi="Arial" w:cs="Arial" w:hint="eastAsia"/>
                <w:lang w:eastAsia="zh-CN"/>
              </w:rPr>
              <w:t>影响</w:t>
            </w:r>
            <w:r w:rsidR="00F66014">
              <w:rPr>
                <w:rFonts w:ascii="Arial" w:eastAsia="Arial Unicode MS" w:hAnsi="Arial" w:cs="Arial" w:hint="eastAsia"/>
                <w:lang w:eastAsia="zh-CN"/>
              </w:rPr>
              <w:t>了解相关</w:t>
            </w:r>
            <w:r w:rsidR="00661251">
              <w:rPr>
                <w:rFonts w:ascii="Arial" w:eastAsia="Arial Unicode MS" w:hAnsi="Arial" w:cs="Arial"/>
                <w:lang w:eastAsia="zh-CN"/>
              </w:rPr>
              <w:t>情况</w:t>
            </w:r>
            <w:r w:rsidR="00661251">
              <w:rPr>
                <w:rFonts w:ascii="Arial" w:eastAsia="Arial Unicode MS" w:hAnsi="Arial" w:cs="Arial" w:hint="eastAsia"/>
                <w:lang w:eastAsia="zh-CN"/>
              </w:rPr>
              <w:t>。</w:t>
            </w:r>
          </w:p>
        </w:tc>
      </w:tr>
      <w:tr w:rsidR="00661251" w:rsidRPr="000431FA" w14:paraId="47254492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B78F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</w:t>
            </w: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heck point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EF25" w14:textId="77777777" w:rsidR="00661251" w:rsidRPr="000431FA" w:rsidDel="00D5216B" w:rsidRDefault="00436FC5" w:rsidP="004418F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lang w:eastAsia="zh-CN"/>
              </w:rPr>
              <w:t>进一步放松限制的</w:t>
            </w:r>
            <w:r w:rsidR="00661251" w:rsidRPr="00DD0698">
              <w:rPr>
                <w:rFonts w:ascii="Arial" w:eastAsia="Arial Unicode MS" w:hAnsi="Arial" w:cs="Arial"/>
                <w:b/>
                <w:lang w:eastAsia="zh-CN"/>
              </w:rPr>
              <w:t>检查点</w:t>
            </w:r>
            <w:r w:rsidR="004418F6">
              <w:rPr>
                <w:rFonts w:ascii="Arial" w:eastAsia="Arial Unicode MS" w:hAnsi="Arial" w:cs="Arial" w:hint="eastAsia"/>
                <w:b/>
                <w:lang w:eastAsia="zh-CN"/>
              </w:rPr>
              <w:t>：</w:t>
            </w:r>
            <w:r w:rsidR="004418F6" w:rsidRPr="00DD0698">
              <w:rPr>
                <w:rFonts w:ascii="Arial" w:eastAsia="Arial Unicode MS" w:hAnsi="Arial" w:cs="Arial" w:hint="eastAsia"/>
                <w:b/>
                <w:lang w:eastAsia="zh-CN"/>
              </w:rPr>
              <w:t>202</w:t>
            </w:r>
            <w:r w:rsidR="004418F6">
              <w:rPr>
                <w:rFonts w:ascii="Arial" w:eastAsia="Arial Unicode MS" w:hAnsi="Arial" w:cs="Arial" w:hint="eastAsia"/>
                <w:b/>
                <w:lang w:eastAsia="zh-CN"/>
              </w:rPr>
              <w:t>1</w:t>
            </w:r>
            <w:r w:rsidR="00661251" w:rsidRPr="00DD0698">
              <w:rPr>
                <w:rFonts w:ascii="Arial" w:eastAsia="Arial Unicode MS" w:hAnsi="Arial" w:cs="Arial" w:hint="eastAsia"/>
                <w:b/>
                <w:lang w:eastAsia="zh-CN"/>
              </w:rPr>
              <w:t>年</w:t>
            </w:r>
            <w:r w:rsidR="004418F6">
              <w:rPr>
                <w:rFonts w:ascii="Arial" w:eastAsia="Arial Unicode MS" w:hAnsi="Arial" w:cs="Arial" w:hint="eastAsia"/>
                <w:b/>
                <w:lang w:eastAsia="zh-CN"/>
              </w:rPr>
              <w:t>2</w:t>
            </w:r>
            <w:r w:rsidR="00661251" w:rsidRPr="00DD0698">
              <w:rPr>
                <w:rFonts w:ascii="Arial" w:eastAsia="Arial Unicode MS" w:hAnsi="Arial" w:cs="Arial" w:hint="eastAsia"/>
                <w:b/>
                <w:lang w:eastAsia="zh-CN"/>
              </w:rPr>
              <w:t>月</w:t>
            </w:r>
            <w:r w:rsidR="004418F6">
              <w:rPr>
                <w:rFonts w:ascii="Arial" w:eastAsia="Arial Unicode MS" w:hAnsi="Arial" w:cs="Arial" w:hint="eastAsia"/>
                <w:b/>
                <w:lang w:eastAsia="zh-CN"/>
              </w:rPr>
              <w:t>12</w:t>
            </w:r>
            <w:r w:rsidR="00661251" w:rsidRPr="00DD0698">
              <w:rPr>
                <w:rFonts w:ascii="Arial" w:eastAsia="Arial Unicode MS" w:hAnsi="Arial" w:cs="Arial" w:hint="eastAsia"/>
                <w:b/>
                <w:lang w:eastAsia="zh-CN"/>
              </w:rPr>
              <w:t>日</w:t>
            </w:r>
          </w:p>
        </w:tc>
      </w:tr>
      <w:tr w:rsidR="00661251" w:rsidRPr="000431FA" w14:paraId="2E1AF656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5E9E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BB7A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避免在高峰</w:t>
            </w:r>
            <w:r>
              <w:rPr>
                <w:rFonts w:ascii="Arial" w:eastAsia="Arial Unicode MS" w:hAnsi="Arial" w:cs="Arial" w:hint="eastAsia"/>
                <w:lang w:eastAsia="zh-CN"/>
              </w:rPr>
              <w:t>时段</w:t>
            </w:r>
            <w:r>
              <w:rPr>
                <w:rFonts w:ascii="Arial" w:eastAsia="Arial Unicode MS" w:hAnsi="Arial" w:cs="Arial"/>
                <w:lang w:eastAsia="zh-CN"/>
              </w:rPr>
              <w:t>搭乘公共交通</w:t>
            </w:r>
            <w:r>
              <w:rPr>
                <w:rFonts w:ascii="Arial" w:eastAsia="Arial Unicode MS" w:hAnsi="Arial" w:cs="Arial" w:hint="eastAsia"/>
                <w:lang w:eastAsia="zh-CN"/>
              </w:rPr>
              <w:t>。</w:t>
            </w:r>
          </w:p>
        </w:tc>
      </w:tr>
      <w:tr w:rsidR="00661251" w:rsidRPr="000431FA" w14:paraId="562F70CF" w14:textId="77777777" w:rsidTr="00A83A99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11DD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635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E5A6A">
              <w:rPr>
                <w:rFonts w:ascii="Arial" w:eastAsia="Arial Unicode MS" w:hAnsi="Arial" w:cs="Arial" w:hint="eastAsia"/>
                <w:lang w:eastAsia="zh-CN"/>
              </w:rPr>
              <w:t>限制措施</w:t>
            </w:r>
            <w:r>
              <w:rPr>
                <w:rFonts w:ascii="Arial" w:eastAsia="Arial Unicode MS" w:hAnsi="Arial" w:cs="Arial" w:hint="eastAsia"/>
                <w:lang w:eastAsia="zh-CN"/>
              </w:rPr>
              <w:t>可能有所</w:t>
            </w:r>
            <w:r w:rsidRPr="006E5A6A">
              <w:rPr>
                <w:rFonts w:ascii="Arial" w:eastAsia="Arial Unicode MS" w:hAnsi="Arial" w:cs="Arial" w:hint="eastAsia"/>
                <w:lang w:eastAsia="zh-CN"/>
              </w:rPr>
              <w:t>放松，但您的责任没有放松</w:t>
            </w:r>
          </w:p>
        </w:tc>
      </w:tr>
      <w:tr w:rsidR="00661251" w:rsidRPr="000431FA" w14:paraId="21B14DF5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A211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375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保持良好的手部卫生习惯</w:t>
            </w:r>
          </w:p>
        </w:tc>
      </w:tr>
      <w:tr w:rsidR="00661251" w:rsidRPr="000431FA" w14:paraId="5AA91B7F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6A4D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CB97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Arial Unicode MS" w:hAnsi="Arial" w:cs="Arial"/>
              </w:rPr>
              <w:t>保持</w:t>
            </w:r>
            <w:proofErr w:type="spellEnd"/>
            <w:r>
              <w:rPr>
                <w:rFonts w:ascii="Arial" w:eastAsia="Arial Unicode MS" w:hAnsi="Arial" w:cs="Arial" w:hint="eastAsia"/>
              </w:rPr>
              <w:t>1.5</w:t>
            </w:r>
            <w:proofErr w:type="spellStart"/>
            <w:r>
              <w:rPr>
                <w:rFonts w:ascii="Arial" w:eastAsia="Arial Unicode MS" w:hAnsi="Arial" w:cs="Arial" w:hint="eastAsia"/>
              </w:rPr>
              <w:t>米距离</w:t>
            </w:r>
            <w:proofErr w:type="spellEnd"/>
          </w:p>
        </w:tc>
      </w:tr>
      <w:tr w:rsidR="00661251" w:rsidRPr="000431FA" w14:paraId="05222A5E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C775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 xml:space="preserve">Stay home if you are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91B1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如果感到不适请您待在家里</w:t>
            </w:r>
            <w:r w:rsidR="00436FC5">
              <w:rPr>
                <w:rFonts w:ascii="Arial" w:eastAsia="Arial Unicode MS" w:hAnsi="Arial" w:cs="Arial" w:hint="eastAsia"/>
                <w:lang w:eastAsia="zh-CN"/>
              </w:rPr>
              <w:t>，</w:t>
            </w:r>
            <w:r w:rsidR="00436FC5">
              <w:rPr>
                <w:rFonts w:ascii="Arial" w:eastAsia="Arial Unicode MS" w:hAnsi="Arial" w:cs="Arial"/>
                <w:lang w:eastAsia="zh-CN"/>
              </w:rPr>
              <w:t>并去接受检测</w:t>
            </w:r>
          </w:p>
        </w:tc>
      </w:tr>
      <w:tr w:rsidR="00661251" w:rsidRPr="000431FA" w14:paraId="1509CC63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FD51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C381" w14:textId="77777777" w:rsidR="00661251" w:rsidRPr="000431FA" w:rsidDel="00D5216B" w:rsidRDefault="00436FC5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 w:hint="eastAsia"/>
                <w:lang w:eastAsia="zh-CN"/>
              </w:rPr>
              <w:t>请留意旅行建议</w:t>
            </w:r>
          </w:p>
        </w:tc>
      </w:tr>
      <w:tr w:rsidR="00661251" w:rsidRPr="000431FA" w14:paraId="5F96C54B" w14:textId="7777777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9F00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3D8" w14:textId="77777777" w:rsidR="00661251" w:rsidRPr="000431FA" w:rsidRDefault="00661251" w:rsidP="0066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Arial Unicode MS" w:hAnsi="Arial" w:cs="Arial"/>
              </w:rPr>
              <w:t>更多信息请访问</w:t>
            </w:r>
            <w:proofErr w:type="spellEnd"/>
            <w:r>
              <w:rPr>
                <w:rFonts w:ascii="Helvetica" w:hAnsi="Helvetica" w:cs="Helvetica"/>
                <w:lang w:eastAsia="en-AU"/>
              </w:rPr>
              <w:t>covid19.act.gov.au</w:t>
            </w:r>
          </w:p>
        </w:tc>
      </w:tr>
    </w:tbl>
    <w:p w14:paraId="361BC9F4" w14:textId="77777777" w:rsidR="000431FA" w:rsidRDefault="000431FA" w:rsidP="00FF020D">
      <w:pPr>
        <w:rPr>
          <w:lang w:eastAsia="zh-CN"/>
        </w:rPr>
      </w:pPr>
      <w:bookmarkStart w:id="0" w:name="_GoBack"/>
      <w:bookmarkEnd w:id="0"/>
    </w:p>
    <w:sectPr w:rsidR="000431FA" w:rsidSect="00FF020D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4B40"/>
    <w:multiLevelType w:val="hybridMultilevel"/>
    <w:tmpl w:val="A03CA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8004A"/>
    <w:multiLevelType w:val="hybridMultilevel"/>
    <w:tmpl w:val="ACBE6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9E3"/>
    <w:multiLevelType w:val="multilevel"/>
    <w:tmpl w:val="550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239C3"/>
    <w:multiLevelType w:val="hybridMultilevel"/>
    <w:tmpl w:val="3EE6569C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E3671"/>
    <w:multiLevelType w:val="hybridMultilevel"/>
    <w:tmpl w:val="92868D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2"/>
  </w:num>
  <w:num w:numId="12">
    <w:abstractNumId w:val="9"/>
  </w:num>
  <w:num w:numId="13">
    <w:abstractNumId w:val="30"/>
  </w:num>
  <w:num w:numId="14">
    <w:abstractNumId w:val="15"/>
  </w:num>
  <w:num w:numId="15">
    <w:abstractNumId w:val="17"/>
  </w:num>
  <w:num w:numId="16">
    <w:abstractNumId w:val="1"/>
  </w:num>
  <w:num w:numId="17">
    <w:abstractNumId w:val="13"/>
  </w:num>
  <w:num w:numId="18">
    <w:abstractNumId w:val="26"/>
  </w:num>
  <w:num w:numId="19">
    <w:abstractNumId w:val="34"/>
  </w:num>
  <w:num w:numId="20">
    <w:abstractNumId w:val="5"/>
  </w:num>
  <w:num w:numId="21">
    <w:abstractNumId w:val="21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18"/>
  </w:num>
  <w:num w:numId="27">
    <w:abstractNumId w:val="11"/>
  </w:num>
  <w:num w:numId="28">
    <w:abstractNumId w:val="29"/>
  </w:num>
  <w:num w:numId="29">
    <w:abstractNumId w:val="0"/>
  </w:num>
  <w:num w:numId="30">
    <w:abstractNumId w:val="6"/>
  </w:num>
  <w:num w:numId="31">
    <w:abstractNumId w:val="14"/>
  </w:num>
  <w:num w:numId="32">
    <w:abstractNumId w:val="25"/>
  </w:num>
  <w:num w:numId="33">
    <w:abstractNumId w:val="31"/>
  </w:num>
  <w:num w:numId="34">
    <w:abstractNumId w:val="7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FA"/>
    <w:rsid w:val="00034A67"/>
    <w:rsid w:val="000431FA"/>
    <w:rsid w:val="000F56AB"/>
    <w:rsid w:val="0013112F"/>
    <w:rsid w:val="001509B2"/>
    <w:rsid w:val="003B304C"/>
    <w:rsid w:val="00436FC5"/>
    <w:rsid w:val="004413F2"/>
    <w:rsid w:val="004418F6"/>
    <w:rsid w:val="00470E06"/>
    <w:rsid w:val="005D720C"/>
    <w:rsid w:val="00661251"/>
    <w:rsid w:val="00664FEF"/>
    <w:rsid w:val="00680F3F"/>
    <w:rsid w:val="006C6086"/>
    <w:rsid w:val="00750EBD"/>
    <w:rsid w:val="00770EDA"/>
    <w:rsid w:val="0083358A"/>
    <w:rsid w:val="008368D4"/>
    <w:rsid w:val="0087280E"/>
    <w:rsid w:val="00981F8B"/>
    <w:rsid w:val="00A77D1E"/>
    <w:rsid w:val="00B46705"/>
    <w:rsid w:val="00B54F51"/>
    <w:rsid w:val="00B963D0"/>
    <w:rsid w:val="00CB3241"/>
    <w:rsid w:val="00CF0A04"/>
    <w:rsid w:val="00CF57DF"/>
    <w:rsid w:val="00D5216B"/>
    <w:rsid w:val="00D535F3"/>
    <w:rsid w:val="00DA69C4"/>
    <w:rsid w:val="00DD456A"/>
    <w:rsid w:val="00EB27FF"/>
    <w:rsid w:val="00EF68AD"/>
    <w:rsid w:val="00F66014"/>
    <w:rsid w:val="00F87FCD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A572"/>
  <w15:docId w15:val="{AEF8A460-EB0C-4273-9330-271B6CA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5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1400</Words>
  <Characters>3725</Characters>
  <Application>Microsoft Office Word</Application>
  <DocSecurity>0</DocSecurity>
  <Lines>124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Simplified Chinese</dc:description>
  <cp:lastModifiedBy>Melanie Kim</cp:lastModifiedBy>
  <cp:revision>22</cp:revision>
  <dcterms:created xsi:type="dcterms:W3CDTF">2020-12-07T11:58:00Z</dcterms:created>
  <dcterms:modified xsi:type="dcterms:W3CDTF">2020-12-21T04:56:00Z</dcterms:modified>
</cp:coreProperties>
</file>