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F51C0D" w14:paraId="1B8C897B" w14:textId="77777777" w:rsidTr="001A7D79">
        <w:trPr>
          <w:trHeight w:val="474"/>
        </w:trPr>
        <w:tc>
          <w:tcPr>
            <w:tcW w:w="7259" w:type="dxa"/>
            <w:shd w:val="clear" w:color="auto" w:fill="17365D"/>
            <w:vAlign w:val="center"/>
          </w:tcPr>
          <w:p w14:paraId="724D832E" w14:textId="77777777" w:rsidR="00636FD1" w:rsidRPr="00F51C0D" w:rsidRDefault="00636FD1" w:rsidP="00636FD1">
            <w:pPr>
              <w:rPr>
                <w:rFonts w:ascii="Arial" w:eastAsia="Arial Unicode MS" w:hAnsi="Arial" w:cs="Arial"/>
                <w:sz w:val="28"/>
                <w:szCs w:val="28"/>
              </w:rPr>
            </w:pPr>
            <w:r w:rsidRPr="00F51C0D">
              <w:rPr>
                <w:rFonts w:ascii="Arial" w:eastAsia="Arial Unicode MS" w:hAnsi="Arial" w:cs="Arial"/>
                <w:noProof/>
                <w:sz w:val="28"/>
                <w:szCs w:val="28"/>
              </w:rPr>
              <w:t>English</w:t>
            </w:r>
          </w:p>
        </w:tc>
        <w:tc>
          <w:tcPr>
            <w:tcW w:w="7626" w:type="dxa"/>
            <w:shd w:val="clear" w:color="auto" w:fill="17365D"/>
            <w:vAlign w:val="center"/>
          </w:tcPr>
          <w:p w14:paraId="22AE80B6" w14:textId="0DA85ED6" w:rsidR="00636FD1" w:rsidRPr="00F51C0D" w:rsidRDefault="002B3B4C" w:rsidP="00477229">
            <w:pPr>
              <w:rPr>
                <w:rFonts w:ascii="Arial" w:eastAsia="Arial Unicode MS" w:hAnsi="Arial" w:cs="Arial"/>
                <w:sz w:val="28"/>
                <w:szCs w:val="28"/>
              </w:rPr>
            </w:pPr>
            <w:r w:rsidRPr="00F51C0D">
              <w:rPr>
                <w:rFonts w:ascii="Arial" w:eastAsia="Arial Unicode MS" w:hAnsi="Arial" w:cs="Arial"/>
                <w:sz w:val="28"/>
                <w:szCs w:val="28"/>
              </w:rPr>
              <w:t>Vietnamese</w:t>
            </w:r>
          </w:p>
        </w:tc>
      </w:tr>
      <w:tr w:rsidR="00767C39" w:rsidRPr="00F51C0D" w14:paraId="45F41515" w14:textId="77777777" w:rsidTr="002B3B4C">
        <w:trPr>
          <w:trHeight w:val="466"/>
        </w:trPr>
        <w:tc>
          <w:tcPr>
            <w:tcW w:w="7259" w:type="dxa"/>
            <w:shd w:val="clear" w:color="auto" w:fill="auto"/>
            <w:vAlign w:val="center"/>
          </w:tcPr>
          <w:p w14:paraId="38A0DCCC" w14:textId="2DE0D0C4" w:rsidR="00767C39" w:rsidRPr="00F51C0D" w:rsidRDefault="00767C39" w:rsidP="007B4A5A">
            <w:pPr>
              <w:autoSpaceDE w:val="0"/>
              <w:autoSpaceDN w:val="0"/>
              <w:adjustRightInd w:val="0"/>
              <w:ind w:left="22"/>
              <w:rPr>
                <w:rFonts w:ascii="Helvetica" w:eastAsia="SimSun" w:hAnsi="Helvetica" w:cs="Helvetica"/>
                <w:b/>
                <w:bCs/>
                <w:snapToGrid/>
                <w:lang w:eastAsia="en-AU"/>
              </w:rPr>
            </w:pPr>
            <w:r w:rsidRPr="00F51C0D">
              <w:rPr>
                <w:rFonts w:ascii="Helvetica" w:eastAsia="SimSun" w:hAnsi="Helvetica" w:cs="Helvetica"/>
                <w:b/>
                <w:bCs/>
                <w:snapToGrid/>
                <w:lang w:eastAsia="en-AU"/>
              </w:rPr>
              <w:t>WorkSafe Cleaning Checklist</w:t>
            </w:r>
          </w:p>
        </w:tc>
        <w:tc>
          <w:tcPr>
            <w:tcW w:w="7626" w:type="dxa"/>
            <w:shd w:val="clear" w:color="auto" w:fill="auto"/>
            <w:vAlign w:val="center"/>
          </w:tcPr>
          <w:p w14:paraId="0E43467E" w14:textId="1B01EAE0" w:rsidR="00767C39" w:rsidRPr="00F51C0D" w:rsidRDefault="00767C39" w:rsidP="006052D2">
            <w:pPr>
              <w:rPr>
                <w:rFonts w:ascii="Arial" w:eastAsia="Arial Unicode MS" w:hAnsi="Arial" w:cs="Arial"/>
              </w:rPr>
            </w:pPr>
            <w:r w:rsidRPr="00F51C0D">
              <w:rPr>
                <w:rFonts w:ascii="Helvetica" w:eastAsia="SimSun" w:hAnsi="Helvetica" w:cs="Helvetica"/>
                <w:b/>
                <w:bCs/>
                <w:snapToGrid/>
                <w:lang w:val="da" w:eastAsia="en-AU"/>
              </w:rPr>
              <w:t>Danh sách Kiểm tra Lau chùi WorkSafe (Nơi Làm việc An toàn)</w:t>
            </w:r>
          </w:p>
        </w:tc>
      </w:tr>
      <w:tr w:rsidR="00767C39" w:rsidRPr="00F51C0D" w14:paraId="2C5DF66A" w14:textId="77777777" w:rsidTr="002B3B4C">
        <w:trPr>
          <w:trHeight w:val="466"/>
        </w:trPr>
        <w:tc>
          <w:tcPr>
            <w:tcW w:w="7259" w:type="dxa"/>
            <w:shd w:val="clear" w:color="auto" w:fill="auto"/>
            <w:vAlign w:val="center"/>
          </w:tcPr>
          <w:p w14:paraId="62A53A32" w14:textId="24B5AC80" w:rsidR="00767C39" w:rsidRPr="00F51C0D" w:rsidRDefault="00767C39" w:rsidP="007B4A5A">
            <w:pPr>
              <w:numPr>
                <w:ilvl w:val="0"/>
                <w:numId w:val="28"/>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Routine Cleaning</w:t>
            </w:r>
          </w:p>
        </w:tc>
        <w:tc>
          <w:tcPr>
            <w:tcW w:w="7626" w:type="dxa"/>
            <w:shd w:val="clear" w:color="auto" w:fill="auto"/>
            <w:vAlign w:val="center"/>
          </w:tcPr>
          <w:p w14:paraId="77B66C19" w14:textId="067C55F6" w:rsidR="00767C39" w:rsidRPr="00F51C0D" w:rsidRDefault="00767C39" w:rsidP="0001024E">
            <w:pPr>
              <w:pStyle w:val="ListParagraph"/>
              <w:numPr>
                <w:ilvl w:val="0"/>
                <w:numId w:val="42"/>
              </w:numPr>
              <w:rPr>
                <w:rFonts w:ascii="Arial" w:eastAsia="Arial Unicode MS" w:hAnsi="Arial" w:cs="Arial"/>
              </w:rPr>
            </w:pPr>
            <w:r w:rsidRPr="00F51C0D">
              <w:rPr>
                <w:rFonts w:ascii="Helvetica" w:eastAsia="SimSun" w:hAnsi="Helvetica" w:cs="Helvetica"/>
                <w:lang w:val="da" w:eastAsia="en-AU"/>
              </w:rPr>
              <w:t>Lau chùi Thường lệ</w:t>
            </w:r>
          </w:p>
        </w:tc>
      </w:tr>
      <w:tr w:rsidR="00767C39" w:rsidRPr="00F51C0D" w14:paraId="74D2C546" w14:textId="77777777" w:rsidTr="002B3B4C">
        <w:trPr>
          <w:trHeight w:val="466"/>
        </w:trPr>
        <w:tc>
          <w:tcPr>
            <w:tcW w:w="7259" w:type="dxa"/>
            <w:shd w:val="clear" w:color="auto" w:fill="auto"/>
            <w:vAlign w:val="center"/>
          </w:tcPr>
          <w:p w14:paraId="2FABA2A1" w14:textId="68A764F1" w:rsidR="00767C39" w:rsidRPr="00F51C0D" w:rsidRDefault="00767C39" w:rsidP="007B4A5A">
            <w:pPr>
              <w:autoSpaceDE w:val="0"/>
              <w:autoSpaceDN w:val="0"/>
              <w:adjustRightInd w:val="0"/>
              <w:ind w:left="22"/>
              <w:rPr>
                <w:rFonts w:ascii="Helvetica" w:eastAsia="SimSun" w:hAnsi="Helvetica" w:cs="Helvetica"/>
                <w:snapToGrid/>
                <w:lang w:eastAsia="en-AU"/>
              </w:rPr>
            </w:pPr>
            <w:r w:rsidRPr="00F51C0D">
              <w:rPr>
                <w:rFonts w:ascii="Helvetica" w:eastAsia="SimSun" w:hAnsi="Helvetica" w:cs="Helvetica"/>
                <w:b/>
                <w:bCs/>
                <w:lang w:eastAsia="en-AU"/>
              </w:rPr>
              <w:t>What do I need?</w:t>
            </w:r>
          </w:p>
        </w:tc>
        <w:tc>
          <w:tcPr>
            <w:tcW w:w="7626" w:type="dxa"/>
            <w:shd w:val="clear" w:color="auto" w:fill="auto"/>
            <w:vAlign w:val="center"/>
          </w:tcPr>
          <w:p w14:paraId="668AC5CA" w14:textId="566E9860" w:rsidR="00767C39" w:rsidRPr="00F51C0D" w:rsidRDefault="00767C39" w:rsidP="000515ED">
            <w:pPr>
              <w:rPr>
                <w:rFonts w:ascii="Arial" w:eastAsia="Arial Unicode MS" w:hAnsi="Arial" w:cs="Arial"/>
              </w:rPr>
            </w:pPr>
            <w:r w:rsidRPr="00F51C0D">
              <w:rPr>
                <w:rFonts w:ascii="Helvetica" w:eastAsia="SimSun" w:hAnsi="Helvetica" w:cs="Helvetica"/>
                <w:b/>
                <w:bCs/>
                <w:lang w:val="da" w:eastAsia="en-AU"/>
              </w:rPr>
              <w:t>Tôi cần phải làm những gì?</w:t>
            </w:r>
          </w:p>
        </w:tc>
      </w:tr>
      <w:tr w:rsidR="00767C39" w:rsidRPr="00F51C0D" w14:paraId="41B91D90" w14:textId="77777777" w:rsidTr="002B3B4C">
        <w:trPr>
          <w:trHeight w:val="1308"/>
        </w:trPr>
        <w:tc>
          <w:tcPr>
            <w:tcW w:w="7259" w:type="dxa"/>
            <w:shd w:val="clear" w:color="auto" w:fill="auto"/>
            <w:vAlign w:val="center"/>
          </w:tcPr>
          <w:p w14:paraId="78D86576" w14:textId="77777777" w:rsidR="00767C39" w:rsidRPr="00F51C0D" w:rsidRDefault="00767C39" w:rsidP="006052D2">
            <w:pPr>
              <w:pStyle w:val="ListParagraph"/>
              <w:numPr>
                <w:ilvl w:val="0"/>
                <w:numId w:val="29"/>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Detergent, either as a solution that can be mixed with water, or as wipes; or</w:t>
            </w:r>
          </w:p>
          <w:p w14:paraId="54E7080A" w14:textId="20B95FFF" w:rsidR="00767C39" w:rsidRPr="00F51C0D" w:rsidRDefault="00767C39" w:rsidP="007B4A5A">
            <w:pPr>
              <w:pStyle w:val="ListParagraph"/>
              <w:numPr>
                <w:ilvl w:val="0"/>
                <w:numId w:val="29"/>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A 2-in-1 detergent and disinfectant solution, or wipes which can be used for routine cleaning.</w:t>
            </w:r>
          </w:p>
        </w:tc>
        <w:tc>
          <w:tcPr>
            <w:tcW w:w="7626" w:type="dxa"/>
            <w:shd w:val="clear" w:color="auto" w:fill="auto"/>
            <w:vAlign w:val="center"/>
          </w:tcPr>
          <w:p w14:paraId="7348B985" w14:textId="721ACE0F" w:rsidR="006052D2" w:rsidRPr="00F51C0D" w:rsidRDefault="00767C39" w:rsidP="000515ED">
            <w:pPr>
              <w:pStyle w:val="ListParagraph"/>
              <w:numPr>
                <w:ilvl w:val="0"/>
                <w:numId w:val="29"/>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Chất làm sạch, là dung dịch </w:t>
            </w:r>
            <w:r w:rsidR="006052D2" w:rsidRPr="00F51C0D">
              <w:rPr>
                <w:rFonts w:ascii="Helvetica" w:eastAsia="SimSun" w:hAnsi="Helvetica" w:cs="Helvetica"/>
                <w:lang w:val="da" w:eastAsia="en-AU"/>
              </w:rPr>
              <w:t xml:space="preserve">mà </w:t>
            </w:r>
            <w:r w:rsidRPr="00F51C0D">
              <w:rPr>
                <w:rFonts w:ascii="Helvetica" w:eastAsia="SimSun" w:hAnsi="Helvetica" w:cs="Helvetica"/>
                <w:lang w:val="da" w:eastAsia="en-AU"/>
              </w:rPr>
              <w:t xml:space="preserve">có thể </w:t>
            </w:r>
            <w:r w:rsidR="006052D2" w:rsidRPr="00F51C0D">
              <w:rPr>
                <w:rFonts w:ascii="Helvetica" w:eastAsia="SimSun" w:hAnsi="Helvetica" w:cs="Helvetica"/>
                <w:lang w:val="da" w:eastAsia="en-AU"/>
              </w:rPr>
              <w:t xml:space="preserve">được </w:t>
            </w:r>
            <w:r w:rsidRPr="00F51C0D">
              <w:rPr>
                <w:rFonts w:ascii="Helvetica" w:eastAsia="SimSun" w:hAnsi="Helvetica" w:cs="Helvetica"/>
                <w:lang w:val="da" w:eastAsia="en-AU"/>
              </w:rPr>
              <w:t>pha với nước, hoặc khăn lau (wipe); hoặc</w:t>
            </w:r>
          </w:p>
          <w:p w14:paraId="3E2C39FB" w14:textId="7D635CE8" w:rsidR="00767C39" w:rsidRPr="00F51C0D" w:rsidRDefault="00767C39" w:rsidP="006052D2">
            <w:pPr>
              <w:pStyle w:val="ListParagraph"/>
              <w:numPr>
                <w:ilvl w:val="0"/>
                <w:numId w:val="29"/>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Chất làm sạch 2 trong 1 và dung dịch khử trùng, hay khăn lau </w:t>
            </w:r>
            <w:r w:rsidR="006052D2" w:rsidRPr="00F51C0D">
              <w:rPr>
                <w:rFonts w:ascii="Helvetica" w:eastAsia="SimSun" w:hAnsi="Helvetica" w:cs="Helvetica"/>
                <w:lang w:val="da" w:eastAsia="en-AU"/>
              </w:rPr>
              <w:t xml:space="preserve">mà </w:t>
            </w:r>
            <w:r w:rsidRPr="00F51C0D">
              <w:rPr>
                <w:rFonts w:ascii="Helvetica" w:eastAsia="SimSun" w:hAnsi="Helvetica" w:cs="Helvetica"/>
                <w:lang w:val="da" w:eastAsia="en-AU"/>
              </w:rPr>
              <w:t xml:space="preserve">có thể được </w:t>
            </w:r>
            <w:r w:rsidR="006052D2" w:rsidRPr="00F51C0D">
              <w:rPr>
                <w:rFonts w:ascii="Helvetica" w:eastAsia="SimSun" w:hAnsi="Helvetica" w:cs="Helvetica"/>
                <w:lang w:val="da" w:eastAsia="en-AU"/>
              </w:rPr>
              <w:t>dùng</w:t>
            </w:r>
            <w:r w:rsidRPr="00F51C0D">
              <w:rPr>
                <w:rFonts w:ascii="Helvetica" w:eastAsia="SimSun" w:hAnsi="Helvetica" w:cs="Helvetica"/>
                <w:lang w:val="da" w:eastAsia="en-AU"/>
              </w:rPr>
              <w:t xml:space="preserve"> cho việc lau chùi thường lệ.</w:t>
            </w:r>
          </w:p>
        </w:tc>
      </w:tr>
      <w:tr w:rsidR="00767C39" w:rsidRPr="00F51C0D" w14:paraId="0F1C8D7E" w14:textId="77777777" w:rsidTr="002B3B4C">
        <w:trPr>
          <w:trHeight w:val="466"/>
        </w:trPr>
        <w:tc>
          <w:tcPr>
            <w:tcW w:w="7259" w:type="dxa"/>
            <w:shd w:val="clear" w:color="auto" w:fill="auto"/>
            <w:vAlign w:val="center"/>
          </w:tcPr>
          <w:p w14:paraId="5D995095" w14:textId="02A48458" w:rsidR="00767C39" w:rsidRPr="00F51C0D" w:rsidRDefault="00767C39" w:rsidP="007B4A5A">
            <w:pPr>
              <w:autoSpaceDE w:val="0"/>
              <w:autoSpaceDN w:val="0"/>
              <w:adjustRightInd w:val="0"/>
              <w:ind w:left="22"/>
              <w:rPr>
                <w:rFonts w:ascii="Helvetica" w:eastAsia="SimSun" w:hAnsi="Helvetica" w:cs="Helvetica"/>
                <w:snapToGrid/>
                <w:lang w:eastAsia="en-AU"/>
              </w:rPr>
            </w:pPr>
            <w:r w:rsidRPr="00F51C0D">
              <w:rPr>
                <w:rFonts w:ascii="Helvetica" w:eastAsia="SimSun" w:hAnsi="Helvetica" w:cs="Helvetica"/>
                <w:b/>
                <w:bCs/>
                <w:lang w:eastAsia="en-AU"/>
              </w:rPr>
              <w:t>When should I clean?</w:t>
            </w:r>
          </w:p>
        </w:tc>
        <w:tc>
          <w:tcPr>
            <w:tcW w:w="7626" w:type="dxa"/>
            <w:shd w:val="clear" w:color="auto" w:fill="auto"/>
            <w:vAlign w:val="center"/>
          </w:tcPr>
          <w:p w14:paraId="5DB54B74" w14:textId="56F00367" w:rsidR="00767C39" w:rsidRPr="00F51C0D" w:rsidRDefault="00767C39" w:rsidP="000515ED">
            <w:pPr>
              <w:rPr>
                <w:rFonts w:ascii="Arial" w:eastAsia="Arial Unicode MS" w:hAnsi="Arial" w:cs="Arial"/>
              </w:rPr>
            </w:pPr>
            <w:r w:rsidRPr="00F51C0D">
              <w:rPr>
                <w:rFonts w:ascii="Helvetica" w:eastAsia="SimSun" w:hAnsi="Helvetica" w:cs="Helvetica"/>
                <w:b/>
                <w:bCs/>
                <w:lang w:val="da" w:eastAsia="en-AU"/>
              </w:rPr>
              <w:t>Khi nào thì tôi nên lau chùi?</w:t>
            </w:r>
          </w:p>
        </w:tc>
      </w:tr>
      <w:tr w:rsidR="00767C39" w:rsidRPr="00F51C0D" w14:paraId="31521C96" w14:textId="77777777" w:rsidTr="0014253D">
        <w:trPr>
          <w:trHeight w:val="1838"/>
        </w:trPr>
        <w:tc>
          <w:tcPr>
            <w:tcW w:w="7259" w:type="dxa"/>
            <w:shd w:val="clear" w:color="auto" w:fill="auto"/>
            <w:vAlign w:val="center"/>
          </w:tcPr>
          <w:p w14:paraId="7C75DB1D" w14:textId="77777777" w:rsidR="00767C39" w:rsidRPr="00F51C0D" w:rsidRDefault="00767C39" w:rsidP="006052D2">
            <w:pPr>
              <w:pStyle w:val="ListParagraph"/>
              <w:numPr>
                <w:ilvl w:val="0"/>
                <w:numId w:val="30"/>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Clean your workplace at the end of the workday using a detergent, or a 2-in-1 detergent and disinfectant solution;</w:t>
            </w:r>
          </w:p>
          <w:p w14:paraId="5063DBC0"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21F23B07" w14:textId="77777777" w:rsidR="00767C39" w:rsidRPr="00F51C0D" w:rsidRDefault="00767C39" w:rsidP="006052D2">
            <w:pPr>
              <w:pStyle w:val="ListParagraph"/>
              <w:numPr>
                <w:ilvl w:val="0"/>
                <w:numId w:val="30"/>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Focus on: Frequently touched surfaces such as tabletops, door handles, light switches, desks, toilets and toilet doors, taps, TV remotes, kitchen surfaces and cupboard handles;</w:t>
            </w:r>
          </w:p>
          <w:p w14:paraId="64CF530F"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00B24649" w14:textId="77777777" w:rsidR="00767C39" w:rsidRPr="00F51C0D" w:rsidRDefault="00767C39" w:rsidP="006052D2">
            <w:pPr>
              <w:pStyle w:val="ListParagraph"/>
              <w:numPr>
                <w:ilvl w:val="0"/>
                <w:numId w:val="30"/>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523F1E35"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5A76C03A" w14:textId="77777777" w:rsidR="00767C39" w:rsidRPr="00F51C0D" w:rsidRDefault="00767C39" w:rsidP="006052D2">
            <w:pPr>
              <w:pStyle w:val="ListParagraph"/>
              <w:numPr>
                <w:ilvl w:val="0"/>
                <w:numId w:val="30"/>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Clean surfaces and fittings that are visibly soiled or after any spillage as soon as possible using a detergent, or a 2-in-1 detergent and disinfectant solution;</w:t>
            </w:r>
          </w:p>
          <w:p w14:paraId="18B968BC"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556CC0E9" w14:textId="1BF3AAD9" w:rsidR="00767C39" w:rsidRPr="00F51C0D" w:rsidRDefault="00767C39" w:rsidP="007B4A5A">
            <w:pPr>
              <w:pStyle w:val="ListParagraph"/>
              <w:numPr>
                <w:ilvl w:val="0"/>
                <w:numId w:val="30"/>
              </w:numPr>
              <w:autoSpaceDE w:val="0"/>
              <w:autoSpaceDN w:val="0"/>
              <w:adjustRightInd w:val="0"/>
              <w:rPr>
                <w:rFonts w:ascii="Helvetica" w:eastAsia="SimSun" w:hAnsi="Helvetica" w:cs="Helvetica"/>
                <w:snapToGrid/>
                <w:lang w:eastAsia="en-AU"/>
              </w:rPr>
            </w:pPr>
            <w:r w:rsidRPr="00F51C0D">
              <w:rPr>
                <w:rFonts w:ascii="Helvetica" w:eastAsia="SimSun" w:hAnsi="Helvetica" w:cs="Helvetica"/>
                <w:lang w:eastAsia="en-AU"/>
              </w:rPr>
              <w:t xml:space="preserve">Instruct workers to clean personal property that has been brought to work and is likely to be handled at work or </w:t>
            </w:r>
            <w:r w:rsidRPr="00F51C0D">
              <w:rPr>
                <w:rFonts w:ascii="Helvetica" w:eastAsia="SimSun" w:hAnsi="Helvetica" w:cs="Helvetica"/>
                <w:lang w:eastAsia="en-AU"/>
              </w:rPr>
              <w:lastRenderedPageBreak/>
              <w:t xml:space="preserve">during breaks with a detergent or 2-in-1 detergent and disinfectant solution, or wipes.  </w:t>
            </w:r>
            <w:r w:rsidRPr="00F51C0D">
              <w:rPr>
                <w:rFonts w:ascii="Helvetica" w:eastAsia="SimSun" w:hAnsi="Helvetica" w:cs="Helvetica"/>
                <w:snapToGrid/>
                <w:lang w:eastAsia="en-AU"/>
              </w:rPr>
              <w:t xml:space="preserve">For example: Sunglasses, mobile phones, </w:t>
            </w:r>
            <w:proofErr w:type="spellStart"/>
            <w:r w:rsidRPr="00F51C0D">
              <w:rPr>
                <w:rFonts w:ascii="Helvetica" w:eastAsia="SimSun" w:hAnsi="Helvetica" w:cs="Helvetica"/>
                <w:snapToGrid/>
                <w:lang w:eastAsia="en-AU"/>
              </w:rPr>
              <w:t>ipads</w:t>
            </w:r>
            <w:proofErr w:type="spellEnd"/>
            <w:r w:rsidRPr="00F51C0D">
              <w:rPr>
                <w:rFonts w:ascii="Helvetica" w:eastAsia="SimSun" w:hAnsi="Helvetica" w:cs="Helvetica"/>
                <w:snapToGrid/>
                <w:lang w:eastAsia="en-AU"/>
              </w:rPr>
              <w:t>, car keys</w:t>
            </w:r>
          </w:p>
        </w:tc>
        <w:tc>
          <w:tcPr>
            <w:tcW w:w="7626" w:type="dxa"/>
            <w:shd w:val="clear" w:color="auto" w:fill="auto"/>
            <w:vAlign w:val="center"/>
          </w:tcPr>
          <w:p w14:paraId="50BF62E1" w14:textId="77777777" w:rsidR="00767C39" w:rsidRPr="00F51C0D" w:rsidRDefault="00767C39" w:rsidP="006052D2">
            <w:pPr>
              <w:pStyle w:val="ListParagraph"/>
              <w:numPr>
                <w:ilvl w:val="0"/>
                <w:numId w:val="30"/>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lastRenderedPageBreak/>
              <w:t>Lau chùi nơi làm việc của quý vị vào cuối ngày làm việc, sử dụng chất làm sạch, hoặc chất làm sạch 2 trong 1 và dung dịch khử trùng;</w:t>
            </w:r>
          </w:p>
          <w:p w14:paraId="5941311F"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4EF2A3FC" w14:textId="4F38A64F" w:rsidR="00767C39" w:rsidRPr="00F51C0D" w:rsidRDefault="00767C39" w:rsidP="006052D2">
            <w:pPr>
              <w:pStyle w:val="ListParagraph"/>
              <w:numPr>
                <w:ilvl w:val="0"/>
                <w:numId w:val="30"/>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Tập trung vào:</w:t>
            </w:r>
            <w:r w:rsidR="006052D2" w:rsidRPr="00F51C0D">
              <w:rPr>
                <w:rFonts w:ascii="Helvetica" w:eastAsia="SimSun" w:hAnsi="Helvetica" w:cs="Helvetica"/>
                <w:lang w:val="da" w:eastAsia="en-AU"/>
              </w:rPr>
              <w:t xml:space="preserve"> </w:t>
            </w:r>
            <w:r w:rsidRPr="00F51C0D">
              <w:rPr>
                <w:rFonts w:ascii="Helvetica" w:eastAsia="SimSun" w:hAnsi="Helvetica" w:cs="Helvetica"/>
                <w:lang w:val="da" w:eastAsia="en-AU"/>
              </w:rPr>
              <w:t>Những bề mặt bị sờ, chạm thường xuyên, như mặt bàn, tay nắm cửa, công-tắc đèn, bàn làm việc, phòng vệ sinh và cửa phòng vệ sinh, vòi nước, thiết bị điều khiển ti-vi, các mặt bàn bếp và tay nắm tủ đựng đồ;</w:t>
            </w:r>
          </w:p>
          <w:p w14:paraId="7DF9BD86" w14:textId="77777777" w:rsidR="006052D2" w:rsidRPr="00F51C0D" w:rsidRDefault="006052D2" w:rsidP="006052D2">
            <w:pPr>
              <w:pStyle w:val="ListParagraph"/>
              <w:rPr>
                <w:rFonts w:ascii="Helvetica" w:eastAsia="SimSun" w:hAnsi="Helvetica" w:cs="Helvetica"/>
                <w:lang w:eastAsia="en-AU"/>
              </w:rPr>
            </w:pPr>
          </w:p>
          <w:p w14:paraId="4D89E47F" w14:textId="66B95EC7" w:rsidR="00767C39" w:rsidRPr="00F51C0D" w:rsidRDefault="00767C39" w:rsidP="006052D2">
            <w:pPr>
              <w:pStyle w:val="ListParagraph"/>
              <w:numPr>
                <w:ilvl w:val="0"/>
                <w:numId w:val="30"/>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Lau chùi </w:t>
            </w:r>
            <w:r w:rsidR="006052D2" w:rsidRPr="00F51C0D">
              <w:rPr>
                <w:rFonts w:ascii="Helvetica" w:eastAsia="SimSun" w:hAnsi="Helvetica" w:cs="Helvetica"/>
                <w:lang w:val="da" w:eastAsia="en-AU"/>
              </w:rPr>
              <w:t xml:space="preserve">bằng chất làm sạch, hoặc chất làm sạch 2 trong 1 và dung dịch khử trùng </w:t>
            </w:r>
            <w:r w:rsidRPr="00F51C0D">
              <w:rPr>
                <w:rFonts w:ascii="Helvetica" w:eastAsia="SimSun" w:hAnsi="Helvetica" w:cs="Helvetica"/>
                <w:lang w:val="da" w:eastAsia="en-AU"/>
              </w:rPr>
              <w:t>các đồ vật và bề mặt bị sử dụng nhiều lần, bởi nhiều người, thường xuyên suốt cả</w:t>
            </w:r>
            <w:r w:rsidR="006052D2" w:rsidRPr="00F51C0D">
              <w:rPr>
                <w:rFonts w:ascii="Helvetica" w:eastAsia="SimSun" w:hAnsi="Helvetica" w:cs="Helvetica"/>
                <w:lang w:val="da" w:eastAsia="en-AU"/>
              </w:rPr>
              <w:t xml:space="preserve"> ngày</w:t>
            </w:r>
            <w:r w:rsidRPr="00F51C0D">
              <w:rPr>
                <w:rFonts w:ascii="Helvetica" w:eastAsia="SimSun" w:hAnsi="Helvetica" w:cs="Helvetica"/>
                <w:lang w:val="da" w:eastAsia="en-AU"/>
              </w:rPr>
              <w:t>.</w:t>
            </w:r>
            <w:r w:rsidRPr="00F51C0D">
              <w:rPr>
                <w:rFonts w:ascii="Helvetica" w:eastAsia="SimSun" w:hAnsi="Helvetica" w:cs="Helvetica"/>
                <w:lang w:eastAsia="en-AU"/>
              </w:rPr>
              <w:t xml:space="preserve"> </w:t>
            </w:r>
            <w:r w:rsidRPr="00F51C0D">
              <w:rPr>
                <w:rFonts w:ascii="Helvetica" w:eastAsia="SimSun" w:hAnsi="Helvetica" w:cs="Helvetica"/>
                <w:lang w:val="da" w:eastAsia="en-AU"/>
              </w:rPr>
              <w:t>Thí dụ:</w:t>
            </w:r>
            <w:r w:rsidRPr="00F51C0D">
              <w:rPr>
                <w:rFonts w:ascii="Helvetica" w:eastAsia="SimSun" w:hAnsi="Helvetica" w:cs="Helvetica"/>
                <w:lang w:eastAsia="en-AU"/>
              </w:rPr>
              <w:t xml:space="preserve"> </w:t>
            </w:r>
            <w:r w:rsidRPr="00F51C0D">
              <w:rPr>
                <w:rFonts w:ascii="Helvetica" w:eastAsia="SimSun" w:hAnsi="Helvetica" w:cs="Helvetica"/>
                <w:lang w:val="da" w:eastAsia="en-AU"/>
              </w:rPr>
              <w:t>Xe đẩy hàng và giỏ đựng hàng, quầy thanh toán tiền, máy EFTPOS, tay vịn, nút bấm thang máy</w:t>
            </w:r>
          </w:p>
          <w:p w14:paraId="3E0FAFD5"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7AD95418" w14:textId="048F6215" w:rsidR="00767C39" w:rsidRPr="00F51C0D" w:rsidRDefault="00767C39" w:rsidP="006052D2">
            <w:pPr>
              <w:pStyle w:val="ListParagraph"/>
              <w:numPr>
                <w:ilvl w:val="0"/>
                <w:numId w:val="30"/>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Lau chùi </w:t>
            </w:r>
            <w:r w:rsidR="006052D2" w:rsidRPr="00F51C0D">
              <w:rPr>
                <w:rFonts w:ascii="Helvetica" w:eastAsia="SimSun" w:hAnsi="Helvetica" w:cs="Helvetica"/>
                <w:lang w:val="da" w:eastAsia="en-AU"/>
              </w:rPr>
              <w:t xml:space="preserve">bằng chất làm sạch, hoặc chất làm sạch 2 trong 1 và dung dịch khử trùng </w:t>
            </w:r>
            <w:r w:rsidRPr="00F51C0D">
              <w:rPr>
                <w:rFonts w:ascii="Helvetica" w:eastAsia="SimSun" w:hAnsi="Helvetica" w:cs="Helvetica"/>
                <w:lang w:val="da" w:eastAsia="en-AU"/>
              </w:rPr>
              <w:t>các bề mặt và các đồ đạc mà thấy rõ là bẩn hay sau bất kỳ sự cố tràn, đổ chất lỏng, càng sớm càng tố</w:t>
            </w:r>
            <w:r w:rsidR="006052D2" w:rsidRPr="00F51C0D">
              <w:rPr>
                <w:rFonts w:ascii="Helvetica" w:eastAsia="SimSun" w:hAnsi="Helvetica" w:cs="Helvetica"/>
                <w:lang w:val="da" w:eastAsia="en-AU"/>
              </w:rPr>
              <w:t>t</w:t>
            </w:r>
            <w:r w:rsidRPr="00F51C0D">
              <w:rPr>
                <w:rFonts w:ascii="Helvetica" w:eastAsia="SimSun" w:hAnsi="Helvetica" w:cs="Helvetica"/>
                <w:lang w:val="da" w:eastAsia="en-AU"/>
              </w:rPr>
              <w:t xml:space="preserve">,  </w:t>
            </w:r>
          </w:p>
          <w:p w14:paraId="7E7C1520"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483195F1" w14:textId="49E003E1" w:rsidR="00767C39" w:rsidRPr="00F51C0D" w:rsidRDefault="00767C39" w:rsidP="006052D2">
            <w:pPr>
              <w:pStyle w:val="ListParagraph"/>
              <w:numPr>
                <w:ilvl w:val="0"/>
                <w:numId w:val="30"/>
              </w:numPr>
              <w:autoSpaceDE w:val="0"/>
              <w:autoSpaceDN w:val="0"/>
              <w:adjustRightInd w:val="0"/>
              <w:rPr>
                <w:rFonts w:ascii="Helvetica" w:eastAsia="SimSun" w:hAnsi="Helvetica" w:cs="Helvetica"/>
                <w:lang w:val="da" w:eastAsia="en-AU"/>
              </w:rPr>
            </w:pPr>
            <w:r w:rsidRPr="00F51C0D">
              <w:rPr>
                <w:rFonts w:ascii="Helvetica" w:eastAsia="SimSun" w:hAnsi="Helvetica" w:cs="Helvetica"/>
                <w:lang w:val="da" w:eastAsia="en-AU"/>
              </w:rPr>
              <w:t xml:space="preserve">Hướng dẫn nhân viên lau chùi đồ cá nhân họ mang đến nơi làm việc và có thể được sờ, chạm tới tại nơi làm việc hay trong giờ nghỉ giải lao, </w:t>
            </w:r>
            <w:r w:rsidR="006052D2" w:rsidRPr="00F51C0D">
              <w:rPr>
                <w:rFonts w:ascii="Helvetica" w:eastAsia="SimSun" w:hAnsi="Helvetica" w:cs="Helvetica"/>
                <w:lang w:val="da" w:eastAsia="en-AU"/>
              </w:rPr>
              <w:t xml:space="preserve">bằng </w:t>
            </w:r>
            <w:r w:rsidRPr="00F51C0D">
              <w:rPr>
                <w:rFonts w:ascii="Helvetica" w:eastAsia="SimSun" w:hAnsi="Helvetica" w:cs="Helvetica"/>
                <w:lang w:val="da" w:eastAsia="en-AU"/>
              </w:rPr>
              <w:t>chất làm sạch, hoặc chất làm sạch 2 trong 1 và dung dịch khử trùng, hoặc khăn lau.</w:t>
            </w:r>
            <w:r w:rsidR="006052D2" w:rsidRPr="00F51C0D">
              <w:rPr>
                <w:rFonts w:ascii="Helvetica" w:eastAsia="SimSun" w:hAnsi="Helvetica" w:cs="Helvetica"/>
                <w:lang w:val="da" w:eastAsia="en-AU"/>
              </w:rPr>
              <w:t xml:space="preserve"> </w:t>
            </w:r>
            <w:r w:rsidRPr="00F51C0D">
              <w:rPr>
                <w:rFonts w:ascii="Helvetica" w:eastAsia="SimSun" w:hAnsi="Helvetica" w:cs="Helvetica"/>
                <w:snapToGrid/>
                <w:lang w:val="da" w:eastAsia="en-AU"/>
              </w:rPr>
              <w:t>Thí dụ: Kiếng mát, điện thoại di động, ipad, chìa khóa xe hơi</w:t>
            </w:r>
          </w:p>
        </w:tc>
      </w:tr>
      <w:tr w:rsidR="00767C39" w:rsidRPr="00F51C0D" w14:paraId="72F360E8" w14:textId="77777777" w:rsidTr="00586DA0">
        <w:trPr>
          <w:trHeight w:val="466"/>
        </w:trPr>
        <w:tc>
          <w:tcPr>
            <w:tcW w:w="7259" w:type="dxa"/>
            <w:shd w:val="clear" w:color="auto" w:fill="auto"/>
            <w:vAlign w:val="center"/>
          </w:tcPr>
          <w:p w14:paraId="361F7EC2" w14:textId="6DEE034C" w:rsidR="00767C39" w:rsidRPr="00F51C0D" w:rsidRDefault="00767C39" w:rsidP="007B4A5A">
            <w:pPr>
              <w:numPr>
                <w:ilvl w:val="0"/>
                <w:numId w:val="31"/>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lastRenderedPageBreak/>
              <w:t>How to Safely Clean</w:t>
            </w:r>
          </w:p>
        </w:tc>
        <w:tc>
          <w:tcPr>
            <w:tcW w:w="7626" w:type="dxa"/>
            <w:shd w:val="clear" w:color="auto" w:fill="auto"/>
            <w:vAlign w:val="center"/>
          </w:tcPr>
          <w:p w14:paraId="714EB144" w14:textId="389664AD" w:rsidR="00767C39" w:rsidRPr="00F51C0D" w:rsidRDefault="00767C39" w:rsidP="0001024E">
            <w:pPr>
              <w:pStyle w:val="ListParagraph"/>
              <w:numPr>
                <w:ilvl w:val="0"/>
                <w:numId w:val="31"/>
              </w:numPr>
              <w:rPr>
                <w:rFonts w:ascii="Arial" w:eastAsia="Arial Unicode MS" w:hAnsi="Arial" w:cs="Arial"/>
              </w:rPr>
            </w:pPr>
            <w:r w:rsidRPr="00F51C0D">
              <w:rPr>
                <w:rFonts w:ascii="Helvetica" w:eastAsia="SimSun" w:hAnsi="Helvetica" w:cs="Helvetica"/>
                <w:lang w:val="da" w:eastAsia="en-AU"/>
              </w:rPr>
              <w:t>Lau chùi một cách An toàn</w:t>
            </w:r>
            <w:r w:rsidR="0001024E" w:rsidRPr="00F51C0D">
              <w:rPr>
                <w:rFonts w:ascii="Helvetica" w:eastAsia="SimSun" w:hAnsi="Helvetica" w:cs="Helvetica"/>
                <w:lang w:val="da" w:eastAsia="en-AU"/>
              </w:rPr>
              <w:t xml:space="preserve"> Thế nào</w:t>
            </w:r>
          </w:p>
        </w:tc>
      </w:tr>
      <w:tr w:rsidR="00767C39" w:rsidRPr="00F51C0D" w14:paraId="7929929A" w14:textId="77777777" w:rsidTr="00586DA0">
        <w:trPr>
          <w:trHeight w:val="4748"/>
        </w:trPr>
        <w:tc>
          <w:tcPr>
            <w:tcW w:w="7259" w:type="dxa"/>
            <w:shd w:val="clear" w:color="auto" w:fill="auto"/>
            <w:vAlign w:val="center"/>
          </w:tcPr>
          <w:p w14:paraId="5F016ADA" w14:textId="77777777" w:rsidR="00767C39" w:rsidRPr="00F51C0D" w:rsidRDefault="00767C39" w:rsidP="006052D2">
            <w:pPr>
              <w:pStyle w:val="ListParagraph"/>
              <w:numPr>
                <w:ilvl w:val="0"/>
                <w:numId w:val="32"/>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546D0AC8"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76436F79" w14:textId="77777777" w:rsidR="00767C39" w:rsidRPr="00F51C0D" w:rsidRDefault="00767C39" w:rsidP="006052D2">
            <w:pPr>
              <w:pStyle w:val="ListParagraph"/>
              <w:numPr>
                <w:ilvl w:val="0"/>
                <w:numId w:val="32"/>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Instruct workers to wear gloves when cleaning and make sure they know to wash their hands very well with soap and water, or to use alcohol-based hand sanitiser if they cannot wash their hands, both before and after wearing gloves;</w:t>
            </w:r>
          </w:p>
          <w:p w14:paraId="1418667A"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7DD99100" w14:textId="072010FE" w:rsidR="00767C39" w:rsidRPr="00F51C0D" w:rsidRDefault="00767C39" w:rsidP="007B4A5A">
            <w:pPr>
              <w:pStyle w:val="ListParagraph"/>
              <w:numPr>
                <w:ilvl w:val="0"/>
                <w:numId w:val="32"/>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4708FAF5" w14:textId="3A44EF46" w:rsidR="00767C39" w:rsidRPr="00F51C0D" w:rsidRDefault="00767C39" w:rsidP="006052D2">
            <w:pPr>
              <w:pStyle w:val="ListParagraph"/>
              <w:numPr>
                <w:ilvl w:val="0"/>
                <w:numId w:val="32"/>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Đọc nhãn trên sản phẩm và </w:t>
            </w:r>
            <w:r w:rsidR="0001024E" w:rsidRPr="00F51C0D">
              <w:rPr>
                <w:rFonts w:ascii="Helvetica" w:eastAsia="SimSun" w:hAnsi="Helvetica" w:cs="Helvetica"/>
                <w:lang w:eastAsia="en-AU"/>
              </w:rPr>
              <w:t>Safety Data Sheet (</w:t>
            </w:r>
            <w:r w:rsidRPr="00F51C0D">
              <w:rPr>
                <w:rFonts w:ascii="Helvetica" w:eastAsia="SimSun" w:hAnsi="Helvetica" w:cs="Helvetica"/>
                <w:lang w:val="da" w:eastAsia="en-AU"/>
              </w:rPr>
              <w:t>Tờ Dữ liệu về An toàn</w:t>
            </w:r>
            <w:r w:rsidR="0001024E" w:rsidRPr="00F51C0D">
              <w:rPr>
                <w:rFonts w:ascii="Helvetica" w:eastAsia="SimSun" w:hAnsi="Helvetica" w:cs="Helvetica"/>
                <w:lang w:val="da" w:eastAsia="en-AU"/>
              </w:rPr>
              <w:t>)</w:t>
            </w:r>
            <w:r w:rsidRPr="00F51C0D">
              <w:rPr>
                <w:rFonts w:ascii="Helvetica" w:eastAsia="SimSun" w:hAnsi="Helvetica" w:cs="Helvetica"/>
                <w:lang w:val="da" w:eastAsia="en-AU"/>
              </w:rPr>
              <w:t xml:space="preserve"> cho (các) sản phẩm làm sạch trước khi </w:t>
            </w:r>
            <w:r w:rsidR="0001024E" w:rsidRPr="00F51C0D">
              <w:rPr>
                <w:rFonts w:ascii="Helvetica" w:eastAsia="SimSun" w:hAnsi="Helvetica" w:cs="Helvetica"/>
                <w:lang w:val="da" w:eastAsia="en-AU"/>
              </w:rPr>
              <w:t>dùng</w:t>
            </w:r>
            <w:r w:rsidRPr="00F51C0D">
              <w:rPr>
                <w:rFonts w:ascii="Helvetica" w:eastAsia="SimSun" w:hAnsi="Helvetica" w:cs="Helvetica"/>
                <w:lang w:val="da" w:eastAsia="en-AU"/>
              </w:rPr>
              <w:t xml:space="preserve"> và hãy chắc chắn là quý vị tuân thủ tất cả các hướng dẫn, bao gồm tất cả các thiết bị bảo hộ cá nhân cần thiết.</w:t>
            </w:r>
            <w:r w:rsidRPr="00F51C0D">
              <w:rPr>
                <w:rFonts w:ascii="Helvetica" w:eastAsia="SimSun" w:hAnsi="Helvetica" w:cs="Helvetica"/>
                <w:lang w:eastAsia="en-AU"/>
              </w:rPr>
              <w:t xml:space="preserve"> </w:t>
            </w:r>
            <w:r w:rsidRPr="00F51C0D">
              <w:rPr>
                <w:rFonts w:ascii="Helvetica" w:eastAsia="SimSun" w:hAnsi="Helvetica" w:cs="Helvetica"/>
                <w:lang w:val="da" w:eastAsia="en-AU"/>
              </w:rPr>
              <w:t xml:space="preserve">Luôn bảo đảm là sản phẩm là thích hợp để </w:t>
            </w:r>
            <w:r w:rsidR="0001024E" w:rsidRPr="00F51C0D">
              <w:rPr>
                <w:rFonts w:ascii="Helvetica" w:eastAsia="SimSun" w:hAnsi="Helvetica" w:cs="Helvetica"/>
                <w:lang w:val="da" w:eastAsia="en-AU"/>
              </w:rPr>
              <w:t>dùng</w:t>
            </w:r>
            <w:r w:rsidRPr="00F51C0D">
              <w:rPr>
                <w:rFonts w:ascii="Helvetica" w:eastAsia="SimSun" w:hAnsi="Helvetica" w:cs="Helvetica"/>
                <w:lang w:val="da" w:eastAsia="en-AU"/>
              </w:rPr>
              <w:t xml:space="preserve"> cho bề mặt mà quý vị đang lau chùi;</w:t>
            </w:r>
          </w:p>
          <w:p w14:paraId="3E906EAF"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45F2F5B5" w14:textId="60E015C9" w:rsidR="00767C39" w:rsidRPr="00F51C0D" w:rsidRDefault="00767C39" w:rsidP="006052D2">
            <w:pPr>
              <w:pStyle w:val="ListParagraph"/>
              <w:numPr>
                <w:ilvl w:val="0"/>
                <w:numId w:val="32"/>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Hướng dẫn nhân viên mang bao tay khi lau chùi và hãy chắc chắ</w:t>
            </w:r>
            <w:r w:rsidR="0001024E" w:rsidRPr="00F51C0D">
              <w:rPr>
                <w:rFonts w:ascii="Helvetica" w:eastAsia="SimSun" w:hAnsi="Helvetica" w:cs="Helvetica"/>
                <w:lang w:val="da" w:eastAsia="en-AU"/>
              </w:rPr>
              <w:t>n là</w:t>
            </w:r>
            <w:r w:rsidRPr="00F51C0D">
              <w:rPr>
                <w:rFonts w:ascii="Helvetica" w:eastAsia="SimSun" w:hAnsi="Helvetica" w:cs="Helvetica"/>
                <w:lang w:val="da" w:eastAsia="en-AU"/>
              </w:rPr>
              <w:t xml:space="preserve"> họ biết cách rửa tay rất kỹ bằng xà-bông và nước, hoặc sử dụng nước rửa tay khô có cồn nếu không thể rửa tay được, cả trước và sau khi mang bao tay;</w:t>
            </w:r>
          </w:p>
          <w:p w14:paraId="14C8FB32"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1E9C9C6C" w14:textId="26FAD0FC" w:rsidR="00767C39" w:rsidRPr="00F51C0D" w:rsidRDefault="00767C39" w:rsidP="0001024E">
            <w:pPr>
              <w:pStyle w:val="ListParagraph"/>
              <w:numPr>
                <w:ilvl w:val="0"/>
                <w:numId w:val="32"/>
              </w:numPr>
              <w:autoSpaceDE w:val="0"/>
              <w:autoSpaceDN w:val="0"/>
              <w:adjustRightInd w:val="0"/>
              <w:rPr>
                <w:rFonts w:ascii="Helvetica" w:eastAsia="SimSun" w:hAnsi="Helvetica" w:cs="Helvetica"/>
                <w:lang w:val="da" w:eastAsia="en-AU"/>
              </w:rPr>
            </w:pPr>
            <w:r w:rsidRPr="00F51C0D">
              <w:rPr>
                <w:rFonts w:ascii="Helvetica" w:eastAsia="SimSun" w:hAnsi="Helvetica" w:cs="Helvetica"/>
                <w:lang w:val="da" w:eastAsia="en-AU"/>
              </w:rPr>
              <w:t>Nếu có thể, hãy dùng bao tay dùng một lần khi lau chùi và thải bỏ sau mỗi lần dùng.</w:t>
            </w:r>
            <w:r w:rsidR="0001024E" w:rsidRPr="00F51C0D">
              <w:rPr>
                <w:rFonts w:ascii="Helvetica" w:eastAsia="SimSun" w:hAnsi="Helvetica" w:cs="Helvetica"/>
                <w:lang w:val="da" w:eastAsia="en-AU"/>
              </w:rPr>
              <w:t xml:space="preserve"> </w:t>
            </w:r>
            <w:r w:rsidRPr="00F51C0D">
              <w:rPr>
                <w:rFonts w:ascii="Helvetica" w:eastAsia="SimSun" w:hAnsi="Helvetica" w:cs="Helvetica"/>
                <w:lang w:val="da" w:eastAsia="en-AU"/>
              </w:rPr>
              <w:t xml:space="preserve">Bằng không, hãy chỉ sử dụng bao tay tái sử dụng </w:t>
            </w:r>
            <w:r w:rsidR="0001024E" w:rsidRPr="00F51C0D">
              <w:rPr>
                <w:rFonts w:ascii="Helvetica" w:eastAsia="SimSun" w:hAnsi="Helvetica" w:cs="Helvetica"/>
                <w:lang w:val="da" w:eastAsia="en-AU"/>
              </w:rPr>
              <w:t>để</w:t>
            </w:r>
            <w:r w:rsidRPr="00F51C0D">
              <w:rPr>
                <w:rFonts w:ascii="Helvetica" w:eastAsia="SimSun" w:hAnsi="Helvetica" w:cs="Helvetica"/>
                <w:lang w:val="da" w:eastAsia="en-AU"/>
              </w:rPr>
              <w:t xml:space="preserve"> lau chùi thường lệ mà thôi và đừng dùng chung bao tay giữa các nhân viên với nhau;</w:t>
            </w:r>
          </w:p>
        </w:tc>
      </w:tr>
      <w:tr w:rsidR="00767C39" w:rsidRPr="00F51C0D" w14:paraId="42E05938" w14:textId="77777777" w:rsidTr="00586DA0">
        <w:trPr>
          <w:trHeight w:val="466"/>
        </w:trPr>
        <w:tc>
          <w:tcPr>
            <w:tcW w:w="7259" w:type="dxa"/>
            <w:shd w:val="clear" w:color="auto" w:fill="auto"/>
            <w:vAlign w:val="center"/>
          </w:tcPr>
          <w:p w14:paraId="3A0EC76D" w14:textId="74389C5D" w:rsidR="00767C39" w:rsidRPr="00F51C0D" w:rsidRDefault="00767C39" w:rsidP="007B4A5A">
            <w:pPr>
              <w:autoSpaceDE w:val="0"/>
              <w:autoSpaceDN w:val="0"/>
              <w:adjustRightInd w:val="0"/>
              <w:ind w:left="22"/>
              <w:rPr>
                <w:rFonts w:ascii="Helvetica" w:eastAsia="SimSun" w:hAnsi="Helvetica" w:cs="Helvetica"/>
                <w:b/>
                <w:bCs/>
                <w:lang w:eastAsia="en-AU"/>
              </w:rPr>
            </w:pPr>
            <w:r w:rsidRPr="00F51C0D">
              <w:rPr>
                <w:rFonts w:ascii="Helvetica" w:eastAsia="SimSun" w:hAnsi="Helvetica" w:cs="Helvetica"/>
                <w:b/>
                <w:bCs/>
                <w:lang w:eastAsia="en-AU"/>
              </w:rPr>
              <w:t>After cleaning</w:t>
            </w:r>
          </w:p>
        </w:tc>
        <w:tc>
          <w:tcPr>
            <w:tcW w:w="7626" w:type="dxa"/>
            <w:shd w:val="clear" w:color="auto" w:fill="auto"/>
            <w:vAlign w:val="center"/>
          </w:tcPr>
          <w:p w14:paraId="64058586" w14:textId="078B6245" w:rsidR="00767C39" w:rsidRPr="00F51C0D" w:rsidRDefault="00767C39" w:rsidP="000515ED">
            <w:pPr>
              <w:rPr>
                <w:rFonts w:ascii="Arial" w:eastAsia="Arial Unicode MS" w:hAnsi="Arial" w:cs="Arial"/>
              </w:rPr>
            </w:pPr>
            <w:r w:rsidRPr="00F51C0D">
              <w:rPr>
                <w:rFonts w:ascii="Helvetica" w:eastAsia="SimSun" w:hAnsi="Helvetica" w:cs="Helvetica"/>
                <w:b/>
                <w:bCs/>
                <w:lang w:val="da" w:eastAsia="en-AU"/>
              </w:rPr>
              <w:t>Sau khi lau chùi</w:t>
            </w:r>
          </w:p>
        </w:tc>
      </w:tr>
      <w:tr w:rsidR="00767C39" w:rsidRPr="00F51C0D" w14:paraId="7EB4F31C" w14:textId="77777777" w:rsidTr="00586DA0">
        <w:trPr>
          <w:trHeight w:val="1066"/>
        </w:trPr>
        <w:tc>
          <w:tcPr>
            <w:tcW w:w="7259" w:type="dxa"/>
            <w:shd w:val="clear" w:color="auto" w:fill="auto"/>
            <w:vAlign w:val="center"/>
          </w:tcPr>
          <w:p w14:paraId="7F033F70" w14:textId="3AD38F8D" w:rsidR="00767C39" w:rsidRPr="00F51C0D" w:rsidRDefault="00767C39" w:rsidP="007B4A5A">
            <w:pPr>
              <w:pStyle w:val="ListParagraph"/>
              <w:numPr>
                <w:ilvl w:val="0"/>
                <w:numId w:val="35"/>
              </w:numPr>
              <w:autoSpaceDE w:val="0"/>
              <w:autoSpaceDN w:val="0"/>
              <w:adjustRightInd w:val="0"/>
              <w:rPr>
                <w:rFonts w:ascii="Helvetica" w:eastAsia="SimSun" w:hAnsi="Helvetica" w:cs="Helvetica"/>
                <w:snapToGrid/>
                <w:lang w:eastAsia="en-AU"/>
              </w:rPr>
            </w:pPr>
            <w:r w:rsidRPr="00F51C0D">
              <w:rPr>
                <w:rFonts w:ascii="Helvetica" w:eastAsia="SimSun" w:hAnsi="Helvetica" w:cs="Helvetica"/>
                <w:snapToGrid/>
                <w:lang w:eastAsia="en-AU"/>
              </w:rPr>
              <w:t>Dispose of any disposable cloths in a rubbish bag, or launder reusable cloths in the usual way.</w:t>
            </w:r>
          </w:p>
        </w:tc>
        <w:tc>
          <w:tcPr>
            <w:tcW w:w="7626" w:type="dxa"/>
            <w:shd w:val="clear" w:color="auto" w:fill="auto"/>
            <w:vAlign w:val="center"/>
          </w:tcPr>
          <w:p w14:paraId="3AA59E41" w14:textId="0945A79E" w:rsidR="00767C39" w:rsidRPr="00F51C0D" w:rsidRDefault="00767C39" w:rsidP="0001024E">
            <w:pPr>
              <w:pStyle w:val="ListParagraph"/>
              <w:numPr>
                <w:ilvl w:val="0"/>
                <w:numId w:val="35"/>
              </w:numPr>
              <w:rPr>
                <w:rFonts w:ascii="Arial" w:eastAsia="Arial Unicode MS" w:hAnsi="Arial" w:cs="Arial"/>
              </w:rPr>
            </w:pPr>
            <w:r w:rsidRPr="00F51C0D">
              <w:rPr>
                <w:rFonts w:ascii="Helvetica" w:eastAsia="SimSun" w:hAnsi="Helvetica" w:cs="Helvetica"/>
                <w:snapToGrid/>
                <w:lang w:val="da" w:eastAsia="en-AU"/>
              </w:rPr>
              <w:t>Hãy thải bỏ tất cả các khăn lau dùng một lần vào túi rác thải, hoặc giặt khăn lau tái sử dụng theo cách thông thường.</w:t>
            </w:r>
          </w:p>
        </w:tc>
      </w:tr>
      <w:tr w:rsidR="00767C39" w:rsidRPr="00F51C0D" w14:paraId="453192F5" w14:textId="77777777" w:rsidTr="00586DA0">
        <w:trPr>
          <w:trHeight w:val="846"/>
        </w:trPr>
        <w:tc>
          <w:tcPr>
            <w:tcW w:w="7259" w:type="dxa"/>
            <w:shd w:val="clear" w:color="auto" w:fill="auto"/>
            <w:vAlign w:val="center"/>
          </w:tcPr>
          <w:p w14:paraId="7EDF6EA8" w14:textId="6136E020" w:rsidR="00767C39" w:rsidRPr="00F51C0D" w:rsidRDefault="00767C39" w:rsidP="0001024E">
            <w:pPr>
              <w:numPr>
                <w:ilvl w:val="0"/>
                <w:numId w:val="42"/>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lastRenderedPageBreak/>
              <w:t>Cleaning if someone in my workplace is suspected or confirmed to have COVID-19</w:t>
            </w:r>
          </w:p>
        </w:tc>
        <w:tc>
          <w:tcPr>
            <w:tcW w:w="7626" w:type="dxa"/>
            <w:shd w:val="clear" w:color="auto" w:fill="auto"/>
            <w:vAlign w:val="center"/>
          </w:tcPr>
          <w:p w14:paraId="5CA51C0A" w14:textId="503C14DD" w:rsidR="00767C39" w:rsidRPr="00F51C0D" w:rsidRDefault="00767C39" w:rsidP="0001024E">
            <w:pPr>
              <w:pStyle w:val="ListParagraph"/>
              <w:numPr>
                <w:ilvl w:val="0"/>
                <w:numId w:val="42"/>
              </w:numPr>
              <w:rPr>
                <w:rFonts w:ascii="Arial" w:eastAsia="Arial Unicode MS" w:hAnsi="Arial" w:cs="Arial"/>
              </w:rPr>
            </w:pPr>
            <w:r w:rsidRPr="00F51C0D">
              <w:rPr>
                <w:rFonts w:ascii="Helvetica" w:eastAsia="SimSun" w:hAnsi="Helvetica" w:cs="Helvetica"/>
                <w:lang w:val="da" w:eastAsia="en-AU"/>
              </w:rPr>
              <w:t>Lau chùi nếu ai đó tại nơi làm việc được nghi ngờ hoặc được xác nhận là có COVID-19.</w:t>
            </w:r>
          </w:p>
        </w:tc>
      </w:tr>
      <w:tr w:rsidR="00767C39" w:rsidRPr="00F51C0D" w14:paraId="79BB7B8D" w14:textId="77777777" w:rsidTr="00586DA0">
        <w:trPr>
          <w:trHeight w:val="466"/>
        </w:trPr>
        <w:tc>
          <w:tcPr>
            <w:tcW w:w="7259" w:type="dxa"/>
            <w:shd w:val="clear" w:color="auto" w:fill="auto"/>
            <w:vAlign w:val="center"/>
          </w:tcPr>
          <w:p w14:paraId="76C056D2" w14:textId="1141058B" w:rsidR="00767C39" w:rsidRPr="00F51C0D" w:rsidRDefault="00767C39" w:rsidP="007B4A5A">
            <w:pPr>
              <w:autoSpaceDE w:val="0"/>
              <w:autoSpaceDN w:val="0"/>
              <w:adjustRightInd w:val="0"/>
              <w:ind w:left="22"/>
              <w:rPr>
                <w:rFonts w:ascii="Helvetica" w:eastAsia="SimSun" w:hAnsi="Helvetica" w:cs="Helvetica"/>
                <w:b/>
                <w:bCs/>
                <w:lang w:eastAsia="en-AU"/>
              </w:rPr>
            </w:pPr>
            <w:r w:rsidRPr="00F51C0D">
              <w:rPr>
                <w:rFonts w:ascii="Helvetica" w:eastAsia="SimSun" w:hAnsi="Helvetica" w:cs="Helvetica"/>
                <w:b/>
                <w:bCs/>
                <w:lang w:eastAsia="en-AU"/>
              </w:rPr>
              <w:t>Preparing to clean</w:t>
            </w:r>
          </w:p>
        </w:tc>
        <w:tc>
          <w:tcPr>
            <w:tcW w:w="7626" w:type="dxa"/>
            <w:shd w:val="clear" w:color="auto" w:fill="auto"/>
            <w:vAlign w:val="center"/>
          </w:tcPr>
          <w:p w14:paraId="4BCFB0B9" w14:textId="481D7F57" w:rsidR="00767C39" w:rsidRPr="00F51C0D" w:rsidRDefault="00767C39" w:rsidP="000515ED">
            <w:pPr>
              <w:rPr>
                <w:rFonts w:ascii="Arial" w:eastAsia="Arial Unicode MS" w:hAnsi="Arial" w:cs="Arial"/>
              </w:rPr>
            </w:pPr>
            <w:r w:rsidRPr="00F51C0D">
              <w:rPr>
                <w:rFonts w:ascii="Helvetica" w:eastAsia="SimSun" w:hAnsi="Helvetica" w:cs="Helvetica"/>
                <w:b/>
                <w:bCs/>
                <w:lang w:val="da" w:eastAsia="en-AU"/>
              </w:rPr>
              <w:t xml:space="preserve">Chuẩn bị </w:t>
            </w:r>
            <w:r w:rsidR="0001024E" w:rsidRPr="00F51C0D">
              <w:rPr>
                <w:rFonts w:ascii="Helvetica" w:eastAsia="SimSun" w:hAnsi="Helvetica" w:cs="Helvetica"/>
                <w:b/>
                <w:bCs/>
                <w:lang w:val="da" w:eastAsia="en-AU"/>
              </w:rPr>
              <w:t xml:space="preserve">để </w:t>
            </w:r>
            <w:r w:rsidRPr="00F51C0D">
              <w:rPr>
                <w:rFonts w:ascii="Helvetica" w:eastAsia="SimSun" w:hAnsi="Helvetica" w:cs="Helvetica"/>
                <w:b/>
                <w:bCs/>
                <w:lang w:val="da" w:eastAsia="en-AU"/>
              </w:rPr>
              <w:t>lau chùi</w:t>
            </w:r>
          </w:p>
        </w:tc>
      </w:tr>
      <w:tr w:rsidR="00767C39" w:rsidRPr="00F51C0D" w14:paraId="60CEC376" w14:textId="77777777" w:rsidTr="00D41B58">
        <w:trPr>
          <w:trHeight w:val="1928"/>
        </w:trPr>
        <w:tc>
          <w:tcPr>
            <w:tcW w:w="7259" w:type="dxa"/>
            <w:shd w:val="clear" w:color="auto" w:fill="auto"/>
            <w:vAlign w:val="center"/>
          </w:tcPr>
          <w:p w14:paraId="067E57C7" w14:textId="77777777" w:rsidR="00767C39" w:rsidRPr="00F51C0D" w:rsidRDefault="00767C39" w:rsidP="006052D2">
            <w:pPr>
              <w:pStyle w:val="ListParagraph"/>
              <w:numPr>
                <w:ilvl w:val="0"/>
                <w:numId w:val="34"/>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Prevent access to the areas that were used by the suspected or confirmed case as well as any common areas (break rooms, bathrooms) and any known or likely touch points;</w:t>
            </w:r>
          </w:p>
          <w:p w14:paraId="19DFAD5A" w14:textId="37FA1C33" w:rsidR="00767C39" w:rsidRPr="00F51C0D" w:rsidRDefault="00767C39" w:rsidP="007B4A5A">
            <w:pPr>
              <w:pStyle w:val="ListParagraph"/>
              <w:numPr>
                <w:ilvl w:val="0"/>
                <w:numId w:val="34"/>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 xml:space="preserve">Open outside doors and windows if </w:t>
            </w:r>
            <w:proofErr w:type="gramStart"/>
            <w:r w:rsidRPr="00F51C0D">
              <w:rPr>
                <w:rFonts w:ascii="Helvetica" w:eastAsia="SimSun" w:hAnsi="Helvetica" w:cs="Helvetica"/>
                <w:lang w:eastAsia="en-AU"/>
              </w:rPr>
              <w:t>possible</w:t>
            </w:r>
            <w:proofErr w:type="gramEnd"/>
            <w:r w:rsidRPr="00F51C0D">
              <w:rPr>
                <w:rFonts w:ascii="Helvetica" w:eastAsia="SimSun" w:hAnsi="Helvetica" w:cs="Helvetica"/>
                <w:lang w:eastAsia="en-AU"/>
              </w:rPr>
              <w:t xml:space="preserve"> to increase air circulation.</w:t>
            </w:r>
          </w:p>
        </w:tc>
        <w:tc>
          <w:tcPr>
            <w:tcW w:w="7626" w:type="dxa"/>
            <w:shd w:val="clear" w:color="auto" w:fill="auto"/>
            <w:vAlign w:val="center"/>
          </w:tcPr>
          <w:p w14:paraId="597B75BF" w14:textId="77777777" w:rsidR="0001024E" w:rsidRPr="00F51C0D" w:rsidRDefault="00767C39" w:rsidP="000515ED">
            <w:pPr>
              <w:pStyle w:val="ListParagraph"/>
              <w:numPr>
                <w:ilvl w:val="0"/>
                <w:numId w:val="34"/>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Ngăn ngừa sự tiếp cận đến khu vực đã được sử dụng bởi trường hợp được nghi ngờ hoặc được xác nhận, cũng như bất kỳ khu vực sử dụng chung nào khác (phòng nghỉ giải lao, phòng tắm) và bất kỳ điểm nào được biết hoặc có nhiều khả năng là đã được sờ, chạm;</w:t>
            </w:r>
          </w:p>
          <w:p w14:paraId="350A2233" w14:textId="54E203EE" w:rsidR="00767C39" w:rsidRPr="00F51C0D" w:rsidRDefault="00767C39" w:rsidP="000515ED">
            <w:pPr>
              <w:pStyle w:val="ListParagraph"/>
              <w:numPr>
                <w:ilvl w:val="0"/>
                <w:numId w:val="34"/>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Mở cửa ngoài và cửa sổ nếu có thể</w:t>
            </w:r>
            <w:r w:rsidR="0001024E" w:rsidRPr="00F51C0D">
              <w:rPr>
                <w:rFonts w:ascii="Helvetica" w:eastAsia="SimSun" w:hAnsi="Helvetica" w:cs="Helvetica"/>
                <w:lang w:val="da" w:eastAsia="en-AU"/>
              </w:rPr>
              <w:t>,</w:t>
            </w:r>
            <w:r w:rsidRPr="00F51C0D">
              <w:rPr>
                <w:rFonts w:ascii="Helvetica" w:eastAsia="SimSun" w:hAnsi="Helvetica" w:cs="Helvetica"/>
                <w:lang w:val="da" w:eastAsia="en-AU"/>
              </w:rPr>
              <w:t xml:space="preserve"> để tăng sự lưu thông không khí.</w:t>
            </w:r>
          </w:p>
        </w:tc>
      </w:tr>
      <w:tr w:rsidR="00767C39" w:rsidRPr="00F51C0D" w14:paraId="788F7D03" w14:textId="77777777" w:rsidTr="00D41B58">
        <w:trPr>
          <w:trHeight w:val="466"/>
        </w:trPr>
        <w:tc>
          <w:tcPr>
            <w:tcW w:w="7259" w:type="dxa"/>
            <w:shd w:val="clear" w:color="auto" w:fill="auto"/>
            <w:vAlign w:val="center"/>
          </w:tcPr>
          <w:p w14:paraId="772D63E6" w14:textId="11189F21" w:rsidR="00767C39" w:rsidRPr="00F51C0D" w:rsidRDefault="00767C39" w:rsidP="007B4A5A">
            <w:pPr>
              <w:autoSpaceDE w:val="0"/>
              <w:autoSpaceDN w:val="0"/>
              <w:adjustRightInd w:val="0"/>
              <w:ind w:left="22"/>
              <w:rPr>
                <w:rFonts w:ascii="Helvetica" w:eastAsia="SimSun" w:hAnsi="Helvetica" w:cs="Helvetica"/>
                <w:snapToGrid/>
                <w:lang w:eastAsia="en-AU"/>
              </w:rPr>
            </w:pPr>
            <w:r w:rsidRPr="00F51C0D">
              <w:rPr>
                <w:rFonts w:ascii="Helvetica" w:eastAsia="SimSun" w:hAnsi="Helvetica" w:cs="Helvetica"/>
                <w:b/>
                <w:bCs/>
                <w:lang w:eastAsia="en-AU"/>
              </w:rPr>
              <w:t>What do I need?</w:t>
            </w:r>
          </w:p>
        </w:tc>
        <w:tc>
          <w:tcPr>
            <w:tcW w:w="7626" w:type="dxa"/>
            <w:shd w:val="clear" w:color="auto" w:fill="auto"/>
            <w:vAlign w:val="center"/>
          </w:tcPr>
          <w:p w14:paraId="235E6D30" w14:textId="518614DA" w:rsidR="00767C39" w:rsidRPr="00F51C0D" w:rsidRDefault="00767C39" w:rsidP="000515ED">
            <w:pPr>
              <w:rPr>
                <w:rFonts w:ascii="Arial" w:eastAsia="Arial Unicode MS" w:hAnsi="Arial" w:cs="Arial"/>
              </w:rPr>
            </w:pPr>
            <w:r w:rsidRPr="00F51C0D">
              <w:rPr>
                <w:rFonts w:ascii="Helvetica" w:eastAsia="SimSun" w:hAnsi="Helvetica" w:cs="Helvetica"/>
                <w:b/>
                <w:bCs/>
                <w:lang w:val="da" w:eastAsia="en-AU"/>
              </w:rPr>
              <w:t>Tôi cần phải làm những gì?</w:t>
            </w:r>
          </w:p>
        </w:tc>
      </w:tr>
      <w:tr w:rsidR="00767C39" w:rsidRPr="00F51C0D" w14:paraId="63A97E7A" w14:textId="77777777" w:rsidTr="00A229BE">
        <w:trPr>
          <w:trHeight w:val="466"/>
        </w:trPr>
        <w:tc>
          <w:tcPr>
            <w:tcW w:w="7259" w:type="dxa"/>
            <w:shd w:val="clear" w:color="auto" w:fill="auto"/>
            <w:vAlign w:val="center"/>
          </w:tcPr>
          <w:p w14:paraId="789D7D37" w14:textId="77777777" w:rsidR="00767C39" w:rsidRPr="00F51C0D" w:rsidRDefault="00767C39" w:rsidP="006052D2">
            <w:pPr>
              <w:pStyle w:val="ListParagraph"/>
              <w:numPr>
                <w:ilvl w:val="0"/>
                <w:numId w:val="36"/>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A detergent, as a solution that can be mixed with water; and</w:t>
            </w:r>
          </w:p>
          <w:p w14:paraId="4CD9AB14"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55850118" w14:textId="77777777" w:rsidR="00767C39" w:rsidRPr="00F51C0D" w:rsidRDefault="00767C39" w:rsidP="006052D2">
            <w:pPr>
              <w:pStyle w:val="ListParagraph"/>
              <w:numPr>
                <w:ilvl w:val="0"/>
                <w:numId w:val="36"/>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A disinfectant containing ≥ 70% alcohol, quaternary ammonium compounds, chlorine bleach or oxygen bleach (see the Department of Health website for more information on the correct bleach solution); or</w:t>
            </w:r>
          </w:p>
          <w:p w14:paraId="6A87E5F6"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7A8DEBF3" w14:textId="77777777" w:rsidR="00767C39" w:rsidRPr="00F51C0D" w:rsidRDefault="00767C39" w:rsidP="006052D2">
            <w:pPr>
              <w:pStyle w:val="ListParagraph"/>
              <w:numPr>
                <w:ilvl w:val="0"/>
                <w:numId w:val="36"/>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A combined detergent and disinfectant solution;</w:t>
            </w:r>
          </w:p>
          <w:p w14:paraId="31A1C476"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25FAAE06" w14:textId="77777777" w:rsidR="00767C39" w:rsidRPr="00F51C0D" w:rsidRDefault="00767C39" w:rsidP="006052D2">
            <w:pPr>
              <w:pStyle w:val="ListParagraph"/>
              <w:numPr>
                <w:ilvl w:val="0"/>
                <w:numId w:val="36"/>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Appropriate personal protective equipment for cleaning staff, including disposable gloves and safety eyewear;</w:t>
            </w:r>
          </w:p>
          <w:p w14:paraId="1CF2D6C7" w14:textId="77777777" w:rsidR="00767C39" w:rsidRPr="00F51C0D" w:rsidRDefault="00767C39" w:rsidP="006052D2">
            <w:pPr>
              <w:pStyle w:val="ListParagraph"/>
              <w:rPr>
                <w:rFonts w:ascii="Helvetica" w:eastAsia="SimSun" w:hAnsi="Helvetica" w:cs="Helvetica"/>
                <w:lang w:eastAsia="en-AU"/>
              </w:rPr>
            </w:pPr>
          </w:p>
          <w:p w14:paraId="2B26456B" w14:textId="77777777" w:rsidR="00767C39" w:rsidRPr="00F51C0D" w:rsidRDefault="00767C39" w:rsidP="006052D2">
            <w:pPr>
              <w:pStyle w:val="ListParagraph"/>
              <w:numPr>
                <w:ilvl w:val="0"/>
                <w:numId w:val="36"/>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Provide a disposable apron where there is visible contamination with bodily fluids;</w:t>
            </w:r>
          </w:p>
          <w:p w14:paraId="33BBCD3C" w14:textId="19D06DF0" w:rsidR="00767C39" w:rsidRPr="00F51C0D" w:rsidRDefault="00767C39" w:rsidP="00F66ED4">
            <w:pPr>
              <w:pStyle w:val="ListParagraph"/>
              <w:numPr>
                <w:ilvl w:val="0"/>
                <w:numId w:val="36"/>
              </w:numPr>
              <w:autoSpaceDE w:val="0"/>
              <w:autoSpaceDN w:val="0"/>
              <w:adjustRightInd w:val="0"/>
              <w:rPr>
                <w:rFonts w:ascii="Helvetica" w:eastAsia="SimSun" w:hAnsi="Helvetica" w:cs="Helvetica"/>
                <w:snapToGrid/>
                <w:lang w:eastAsia="en-AU"/>
              </w:rPr>
            </w:pPr>
            <w:r w:rsidRPr="00F51C0D">
              <w:rPr>
                <w:rFonts w:ascii="Helvetica" w:eastAsia="SimSun" w:hAnsi="Helvetica" w:cs="Helvetica"/>
                <w:lang w:eastAsia="en-AU"/>
              </w:rPr>
              <w:t>A surgical mask if the person suspected to have COVID-19 is in the room.</w:t>
            </w:r>
          </w:p>
        </w:tc>
        <w:tc>
          <w:tcPr>
            <w:tcW w:w="7626" w:type="dxa"/>
            <w:shd w:val="clear" w:color="auto" w:fill="auto"/>
            <w:vAlign w:val="center"/>
          </w:tcPr>
          <w:p w14:paraId="1FDAD028" w14:textId="161B4C06" w:rsidR="00767C39" w:rsidRPr="00F51C0D" w:rsidRDefault="00767C39" w:rsidP="006052D2">
            <w:pPr>
              <w:pStyle w:val="ListParagraph"/>
              <w:numPr>
                <w:ilvl w:val="0"/>
                <w:numId w:val="36"/>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Chất làm sạch, là dung dịch </w:t>
            </w:r>
            <w:r w:rsidR="0001024E" w:rsidRPr="00F51C0D">
              <w:rPr>
                <w:rFonts w:ascii="Helvetica" w:eastAsia="SimSun" w:hAnsi="Helvetica" w:cs="Helvetica"/>
                <w:lang w:val="da" w:eastAsia="en-AU"/>
              </w:rPr>
              <w:t xml:space="preserve">mà </w:t>
            </w:r>
            <w:r w:rsidRPr="00F51C0D">
              <w:rPr>
                <w:rFonts w:ascii="Helvetica" w:eastAsia="SimSun" w:hAnsi="Helvetica" w:cs="Helvetica"/>
                <w:lang w:val="da" w:eastAsia="en-AU"/>
              </w:rPr>
              <w:t xml:space="preserve">có thể </w:t>
            </w:r>
            <w:r w:rsidR="0001024E" w:rsidRPr="00F51C0D">
              <w:rPr>
                <w:rFonts w:ascii="Helvetica" w:eastAsia="SimSun" w:hAnsi="Helvetica" w:cs="Helvetica"/>
                <w:lang w:val="da" w:eastAsia="en-AU"/>
              </w:rPr>
              <w:t xml:space="preserve">được </w:t>
            </w:r>
            <w:r w:rsidRPr="00F51C0D">
              <w:rPr>
                <w:rFonts w:ascii="Helvetica" w:eastAsia="SimSun" w:hAnsi="Helvetica" w:cs="Helvetica"/>
                <w:lang w:val="da" w:eastAsia="en-AU"/>
              </w:rPr>
              <w:t xml:space="preserve">pha với nước; và </w:t>
            </w:r>
          </w:p>
          <w:p w14:paraId="287043A8"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75E0558D" w14:textId="7258D40E" w:rsidR="00767C39" w:rsidRPr="00F51C0D" w:rsidRDefault="00767C39" w:rsidP="006052D2">
            <w:pPr>
              <w:pStyle w:val="ListParagraph"/>
              <w:numPr>
                <w:ilvl w:val="0"/>
                <w:numId w:val="36"/>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Chất khử trùng có ≥ 70% cồn, hợp chất ni-tơ, chất tẩy trắng clo hoặc </w:t>
            </w:r>
            <w:r w:rsidR="0001024E" w:rsidRPr="00F51C0D">
              <w:rPr>
                <w:rFonts w:ascii="Helvetica" w:eastAsia="SimSun" w:hAnsi="Helvetica" w:cs="Helvetica"/>
                <w:lang w:val="da" w:eastAsia="en-AU"/>
              </w:rPr>
              <w:t xml:space="preserve">chất tẩy trắng </w:t>
            </w:r>
            <w:r w:rsidRPr="00F51C0D">
              <w:rPr>
                <w:rFonts w:ascii="Helvetica" w:eastAsia="SimSun" w:hAnsi="Helvetica" w:cs="Helvetica"/>
                <w:lang w:val="da" w:eastAsia="en-AU"/>
              </w:rPr>
              <w:t>ô-xy (xem trang mạng của Department of Health (Bộ Y tế) để biết thêm thông tin về đúng loại dung dịch tẩy trắng); hoặc</w:t>
            </w:r>
          </w:p>
          <w:p w14:paraId="3A3EF40A"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1C24FA2D" w14:textId="77777777" w:rsidR="00767C39" w:rsidRPr="00F51C0D" w:rsidRDefault="00767C39" w:rsidP="006052D2">
            <w:pPr>
              <w:pStyle w:val="ListParagraph"/>
              <w:numPr>
                <w:ilvl w:val="0"/>
                <w:numId w:val="36"/>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Kết hợp chất làm sạch và dung dịch khử trùng;</w:t>
            </w:r>
          </w:p>
          <w:p w14:paraId="519E6252"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442EB2B0" w14:textId="77777777" w:rsidR="00767C39" w:rsidRPr="00F51C0D" w:rsidRDefault="00767C39" w:rsidP="006052D2">
            <w:pPr>
              <w:pStyle w:val="ListParagraph"/>
              <w:numPr>
                <w:ilvl w:val="0"/>
                <w:numId w:val="36"/>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Thiết bị bảo hộ cá nhân thích hợp cho nhân viên lau chùi, bao gồm bao tay sử dụng một lần và kính mắt bảo hộ;</w:t>
            </w:r>
          </w:p>
          <w:p w14:paraId="4E89EE0B" w14:textId="77777777" w:rsidR="00767C39" w:rsidRPr="00F51C0D" w:rsidRDefault="00767C39" w:rsidP="006052D2">
            <w:pPr>
              <w:pStyle w:val="ListParagraph"/>
              <w:rPr>
                <w:rFonts w:ascii="Helvetica" w:eastAsia="SimSun" w:hAnsi="Helvetica" w:cs="Helvetica"/>
                <w:lang w:eastAsia="en-AU"/>
              </w:rPr>
            </w:pPr>
          </w:p>
          <w:p w14:paraId="1C7DE940" w14:textId="3AD87055" w:rsidR="00767C39" w:rsidRPr="00F51C0D" w:rsidRDefault="00767C39" w:rsidP="006052D2">
            <w:pPr>
              <w:pStyle w:val="ListParagraph"/>
              <w:numPr>
                <w:ilvl w:val="0"/>
                <w:numId w:val="36"/>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Cung cấp tạp dề sử dụng một lần trong trường hợp rõ ràng có </w:t>
            </w:r>
            <w:r w:rsidR="0001024E" w:rsidRPr="00F51C0D">
              <w:rPr>
                <w:rFonts w:ascii="Helvetica" w:eastAsia="SimSun" w:hAnsi="Helvetica" w:cs="Helvetica"/>
                <w:lang w:val="da" w:eastAsia="en-AU"/>
              </w:rPr>
              <w:t>tình trạng bị</w:t>
            </w:r>
            <w:r w:rsidRPr="00F51C0D">
              <w:rPr>
                <w:rFonts w:ascii="Helvetica" w:eastAsia="SimSun" w:hAnsi="Helvetica" w:cs="Helvetica"/>
                <w:lang w:val="da" w:eastAsia="en-AU"/>
              </w:rPr>
              <w:t xml:space="preserve"> ô nhiễm do dịch cơ thể;</w:t>
            </w:r>
          </w:p>
          <w:p w14:paraId="2569FA25"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46BD3510" w14:textId="7CE9362E" w:rsidR="00767C39" w:rsidRPr="00F51C0D" w:rsidRDefault="00767C39" w:rsidP="00F66ED4">
            <w:pPr>
              <w:pStyle w:val="ListParagraph"/>
              <w:numPr>
                <w:ilvl w:val="0"/>
                <w:numId w:val="36"/>
              </w:numPr>
              <w:autoSpaceDE w:val="0"/>
              <w:autoSpaceDN w:val="0"/>
              <w:adjustRightInd w:val="0"/>
              <w:rPr>
                <w:rFonts w:ascii="Arial" w:eastAsia="Arial Unicode MS" w:hAnsi="Arial" w:cs="Arial"/>
              </w:rPr>
            </w:pPr>
            <w:r w:rsidRPr="00F51C0D">
              <w:rPr>
                <w:rFonts w:ascii="Helvetica" w:eastAsia="SimSun" w:hAnsi="Helvetica" w:cs="Helvetica"/>
                <w:lang w:val="da" w:eastAsia="en-AU"/>
              </w:rPr>
              <w:t>Khẩu trang phẫu thuật nếu người được nghi ngờ có COVID-19, đang trong phòng.</w:t>
            </w:r>
          </w:p>
        </w:tc>
      </w:tr>
      <w:tr w:rsidR="00767C39" w:rsidRPr="00F51C0D" w14:paraId="32FF20FC" w14:textId="77777777" w:rsidTr="00A229BE">
        <w:trPr>
          <w:trHeight w:val="466"/>
        </w:trPr>
        <w:tc>
          <w:tcPr>
            <w:tcW w:w="7259" w:type="dxa"/>
            <w:shd w:val="clear" w:color="auto" w:fill="auto"/>
            <w:vAlign w:val="center"/>
          </w:tcPr>
          <w:p w14:paraId="7865FC16" w14:textId="72CC5AFB" w:rsidR="00767C39" w:rsidRPr="00F51C0D" w:rsidRDefault="00767C39" w:rsidP="007B4A5A">
            <w:pPr>
              <w:autoSpaceDE w:val="0"/>
              <w:autoSpaceDN w:val="0"/>
              <w:adjustRightInd w:val="0"/>
              <w:ind w:left="22"/>
              <w:rPr>
                <w:rFonts w:ascii="Helvetica" w:eastAsia="SimSun" w:hAnsi="Helvetica" w:cs="Helvetica"/>
                <w:snapToGrid/>
                <w:lang w:eastAsia="en-AU"/>
              </w:rPr>
            </w:pPr>
            <w:r w:rsidRPr="00F51C0D">
              <w:rPr>
                <w:rFonts w:ascii="Helvetica" w:eastAsia="SimSun" w:hAnsi="Helvetica" w:cs="Helvetica"/>
                <w:b/>
                <w:bCs/>
                <w:lang w:eastAsia="en-AU"/>
              </w:rPr>
              <w:t>What should I clean?</w:t>
            </w:r>
          </w:p>
        </w:tc>
        <w:tc>
          <w:tcPr>
            <w:tcW w:w="7626" w:type="dxa"/>
            <w:shd w:val="clear" w:color="auto" w:fill="auto"/>
            <w:vAlign w:val="center"/>
          </w:tcPr>
          <w:p w14:paraId="7B84DC2A" w14:textId="49FF96B7" w:rsidR="00767C39" w:rsidRPr="00F51C0D" w:rsidRDefault="00767C39" w:rsidP="000515ED">
            <w:pPr>
              <w:rPr>
                <w:rFonts w:ascii="Arial" w:eastAsia="Arial Unicode MS" w:hAnsi="Arial" w:cs="Arial"/>
              </w:rPr>
            </w:pPr>
            <w:r w:rsidRPr="00F51C0D">
              <w:rPr>
                <w:rFonts w:ascii="Helvetica" w:eastAsia="SimSun" w:hAnsi="Helvetica" w:cs="Helvetica"/>
                <w:b/>
                <w:bCs/>
                <w:lang w:val="da" w:eastAsia="en-AU"/>
              </w:rPr>
              <w:t>Tôi nên lau chùi những gì?</w:t>
            </w:r>
          </w:p>
        </w:tc>
      </w:tr>
      <w:tr w:rsidR="00767C39" w:rsidRPr="00F51C0D" w14:paraId="0797EDF8" w14:textId="77777777" w:rsidTr="00A229BE">
        <w:trPr>
          <w:trHeight w:val="1362"/>
        </w:trPr>
        <w:tc>
          <w:tcPr>
            <w:tcW w:w="7259" w:type="dxa"/>
            <w:shd w:val="clear" w:color="auto" w:fill="auto"/>
            <w:vAlign w:val="center"/>
          </w:tcPr>
          <w:p w14:paraId="24CB4785" w14:textId="77777777" w:rsidR="00767C39" w:rsidRPr="00F51C0D" w:rsidRDefault="00767C39" w:rsidP="006052D2">
            <w:pPr>
              <w:autoSpaceDE w:val="0"/>
              <w:autoSpaceDN w:val="0"/>
              <w:adjustRightInd w:val="0"/>
              <w:ind w:left="22"/>
              <w:rPr>
                <w:rFonts w:ascii="Helvetica" w:eastAsia="SimSun" w:hAnsi="Helvetica" w:cs="Helvetica"/>
                <w:lang w:eastAsia="en-AU"/>
              </w:rPr>
            </w:pPr>
            <w:r w:rsidRPr="00F51C0D">
              <w:rPr>
                <w:rFonts w:ascii="Helvetica" w:eastAsia="SimSun" w:hAnsi="Helvetica" w:cs="Helvetica"/>
                <w:lang w:eastAsia="en-AU"/>
              </w:rPr>
              <w:lastRenderedPageBreak/>
              <w:t>Thoroughly clean and then disinfect:</w:t>
            </w:r>
          </w:p>
          <w:p w14:paraId="25838838" w14:textId="77777777" w:rsidR="00767C39" w:rsidRPr="00F51C0D" w:rsidRDefault="00767C39" w:rsidP="006052D2">
            <w:pPr>
              <w:pStyle w:val="ListParagraph"/>
              <w:numPr>
                <w:ilvl w:val="0"/>
                <w:numId w:val="39"/>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all areas of suspected or confirmed contamination;</w:t>
            </w:r>
          </w:p>
          <w:p w14:paraId="420D8A16" w14:textId="77777777" w:rsidR="00767C39" w:rsidRPr="00F51C0D" w:rsidRDefault="00767C39" w:rsidP="006052D2">
            <w:pPr>
              <w:pStyle w:val="ListParagraph"/>
              <w:numPr>
                <w:ilvl w:val="0"/>
                <w:numId w:val="39"/>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any common areas (e.g. break rooms, washrooms), and</w:t>
            </w:r>
          </w:p>
          <w:p w14:paraId="00A1226A" w14:textId="1C773B3F" w:rsidR="00767C39" w:rsidRPr="00F51C0D" w:rsidRDefault="00767C39" w:rsidP="007B4A5A">
            <w:pPr>
              <w:pStyle w:val="ListParagraph"/>
              <w:numPr>
                <w:ilvl w:val="0"/>
                <w:numId w:val="39"/>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any known or likely touch points in the workplace.</w:t>
            </w:r>
          </w:p>
        </w:tc>
        <w:tc>
          <w:tcPr>
            <w:tcW w:w="7626" w:type="dxa"/>
            <w:shd w:val="clear" w:color="auto" w:fill="auto"/>
            <w:vAlign w:val="center"/>
          </w:tcPr>
          <w:p w14:paraId="6D45C66A" w14:textId="77777777" w:rsidR="00767C39" w:rsidRPr="00F51C0D" w:rsidRDefault="00767C39" w:rsidP="006052D2">
            <w:pPr>
              <w:autoSpaceDE w:val="0"/>
              <w:autoSpaceDN w:val="0"/>
              <w:adjustRightInd w:val="0"/>
              <w:ind w:left="22"/>
              <w:rPr>
                <w:rFonts w:ascii="Helvetica" w:eastAsia="SimSun" w:hAnsi="Helvetica" w:cs="Helvetica"/>
                <w:lang w:eastAsia="en-AU"/>
              </w:rPr>
            </w:pPr>
            <w:r w:rsidRPr="00F51C0D">
              <w:rPr>
                <w:rFonts w:ascii="Helvetica" w:eastAsia="SimSun" w:hAnsi="Helvetica" w:cs="Helvetica"/>
                <w:lang w:val="da" w:eastAsia="en-AU"/>
              </w:rPr>
              <w:t>Lau chùi kỹ rồi sau đó khử trùng:</w:t>
            </w:r>
          </w:p>
          <w:p w14:paraId="28D9CBD7" w14:textId="00FDE217" w:rsidR="00767C39" w:rsidRPr="00F51C0D" w:rsidRDefault="00767C39" w:rsidP="006052D2">
            <w:pPr>
              <w:pStyle w:val="ListParagraph"/>
              <w:numPr>
                <w:ilvl w:val="0"/>
                <w:numId w:val="39"/>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tất cả các khu vực có </w:t>
            </w:r>
            <w:r w:rsidR="0001024E" w:rsidRPr="00F51C0D">
              <w:rPr>
                <w:rFonts w:ascii="Helvetica" w:eastAsia="SimSun" w:hAnsi="Helvetica" w:cs="Helvetica"/>
                <w:lang w:val="da" w:eastAsia="en-AU"/>
              </w:rPr>
              <w:t>tình trạng</w:t>
            </w:r>
            <w:r w:rsidRPr="00F51C0D">
              <w:rPr>
                <w:rFonts w:ascii="Helvetica" w:eastAsia="SimSun" w:hAnsi="Helvetica" w:cs="Helvetica"/>
                <w:lang w:val="da" w:eastAsia="en-AU"/>
              </w:rPr>
              <w:t xml:space="preserve"> ô nhiễm được nghi ngờ hay được xác nhận;</w:t>
            </w:r>
          </w:p>
          <w:p w14:paraId="3A1651CC" w14:textId="77777777" w:rsidR="0001024E" w:rsidRPr="00F51C0D" w:rsidRDefault="00767C39" w:rsidP="000515ED">
            <w:pPr>
              <w:pStyle w:val="ListParagraph"/>
              <w:numPr>
                <w:ilvl w:val="0"/>
                <w:numId w:val="39"/>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bất kỳ khu vực sử dụng chung nào (ví dụ, phòng nghỉ giải lao, phòng vệ sinh), và</w:t>
            </w:r>
          </w:p>
          <w:p w14:paraId="40B1FF32" w14:textId="054CC924" w:rsidR="00767C39" w:rsidRPr="00F51C0D" w:rsidRDefault="00767C39" w:rsidP="000515ED">
            <w:pPr>
              <w:pStyle w:val="ListParagraph"/>
              <w:numPr>
                <w:ilvl w:val="0"/>
                <w:numId w:val="39"/>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bất kỳ điểm nào được biết hoặc có nhiều khả năng bị sờ, chạm tại nơi làm việc.</w:t>
            </w:r>
          </w:p>
        </w:tc>
      </w:tr>
      <w:tr w:rsidR="00767C39" w:rsidRPr="00F51C0D" w14:paraId="5047B09C" w14:textId="77777777" w:rsidTr="00A229BE">
        <w:trPr>
          <w:trHeight w:val="466"/>
        </w:trPr>
        <w:tc>
          <w:tcPr>
            <w:tcW w:w="7259" w:type="dxa"/>
            <w:shd w:val="clear" w:color="auto" w:fill="auto"/>
            <w:vAlign w:val="center"/>
          </w:tcPr>
          <w:p w14:paraId="6A910900" w14:textId="25289DC8" w:rsidR="00767C39" w:rsidRPr="00F51C0D" w:rsidRDefault="00767C39" w:rsidP="007B4A5A">
            <w:pPr>
              <w:autoSpaceDE w:val="0"/>
              <w:autoSpaceDN w:val="0"/>
              <w:adjustRightInd w:val="0"/>
              <w:ind w:left="22"/>
              <w:rPr>
                <w:rFonts w:ascii="Helvetica" w:eastAsia="SimSun" w:hAnsi="Helvetica" w:cs="Helvetica"/>
                <w:snapToGrid/>
                <w:lang w:eastAsia="en-AU"/>
              </w:rPr>
            </w:pPr>
            <w:r w:rsidRPr="00F51C0D">
              <w:rPr>
                <w:rFonts w:ascii="Helvetica" w:eastAsia="SimSun" w:hAnsi="Helvetica" w:cs="Helvetica"/>
                <w:b/>
                <w:bCs/>
                <w:lang w:eastAsia="en-AU"/>
              </w:rPr>
              <w:t>How to safely clean</w:t>
            </w:r>
          </w:p>
        </w:tc>
        <w:tc>
          <w:tcPr>
            <w:tcW w:w="7626" w:type="dxa"/>
            <w:shd w:val="clear" w:color="auto" w:fill="auto"/>
            <w:vAlign w:val="center"/>
          </w:tcPr>
          <w:p w14:paraId="591330E5" w14:textId="051E21FB" w:rsidR="00767C39" w:rsidRPr="00F51C0D" w:rsidRDefault="00767C39" w:rsidP="000515ED">
            <w:pPr>
              <w:rPr>
                <w:rFonts w:ascii="Arial" w:eastAsia="Arial Unicode MS" w:hAnsi="Arial" w:cs="Arial"/>
              </w:rPr>
            </w:pPr>
            <w:r w:rsidRPr="00F51C0D">
              <w:rPr>
                <w:rFonts w:ascii="Helvetica" w:eastAsia="SimSun" w:hAnsi="Helvetica" w:cs="Helvetica"/>
                <w:b/>
                <w:bCs/>
                <w:lang w:val="da" w:eastAsia="en-AU"/>
              </w:rPr>
              <w:t>Làm thế nào để lau chùi một cách an toàn</w:t>
            </w:r>
          </w:p>
        </w:tc>
      </w:tr>
      <w:tr w:rsidR="00767C39" w:rsidRPr="00F51C0D" w14:paraId="4BB23674" w14:textId="77777777" w:rsidTr="00A229BE">
        <w:trPr>
          <w:trHeight w:val="3756"/>
        </w:trPr>
        <w:tc>
          <w:tcPr>
            <w:tcW w:w="7259" w:type="dxa"/>
            <w:shd w:val="clear" w:color="auto" w:fill="auto"/>
            <w:vAlign w:val="center"/>
          </w:tcPr>
          <w:p w14:paraId="2239B67C" w14:textId="77777777" w:rsidR="00767C39" w:rsidRPr="00F51C0D" w:rsidRDefault="00767C39" w:rsidP="006052D2">
            <w:pPr>
              <w:pStyle w:val="ListParagraph"/>
              <w:numPr>
                <w:ilvl w:val="0"/>
                <w:numId w:val="40"/>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B1A68B3"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5F2F5099" w14:textId="77777777" w:rsidR="00767C39" w:rsidRPr="00F51C0D" w:rsidRDefault="00767C39" w:rsidP="006052D2">
            <w:pPr>
              <w:pStyle w:val="ListParagraph"/>
              <w:numPr>
                <w:ilvl w:val="0"/>
                <w:numId w:val="40"/>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Make sure staff are trained in putting on and taking off personal protective equipment, including washing or sanitising hands between steps;</w:t>
            </w:r>
          </w:p>
          <w:p w14:paraId="3533F8EA"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105A60A9" w14:textId="25E10219" w:rsidR="00767C39" w:rsidRPr="00F51C0D" w:rsidRDefault="00767C39" w:rsidP="007B4A5A">
            <w:pPr>
              <w:pStyle w:val="ListParagraph"/>
              <w:numPr>
                <w:ilvl w:val="0"/>
                <w:numId w:val="40"/>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Use disposable gloves where possible, and discard after each use. Wash or sanitise hands before and after wearing gloves.</w:t>
            </w:r>
          </w:p>
        </w:tc>
        <w:tc>
          <w:tcPr>
            <w:tcW w:w="7626" w:type="dxa"/>
            <w:shd w:val="clear" w:color="auto" w:fill="auto"/>
            <w:vAlign w:val="center"/>
          </w:tcPr>
          <w:p w14:paraId="700A3E5F" w14:textId="48A9AF4D" w:rsidR="00767C39" w:rsidRPr="00F51C0D" w:rsidRDefault="0001024E" w:rsidP="006052D2">
            <w:pPr>
              <w:pStyle w:val="ListParagraph"/>
              <w:numPr>
                <w:ilvl w:val="0"/>
                <w:numId w:val="40"/>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Đọc nhãn trên sản phẩm và </w:t>
            </w:r>
            <w:r w:rsidRPr="00F51C0D">
              <w:rPr>
                <w:rFonts w:ascii="Helvetica" w:eastAsia="SimSun" w:hAnsi="Helvetica" w:cs="Helvetica"/>
                <w:lang w:eastAsia="en-AU"/>
              </w:rPr>
              <w:t>Safety Data Sheet (</w:t>
            </w:r>
            <w:r w:rsidRPr="00F51C0D">
              <w:rPr>
                <w:rFonts w:ascii="Helvetica" w:eastAsia="SimSun" w:hAnsi="Helvetica" w:cs="Helvetica"/>
                <w:lang w:val="da" w:eastAsia="en-AU"/>
              </w:rPr>
              <w:t>Tờ Dữ liệu về An toàn) cho (các) sản phẩm làm sạch trước khi dùng và hãy chắc chắn là quý vị tuân thủ tất cả các hướng dẫn, bao gồm tất cả các thiết bị bảo hộ cá nhân cần thiết.</w:t>
            </w:r>
            <w:r w:rsidRPr="00F51C0D">
              <w:rPr>
                <w:rFonts w:ascii="Helvetica" w:eastAsia="SimSun" w:hAnsi="Helvetica" w:cs="Helvetica"/>
                <w:lang w:eastAsia="en-AU"/>
              </w:rPr>
              <w:t xml:space="preserve"> </w:t>
            </w:r>
            <w:r w:rsidRPr="00F51C0D">
              <w:rPr>
                <w:rFonts w:ascii="Helvetica" w:eastAsia="SimSun" w:hAnsi="Helvetica" w:cs="Helvetica"/>
                <w:lang w:val="da" w:eastAsia="en-AU"/>
              </w:rPr>
              <w:t>Luôn bảo đảm là sản phẩm là thích hợp để dùng cho bề mặt mà quý vị đang lau chùi</w:t>
            </w:r>
            <w:r w:rsidR="00767C39" w:rsidRPr="00F51C0D">
              <w:rPr>
                <w:rFonts w:ascii="Helvetica" w:eastAsia="SimSun" w:hAnsi="Helvetica" w:cs="Helvetica"/>
                <w:lang w:val="da" w:eastAsia="en-AU"/>
              </w:rPr>
              <w:t>;</w:t>
            </w:r>
          </w:p>
          <w:p w14:paraId="5407B873"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473BE9DF" w14:textId="30B6FCA8" w:rsidR="00767C39" w:rsidRPr="00F51C0D" w:rsidRDefault="00767C39" w:rsidP="006052D2">
            <w:pPr>
              <w:pStyle w:val="ListParagraph"/>
              <w:numPr>
                <w:ilvl w:val="0"/>
                <w:numId w:val="40"/>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Hãy chắc chắn là nhân viên được huấn luyện về việc mang và tháo, cởi thiết bị bảo hộ cá nhân, bao gồm rửa tay hay rửa tay bằng nước rửa tay khô giữa các bước;</w:t>
            </w:r>
          </w:p>
          <w:p w14:paraId="6087DE89" w14:textId="77777777" w:rsidR="00767C39" w:rsidRPr="00F51C0D" w:rsidRDefault="00767C39" w:rsidP="006052D2">
            <w:pPr>
              <w:autoSpaceDE w:val="0"/>
              <w:autoSpaceDN w:val="0"/>
              <w:adjustRightInd w:val="0"/>
              <w:ind w:left="22"/>
              <w:rPr>
                <w:rFonts w:ascii="Helvetica" w:eastAsia="SimSun" w:hAnsi="Helvetica" w:cs="Helvetica"/>
                <w:lang w:eastAsia="en-AU"/>
              </w:rPr>
            </w:pPr>
          </w:p>
          <w:p w14:paraId="763AE00C" w14:textId="08831801" w:rsidR="00767C39" w:rsidRPr="00F51C0D" w:rsidRDefault="00767C39" w:rsidP="0001024E">
            <w:pPr>
              <w:pStyle w:val="ListParagraph"/>
              <w:numPr>
                <w:ilvl w:val="0"/>
                <w:numId w:val="40"/>
              </w:numPr>
              <w:autoSpaceDE w:val="0"/>
              <w:autoSpaceDN w:val="0"/>
              <w:adjustRightInd w:val="0"/>
              <w:rPr>
                <w:rFonts w:ascii="Helvetica" w:eastAsia="SimSun" w:hAnsi="Helvetica" w:cs="Helvetica"/>
                <w:lang w:val="da" w:eastAsia="en-AU"/>
              </w:rPr>
            </w:pPr>
            <w:r w:rsidRPr="00F51C0D">
              <w:rPr>
                <w:rFonts w:ascii="Helvetica" w:eastAsia="SimSun" w:hAnsi="Helvetica" w:cs="Helvetica"/>
                <w:lang w:val="da" w:eastAsia="en-AU"/>
              </w:rPr>
              <w:t>Dùng bao tay dùng một lần những khi có thể, và thải bỏ sau mỗi lần dùng.</w:t>
            </w:r>
            <w:r w:rsidR="0001024E" w:rsidRPr="00F51C0D">
              <w:rPr>
                <w:rFonts w:ascii="Helvetica" w:eastAsia="SimSun" w:hAnsi="Helvetica" w:cs="Helvetica"/>
                <w:lang w:val="da" w:eastAsia="en-AU"/>
              </w:rPr>
              <w:t xml:space="preserve"> </w:t>
            </w:r>
            <w:r w:rsidRPr="00F51C0D">
              <w:rPr>
                <w:rFonts w:ascii="Helvetica" w:eastAsia="SimSun" w:hAnsi="Helvetica" w:cs="Helvetica"/>
                <w:lang w:val="da" w:eastAsia="en-AU"/>
              </w:rPr>
              <w:t>Rửa tay hoặc rửa tay bằng nước rửa tay khô, trước và sau khi mang bao tay.</w:t>
            </w:r>
          </w:p>
        </w:tc>
      </w:tr>
      <w:tr w:rsidR="00767C39" w:rsidRPr="00F51C0D" w14:paraId="7F444D55" w14:textId="77777777" w:rsidTr="00A229BE">
        <w:trPr>
          <w:trHeight w:val="466"/>
        </w:trPr>
        <w:tc>
          <w:tcPr>
            <w:tcW w:w="7259" w:type="dxa"/>
            <w:shd w:val="clear" w:color="auto" w:fill="auto"/>
            <w:vAlign w:val="center"/>
          </w:tcPr>
          <w:p w14:paraId="1FC85F12" w14:textId="441A51CC" w:rsidR="00767C39" w:rsidRPr="00F51C0D" w:rsidRDefault="00767C39" w:rsidP="007B4A5A">
            <w:pPr>
              <w:autoSpaceDE w:val="0"/>
              <w:autoSpaceDN w:val="0"/>
              <w:adjustRightInd w:val="0"/>
              <w:ind w:left="22"/>
              <w:rPr>
                <w:rFonts w:ascii="Helvetica" w:eastAsia="SimSun" w:hAnsi="Helvetica" w:cs="Helvetica"/>
                <w:b/>
                <w:bCs/>
                <w:lang w:eastAsia="en-AU"/>
              </w:rPr>
            </w:pPr>
            <w:r w:rsidRPr="00F51C0D">
              <w:rPr>
                <w:rFonts w:ascii="Helvetica" w:eastAsia="SimSun" w:hAnsi="Helvetica" w:cs="Helvetica"/>
                <w:b/>
                <w:bCs/>
                <w:lang w:eastAsia="en-AU"/>
              </w:rPr>
              <w:t>After cleaning</w:t>
            </w:r>
          </w:p>
        </w:tc>
        <w:tc>
          <w:tcPr>
            <w:tcW w:w="7626" w:type="dxa"/>
            <w:shd w:val="clear" w:color="auto" w:fill="auto"/>
            <w:vAlign w:val="center"/>
          </w:tcPr>
          <w:p w14:paraId="64F3FD2B" w14:textId="6C31CE3D" w:rsidR="00767C39" w:rsidRPr="00F51C0D" w:rsidRDefault="00767C39" w:rsidP="000515ED">
            <w:pPr>
              <w:rPr>
                <w:rFonts w:ascii="Arial" w:eastAsia="Arial Unicode MS" w:hAnsi="Arial" w:cs="Arial"/>
              </w:rPr>
            </w:pPr>
            <w:r w:rsidRPr="00F51C0D">
              <w:rPr>
                <w:rFonts w:ascii="Helvetica" w:eastAsia="SimSun" w:hAnsi="Helvetica" w:cs="Helvetica"/>
                <w:b/>
                <w:bCs/>
                <w:lang w:val="da" w:eastAsia="en-AU"/>
              </w:rPr>
              <w:t>Sau khi lau chùi</w:t>
            </w:r>
          </w:p>
        </w:tc>
      </w:tr>
      <w:tr w:rsidR="00767C39" w:rsidRPr="00F51C0D" w14:paraId="3DB8FD7B" w14:textId="77777777" w:rsidTr="00A229BE">
        <w:trPr>
          <w:trHeight w:val="2072"/>
        </w:trPr>
        <w:tc>
          <w:tcPr>
            <w:tcW w:w="7259" w:type="dxa"/>
            <w:shd w:val="clear" w:color="auto" w:fill="auto"/>
            <w:vAlign w:val="center"/>
          </w:tcPr>
          <w:p w14:paraId="40C0DB59" w14:textId="77777777" w:rsidR="00767C39" w:rsidRPr="00F51C0D" w:rsidRDefault="00767C39" w:rsidP="006052D2">
            <w:pPr>
              <w:pStyle w:val="ListParagraph"/>
              <w:numPr>
                <w:ilvl w:val="0"/>
                <w:numId w:val="41"/>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Dispose of any single-use personal protective equipment, disposable cloths and covers in a rubbish bag and place it inside another rubbish bag and dispose of in general waste;</w:t>
            </w:r>
          </w:p>
          <w:p w14:paraId="27BE350B" w14:textId="41ABAFD0" w:rsidR="00767C39" w:rsidRPr="00F51C0D" w:rsidRDefault="00767C39" w:rsidP="007B4A5A">
            <w:pPr>
              <w:pStyle w:val="ListParagraph"/>
              <w:numPr>
                <w:ilvl w:val="0"/>
                <w:numId w:val="41"/>
              </w:numPr>
              <w:autoSpaceDE w:val="0"/>
              <w:autoSpaceDN w:val="0"/>
              <w:adjustRightInd w:val="0"/>
              <w:rPr>
                <w:rFonts w:ascii="Helvetica" w:eastAsia="SimSun" w:hAnsi="Helvetica" w:cs="Helvetica"/>
                <w:lang w:eastAsia="en-AU"/>
              </w:rPr>
            </w:pPr>
            <w:r w:rsidRPr="00F51C0D">
              <w:rPr>
                <w:rFonts w:ascii="Helvetica" w:eastAsia="SimSun" w:hAnsi="Helvetica" w:cs="Helvetica"/>
                <w:lang w:eastAsia="en-AU"/>
              </w:rPr>
              <w:t>Launder any reusable cleaning equipment including mop heads and disposable cloths and completely dry before re-use.</w:t>
            </w:r>
          </w:p>
        </w:tc>
        <w:tc>
          <w:tcPr>
            <w:tcW w:w="7626" w:type="dxa"/>
            <w:shd w:val="clear" w:color="auto" w:fill="auto"/>
            <w:vAlign w:val="center"/>
          </w:tcPr>
          <w:p w14:paraId="32EEBBF5" w14:textId="195C1B29" w:rsidR="0001024E" w:rsidRPr="00F51C0D" w:rsidRDefault="00767C39" w:rsidP="00681602">
            <w:pPr>
              <w:pStyle w:val="ListParagraph"/>
              <w:numPr>
                <w:ilvl w:val="0"/>
                <w:numId w:val="41"/>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 xml:space="preserve">Thải bỏ tất cả </w:t>
            </w:r>
            <w:r w:rsidR="0001024E" w:rsidRPr="00F51C0D">
              <w:rPr>
                <w:rFonts w:ascii="Helvetica" w:eastAsia="SimSun" w:hAnsi="Helvetica" w:cs="Helvetica"/>
                <w:lang w:val="da" w:eastAsia="en-AU"/>
              </w:rPr>
              <w:t xml:space="preserve">các </w:t>
            </w:r>
            <w:r w:rsidRPr="00F51C0D">
              <w:rPr>
                <w:rFonts w:ascii="Helvetica" w:eastAsia="SimSun" w:hAnsi="Helvetica" w:cs="Helvetica"/>
                <w:lang w:val="da" w:eastAsia="en-AU"/>
              </w:rPr>
              <w:t>thiết bị bảo hộ cá nhân dùng một lần, thải bỏ khăn lau và vỏ đựng vào túi rác thải rồi bỏ vào trong một túi rác thải khác và thải bỏ trong rác thải th</w:t>
            </w:r>
            <w:bookmarkStart w:id="0" w:name="_GoBack"/>
            <w:bookmarkEnd w:id="0"/>
            <w:r w:rsidRPr="00F51C0D">
              <w:rPr>
                <w:rFonts w:ascii="Helvetica" w:eastAsia="SimSun" w:hAnsi="Helvetica" w:cs="Helvetica"/>
                <w:lang w:val="da" w:eastAsia="en-AU"/>
              </w:rPr>
              <w:t>ông thường;</w:t>
            </w:r>
          </w:p>
          <w:p w14:paraId="47059F31" w14:textId="0BAD7B33" w:rsidR="00767C39" w:rsidRPr="00F51C0D" w:rsidRDefault="00767C39" w:rsidP="00681602">
            <w:pPr>
              <w:pStyle w:val="ListParagraph"/>
              <w:numPr>
                <w:ilvl w:val="0"/>
                <w:numId w:val="41"/>
              </w:numPr>
              <w:autoSpaceDE w:val="0"/>
              <w:autoSpaceDN w:val="0"/>
              <w:adjustRightInd w:val="0"/>
              <w:rPr>
                <w:rFonts w:ascii="Helvetica" w:eastAsia="SimSun" w:hAnsi="Helvetica" w:cs="Helvetica"/>
                <w:lang w:eastAsia="en-AU"/>
              </w:rPr>
            </w:pPr>
            <w:r w:rsidRPr="00F51C0D">
              <w:rPr>
                <w:rFonts w:ascii="Helvetica" w:eastAsia="SimSun" w:hAnsi="Helvetica" w:cs="Helvetica"/>
                <w:lang w:val="da" w:eastAsia="en-AU"/>
              </w:rPr>
              <w:t>Giặt tất cả các đồ lau chùi tái sử dụng được, bao gồm giẻ lau sàn (mophead) và khăn lau dùng một lần và làm khô hoàn toàn trước khi sử dụng lại.</w:t>
            </w:r>
          </w:p>
        </w:tc>
      </w:tr>
      <w:tr w:rsidR="00767C39" w:rsidRPr="00F51C0D" w14:paraId="62431ACE" w14:textId="77777777" w:rsidTr="00A229BE">
        <w:trPr>
          <w:trHeight w:val="466"/>
        </w:trPr>
        <w:tc>
          <w:tcPr>
            <w:tcW w:w="7259" w:type="dxa"/>
            <w:shd w:val="clear" w:color="auto" w:fill="auto"/>
            <w:vAlign w:val="center"/>
          </w:tcPr>
          <w:p w14:paraId="7CE139FC" w14:textId="7284872A" w:rsidR="00767C39" w:rsidRPr="00F51C0D" w:rsidRDefault="00767C39" w:rsidP="007B4A5A">
            <w:pPr>
              <w:autoSpaceDE w:val="0"/>
              <w:autoSpaceDN w:val="0"/>
              <w:adjustRightInd w:val="0"/>
              <w:ind w:left="22"/>
              <w:rPr>
                <w:rFonts w:ascii="Helvetica" w:eastAsia="SimSun" w:hAnsi="Helvetica" w:cs="Helvetica"/>
                <w:b/>
                <w:bCs/>
                <w:lang w:eastAsia="en-AU"/>
              </w:rPr>
            </w:pPr>
            <w:r w:rsidRPr="00F51C0D">
              <w:rPr>
                <w:rFonts w:ascii="Helvetica" w:eastAsia="SimSun" w:hAnsi="Helvetica" w:cs="Helvetica"/>
                <w:b/>
                <w:bCs/>
                <w:lang w:eastAsia="en-AU"/>
              </w:rPr>
              <w:lastRenderedPageBreak/>
              <w:t xml:space="preserve">Stay informed </w:t>
            </w:r>
          </w:p>
        </w:tc>
        <w:tc>
          <w:tcPr>
            <w:tcW w:w="7626" w:type="dxa"/>
            <w:shd w:val="clear" w:color="auto" w:fill="auto"/>
            <w:vAlign w:val="center"/>
          </w:tcPr>
          <w:p w14:paraId="677A84BC" w14:textId="241EA737" w:rsidR="00767C39" w:rsidRPr="00F51C0D" w:rsidRDefault="00767C39" w:rsidP="000515ED">
            <w:pPr>
              <w:rPr>
                <w:rFonts w:ascii="Arial" w:eastAsia="Arial Unicode MS" w:hAnsi="Arial" w:cs="Arial"/>
              </w:rPr>
            </w:pPr>
            <w:r w:rsidRPr="00F51C0D">
              <w:rPr>
                <w:rFonts w:ascii="Helvetica" w:eastAsia="SimSun" w:hAnsi="Helvetica" w:cs="Helvetica"/>
                <w:b/>
                <w:bCs/>
                <w:lang w:val="da" w:eastAsia="en-AU"/>
              </w:rPr>
              <w:t>Hãy luôn nắm được thông tin</w:t>
            </w:r>
            <w:r w:rsidRPr="00F51C0D">
              <w:rPr>
                <w:rFonts w:ascii="Helvetica" w:eastAsia="SimSun" w:hAnsi="Helvetica" w:cs="Helvetica"/>
                <w:b/>
                <w:bCs/>
                <w:lang w:eastAsia="en-AU"/>
              </w:rPr>
              <w:t xml:space="preserve"> </w:t>
            </w:r>
          </w:p>
        </w:tc>
      </w:tr>
      <w:tr w:rsidR="00767C39" w:rsidRPr="00F51C0D" w14:paraId="0C8DB5F8" w14:textId="77777777" w:rsidTr="00A229BE">
        <w:trPr>
          <w:trHeight w:val="1079"/>
        </w:trPr>
        <w:tc>
          <w:tcPr>
            <w:tcW w:w="7259" w:type="dxa"/>
            <w:shd w:val="clear" w:color="auto" w:fill="auto"/>
            <w:vAlign w:val="center"/>
          </w:tcPr>
          <w:p w14:paraId="614256D5" w14:textId="77777777" w:rsidR="00767C39" w:rsidRPr="00F51C0D" w:rsidRDefault="00767C39" w:rsidP="006052D2">
            <w:pPr>
              <w:autoSpaceDE w:val="0"/>
              <w:autoSpaceDN w:val="0"/>
              <w:adjustRightInd w:val="0"/>
              <w:ind w:left="22"/>
              <w:rPr>
                <w:rFonts w:ascii="Helvetica" w:eastAsia="SimSun" w:hAnsi="Helvetica" w:cs="Helvetica"/>
                <w:lang w:eastAsia="en-AU"/>
              </w:rPr>
            </w:pPr>
            <w:r w:rsidRPr="00F51C0D">
              <w:rPr>
                <w:rFonts w:ascii="Helvetica" w:eastAsia="SimSun" w:hAnsi="Helvetica" w:cs="Helvetica"/>
                <w:lang w:eastAsia="en-AU"/>
              </w:rPr>
              <w:t>For more information about keeping your work place COVID-19 safe visit</w:t>
            </w:r>
          </w:p>
          <w:p w14:paraId="30E59655" w14:textId="490A1DE4" w:rsidR="00767C39" w:rsidRPr="00F51C0D" w:rsidRDefault="007A18AE" w:rsidP="007B4A5A">
            <w:pPr>
              <w:autoSpaceDE w:val="0"/>
              <w:autoSpaceDN w:val="0"/>
              <w:adjustRightInd w:val="0"/>
              <w:ind w:left="22"/>
              <w:rPr>
                <w:rFonts w:ascii="Helvetica" w:eastAsia="SimSun" w:hAnsi="Helvetica" w:cs="Helvetica"/>
                <w:lang w:eastAsia="en-AU"/>
              </w:rPr>
            </w:pPr>
            <w:hyperlink r:id="rId10" w:history="1">
              <w:r w:rsidR="00767C39" w:rsidRPr="00F51C0D">
                <w:rPr>
                  <w:rStyle w:val="Hyperlink"/>
                  <w:rFonts w:ascii="Helvetica" w:eastAsia="SimSun" w:hAnsi="Helvetica" w:cs="Helvetica"/>
                  <w:lang w:eastAsia="en-AU"/>
                </w:rPr>
                <w:t>www.safeworkaustralia.gov.au/covid-19-information-workplaces</w:t>
              </w:r>
            </w:hyperlink>
            <w:r w:rsidR="00767C39" w:rsidRPr="00F51C0D">
              <w:rPr>
                <w:rFonts w:ascii="Helvetica" w:eastAsia="SimSun" w:hAnsi="Helvetica" w:cs="Helvetica"/>
                <w:lang w:eastAsia="en-AU"/>
              </w:rPr>
              <w:t>.</w:t>
            </w:r>
          </w:p>
        </w:tc>
        <w:tc>
          <w:tcPr>
            <w:tcW w:w="7626" w:type="dxa"/>
            <w:shd w:val="clear" w:color="auto" w:fill="auto"/>
            <w:vAlign w:val="center"/>
          </w:tcPr>
          <w:p w14:paraId="4701A2E6" w14:textId="77777777" w:rsidR="00767C39" w:rsidRPr="00F51C0D" w:rsidRDefault="00767C39" w:rsidP="006052D2">
            <w:pPr>
              <w:autoSpaceDE w:val="0"/>
              <w:autoSpaceDN w:val="0"/>
              <w:adjustRightInd w:val="0"/>
              <w:ind w:left="22"/>
              <w:rPr>
                <w:rFonts w:ascii="Helvetica" w:eastAsia="SimSun" w:hAnsi="Helvetica" w:cs="Helvetica"/>
                <w:lang w:eastAsia="en-AU"/>
              </w:rPr>
            </w:pPr>
            <w:r w:rsidRPr="00F51C0D">
              <w:rPr>
                <w:rFonts w:ascii="Helvetica" w:eastAsia="SimSun" w:hAnsi="Helvetica" w:cs="Helvetica"/>
                <w:lang w:val="da" w:eastAsia="en-AU"/>
              </w:rPr>
              <w:t>Muốn biết thêm thông tin về việc giữ cho nơi làm việc của quý vị được an toàn đối với COVID-19, hãy truy cập trang mạng</w:t>
            </w:r>
          </w:p>
          <w:p w14:paraId="72C50CEC" w14:textId="24D33B0E" w:rsidR="00767C39" w:rsidRPr="00F51C0D" w:rsidRDefault="007A18AE" w:rsidP="000515ED">
            <w:pPr>
              <w:rPr>
                <w:rFonts w:ascii="Arial" w:eastAsia="Arial Unicode MS" w:hAnsi="Arial" w:cs="Arial"/>
              </w:rPr>
            </w:pPr>
            <w:hyperlink r:id="rId11" w:history="1">
              <w:r w:rsidR="00767C39" w:rsidRPr="00F51C0D">
                <w:rPr>
                  <w:rStyle w:val="Hyperlink"/>
                  <w:rFonts w:ascii="Helvetica" w:eastAsia="SimSun" w:hAnsi="Helvetica" w:cs="Helvetica"/>
                  <w:lang w:val="da" w:eastAsia="en-AU"/>
                </w:rPr>
                <w:t>www.safeworkaustralia.gov.au/covid-19-information-workplaces</w:t>
              </w:r>
            </w:hyperlink>
            <w:r w:rsidR="00767C39" w:rsidRPr="00F51C0D">
              <w:rPr>
                <w:rFonts w:ascii="Helvetica" w:eastAsia="SimSun" w:hAnsi="Helvetica" w:cs="Helvetica"/>
                <w:lang w:val="da" w:eastAsia="en-AU"/>
              </w:rPr>
              <w:t>.</w:t>
            </w:r>
          </w:p>
        </w:tc>
      </w:tr>
      <w:tr w:rsidR="00767C39" w:rsidRPr="00F51C0D" w14:paraId="18061EB9" w14:textId="77777777" w:rsidTr="00A229BE">
        <w:trPr>
          <w:trHeight w:val="981"/>
        </w:trPr>
        <w:tc>
          <w:tcPr>
            <w:tcW w:w="7259" w:type="dxa"/>
            <w:shd w:val="clear" w:color="auto" w:fill="auto"/>
            <w:vAlign w:val="center"/>
          </w:tcPr>
          <w:p w14:paraId="12CFB8EF" w14:textId="24299EFA" w:rsidR="00767C39" w:rsidRPr="00F51C0D" w:rsidRDefault="00767C39" w:rsidP="007B4A5A">
            <w:pPr>
              <w:autoSpaceDE w:val="0"/>
              <w:autoSpaceDN w:val="0"/>
              <w:adjustRightInd w:val="0"/>
              <w:ind w:left="22"/>
              <w:rPr>
                <w:rFonts w:ascii="Helvetica" w:eastAsia="SimSun" w:hAnsi="Helvetica" w:cs="Helvetica"/>
                <w:lang w:eastAsia="en-AU"/>
              </w:rPr>
            </w:pPr>
            <w:r w:rsidRPr="00F51C0D">
              <w:rPr>
                <w:rFonts w:ascii="Helvetica" w:eastAsia="SimSun" w:hAnsi="Helvetica" w:cs="Helvetica"/>
                <w:lang w:eastAsia="en-AU"/>
              </w:rPr>
              <w:t xml:space="preserve">Keep up to date with </w:t>
            </w:r>
            <w:hyperlink r:id="rId12" w:history="1">
              <w:r w:rsidRPr="00F51C0D">
                <w:rPr>
                  <w:rStyle w:val="Hyperlink"/>
                  <w:rFonts w:ascii="Helvetica" w:eastAsia="SimSun" w:hAnsi="Helvetica" w:cs="Helvetica"/>
                  <w:lang w:eastAsia="en-AU"/>
                </w:rPr>
                <w:t>www.covid19.act.gov.au</w:t>
              </w:r>
            </w:hyperlink>
            <w:r w:rsidRPr="00F51C0D">
              <w:rPr>
                <w:rFonts w:ascii="Helvetica" w:eastAsia="SimSun" w:hAnsi="Helvetica" w:cs="Helvetica"/>
                <w:lang w:eastAsia="en-AU"/>
              </w:rPr>
              <w:t xml:space="preserve"> advice on controls to prevent the spread of COVID-19, including any restrictions on normal business activities, and respond accordingly.</w:t>
            </w:r>
          </w:p>
        </w:tc>
        <w:tc>
          <w:tcPr>
            <w:tcW w:w="7626" w:type="dxa"/>
            <w:shd w:val="clear" w:color="auto" w:fill="auto"/>
            <w:vAlign w:val="center"/>
          </w:tcPr>
          <w:p w14:paraId="45F66178" w14:textId="2ECA7BAC" w:rsidR="00767C39" w:rsidRPr="00F51C0D" w:rsidRDefault="00767C39" w:rsidP="0001024E">
            <w:pPr>
              <w:rPr>
                <w:rFonts w:ascii="Arial" w:eastAsia="Arial Unicode MS" w:hAnsi="Arial" w:cs="Arial"/>
              </w:rPr>
            </w:pPr>
            <w:r w:rsidRPr="00F51C0D">
              <w:rPr>
                <w:rFonts w:ascii="Helvetica" w:eastAsia="SimSun" w:hAnsi="Helvetica" w:cs="Helvetica"/>
                <w:lang w:val="da" w:eastAsia="en-AU"/>
              </w:rPr>
              <w:t>Luôn được cập nhật bằng</w:t>
            </w:r>
            <w:r w:rsidR="0001024E" w:rsidRPr="00F51C0D">
              <w:rPr>
                <w:rFonts w:ascii="Helvetica" w:eastAsia="SimSun" w:hAnsi="Helvetica" w:cs="Helvetica"/>
                <w:lang w:val="da" w:eastAsia="en-AU"/>
              </w:rPr>
              <w:t xml:space="preserve"> trang mạng</w:t>
            </w:r>
            <w:r w:rsidRPr="00F51C0D">
              <w:rPr>
                <w:rFonts w:ascii="Helvetica" w:eastAsia="SimSun" w:hAnsi="Helvetica" w:cs="Helvetica"/>
                <w:lang w:val="da" w:eastAsia="en-AU"/>
              </w:rPr>
              <w:t xml:space="preserve"> </w:t>
            </w:r>
            <w:hyperlink r:id="rId13" w:history="1">
              <w:r w:rsidRPr="00F51C0D">
                <w:rPr>
                  <w:rStyle w:val="Hyperlink"/>
                  <w:rFonts w:ascii="Helvetica" w:eastAsia="SimSun" w:hAnsi="Helvetica" w:cs="Helvetica"/>
                  <w:lang w:val="da" w:eastAsia="en-AU"/>
                </w:rPr>
                <w:t>www.covid19.act.gov.au</w:t>
              </w:r>
            </w:hyperlink>
            <w:r w:rsidRPr="00F51C0D">
              <w:rPr>
                <w:rFonts w:ascii="Helvetica" w:eastAsia="SimSun" w:hAnsi="Helvetica" w:cs="Helvetica"/>
                <w:lang w:val="da" w:eastAsia="en-AU"/>
              </w:rPr>
              <w:t xml:space="preserve"> về </w:t>
            </w:r>
            <w:r w:rsidR="0001024E" w:rsidRPr="00F51C0D">
              <w:rPr>
                <w:rFonts w:ascii="Helvetica" w:eastAsia="SimSun" w:hAnsi="Helvetica" w:cs="Helvetica"/>
                <w:lang w:val="da" w:eastAsia="en-AU"/>
              </w:rPr>
              <w:t xml:space="preserve">các </w:t>
            </w:r>
            <w:r w:rsidRPr="00F51C0D">
              <w:rPr>
                <w:rFonts w:ascii="Helvetica" w:eastAsia="SimSun" w:hAnsi="Helvetica" w:cs="Helvetica"/>
                <w:lang w:val="da" w:eastAsia="en-AU"/>
              </w:rPr>
              <w:t xml:space="preserve">thông tin cố vấn về việc kiểm soát </w:t>
            </w:r>
            <w:r w:rsidR="0001024E" w:rsidRPr="00F51C0D">
              <w:rPr>
                <w:rFonts w:ascii="Helvetica" w:eastAsia="SimSun" w:hAnsi="Helvetica" w:cs="Helvetica"/>
                <w:lang w:val="da" w:eastAsia="en-AU"/>
              </w:rPr>
              <w:t>nhằm</w:t>
            </w:r>
            <w:r w:rsidRPr="00F51C0D">
              <w:rPr>
                <w:rFonts w:ascii="Helvetica" w:eastAsia="SimSun" w:hAnsi="Helvetica" w:cs="Helvetica"/>
                <w:lang w:val="da" w:eastAsia="en-AU"/>
              </w:rPr>
              <w:t xml:space="preserve"> ngăn chặn COVID-19 lây lan, bao gồm các hạn chế đối với hoạt động kinh doanh bình thường, và </w:t>
            </w:r>
            <w:r w:rsidR="0001024E" w:rsidRPr="00F51C0D">
              <w:rPr>
                <w:rFonts w:ascii="Helvetica" w:eastAsia="SimSun" w:hAnsi="Helvetica" w:cs="Helvetica"/>
                <w:lang w:val="da" w:eastAsia="en-AU"/>
              </w:rPr>
              <w:t>nhằm</w:t>
            </w:r>
            <w:r w:rsidRPr="00F51C0D">
              <w:rPr>
                <w:rFonts w:ascii="Helvetica" w:eastAsia="SimSun" w:hAnsi="Helvetica" w:cs="Helvetica"/>
                <w:lang w:val="da" w:eastAsia="en-AU"/>
              </w:rPr>
              <w:t xml:space="preserve"> theo đó ứng phó.</w:t>
            </w:r>
          </w:p>
        </w:tc>
      </w:tr>
      <w:tr w:rsidR="00767C39" w:rsidRPr="00F51C0D" w14:paraId="7CC59652" w14:textId="77777777" w:rsidTr="00D91F72">
        <w:trPr>
          <w:trHeight w:val="839"/>
        </w:trPr>
        <w:tc>
          <w:tcPr>
            <w:tcW w:w="7259" w:type="dxa"/>
            <w:shd w:val="clear" w:color="auto" w:fill="auto"/>
            <w:vAlign w:val="center"/>
          </w:tcPr>
          <w:p w14:paraId="338AA4DD" w14:textId="6BC4ACEB" w:rsidR="00767C39" w:rsidRPr="00F51C0D" w:rsidRDefault="00767C39" w:rsidP="007B4A5A">
            <w:pPr>
              <w:autoSpaceDE w:val="0"/>
              <w:autoSpaceDN w:val="0"/>
              <w:adjustRightInd w:val="0"/>
              <w:ind w:left="22"/>
              <w:rPr>
                <w:rFonts w:ascii="Helvetica" w:eastAsia="SimSun" w:hAnsi="Helvetica" w:cs="Helvetica"/>
                <w:lang w:eastAsia="en-AU"/>
              </w:rPr>
            </w:pPr>
            <w:r w:rsidRPr="00F51C0D">
              <w:rPr>
                <w:rFonts w:ascii="Helvetica" w:eastAsia="SimSun" w:hAnsi="Helvetica" w:cs="Helvetica"/>
                <w:lang w:eastAsia="en-AU"/>
              </w:rPr>
              <w:t>Have a Question? Looking for advice? Call the COVID-19 helpline on (02) 6207 7244 (8am to 8pm daily).</w:t>
            </w:r>
          </w:p>
        </w:tc>
        <w:tc>
          <w:tcPr>
            <w:tcW w:w="7626" w:type="dxa"/>
            <w:shd w:val="clear" w:color="auto" w:fill="auto"/>
            <w:vAlign w:val="center"/>
          </w:tcPr>
          <w:p w14:paraId="68E38DD8" w14:textId="0782A354" w:rsidR="00767C39" w:rsidRPr="00F51C0D" w:rsidRDefault="00767C39" w:rsidP="000515ED">
            <w:pPr>
              <w:rPr>
                <w:rFonts w:ascii="Arial" w:eastAsia="Arial Unicode MS" w:hAnsi="Arial" w:cs="Arial"/>
              </w:rPr>
            </w:pPr>
            <w:r w:rsidRPr="00F51C0D">
              <w:rPr>
                <w:rFonts w:ascii="Helvetica" w:eastAsia="SimSun" w:hAnsi="Helvetica" w:cs="Helvetica"/>
                <w:lang w:val="da" w:eastAsia="en-AU"/>
              </w:rPr>
              <w:t>Có Câu hỏi?</w:t>
            </w:r>
            <w:r w:rsidRPr="00F51C0D">
              <w:rPr>
                <w:rFonts w:ascii="Helvetica" w:eastAsia="SimSun" w:hAnsi="Helvetica" w:cs="Helvetica"/>
                <w:lang w:eastAsia="en-AU"/>
              </w:rPr>
              <w:t xml:space="preserve"> </w:t>
            </w:r>
            <w:r w:rsidRPr="00F51C0D">
              <w:rPr>
                <w:rFonts w:ascii="Helvetica" w:eastAsia="SimSun" w:hAnsi="Helvetica" w:cs="Helvetica"/>
                <w:lang w:val="da" w:eastAsia="en-AU"/>
              </w:rPr>
              <w:t>Đang tìm kiếm lời khuyên?</w:t>
            </w:r>
            <w:r w:rsidRPr="00F51C0D">
              <w:rPr>
                <w:rFonts w:ascii="Helvetica" w:eastAsia="SimSun" w:hAnsi="Helvetica" w:cs="Helvetica"/>
                <w:lang w:eastAsia="en-AU"/>
              </w:rPr>
              <w:t xml:space="preserve"> </w:t>
            </w:r>
            <w:r w:rsidRPr="00F51C0D">
              <w:rPr>
                <w:rFonts w:ascii="Helvetica" w:eastAsia="SimSun" w:hAnsi="Helvetica" w:cs="Helvetica"/>
                <w:lang w:val="da" w:eastAsia="en-AU"/>
              </w:rPr>
              <w:t>Hãy gọi đường dây giúp đỡ về COVID-19 qua số (02) 6207 7244 (từ 8 giờ sáng đến 8 giờ tối, hàng ngày).</w:t>
            </w:r>
          </w:p>
        </w:tc>
      </w:tr>
      <w:tr w:rsidR="00767C39" w:rsidRPr="00681602" w14:paraId="2879666D" w14:textId="77777777" w:rsidTr="00D91F72">
        <w:trPr>
          <w:trHeight w:val="979"/>
        </w:trPr>
        <w:tc>
          <w:tcPr>
            <w:tcW w:w="7259" w:type="dxa"/>
            <w:shd w:val="clear" w:color="auto" w:fill="auto"/>
            <w:vAlign w:val="center"/>
          </w:tcPr>
          <w:p w14:paraId="0F12B106" w14:textId="732A93E0" w:rsidR="00767C39" w:rsidRPr="00F51C0D" w:rsidRDefault="00767C39" w:rsidP="007B4A5A">
            <w:pPr>
              <w:autoSpaceDE w:val="0"/>
              <w:autoSpaceDN w:val="0"/>
              <w:adjustRightInd w:val="0"/>
              <w:ind w:left="22"/>
              <w:rPr>
                <w:rFonts w:ascii="Helvetica" w:eastAsia="SimSun" w:hAnsi="Helvetica" w:cs="Helvetica"/>
                <w:lang w:eastAsia="en-AU"/>
              </w:rPr>
            </w:pPr>
            <w:r w:rsidRPr="00F51C0D">
              <w:rPr>
                <w:rFonts w:ascii="Helvetica" w:eastAsia="SimSun" w:hAnsi="Helvetica" w:cs="Helvetica"/>
                <w:lang w:eastAsia="en-AU"/>
              </w:rPr>
              <w:t xml:space="preserve">Subscribe to the Our Canberra email newsletter to get the latest COVID-19 updates via email. Subscribe here: </w:t>
            </w:r>
            <w:hyperlink r:id="rId14" w:history="1">
              <w:r w:rsidRPr="00F51C0D">
                <w:rPr>
                  <w:rStyle w:val="Hyperlink"/>
                  <w:rFonts w:ascii="Helvetica" w:eastAsia="SimSun" w:hAnsi="Helvetica" w:cs="Helvetica"/>
                  <w:lang w:eastAsia="en-AU"/>
                </w:rPr>
                <w:t>https://www.act.gov.au/our-canberra/subscribe-to-our-canberra</w:t>
              </w:r>
            </w:hyperlink>
          </w:p>
        </w:tc>
        <w:tc>
          <w:tcPr>
            <w:tcW w:w="7626" w:type="dxa"/>
            <w:shd w:val="clear" w:color="auto" w:fill="auto"/>
            <w:vAlign w:val="center"/>
          </w:tcPr>
          <w:p w14:paraId="5B1DFCD5" w14:textId="0A24D9D3" w:rsidR="00767C39" w:rsidRPr="00F66ED4" w:rsidRDefault="00767C39" w:rsidP="00A20CE7">
            <w:pPr>
              <w:rPr>
                <w:rFonts w:ascii="Arial" w:eastAsia="Arial Unicode MS" w:hAnsi="Arial" w:cs="Arial"/>
              </w:rPr>
            </w:pPr>
            <w:r w:rsidRPr="00F51C0D">
              <w:rPr>
                <w:rFonts w:ascii="Helvetica" w:eastAsia="SimSun" w:hAnsi="Helvetica" w:cs="Helvetica"/>
                <w:lang w:val="da" w:eastAsia="en-AU"/>
              </w:rPr>
              <w:t xml:space="preserve">Đăng ký để nhận được thư báo Our Canberra (Canberra của Chúng ta), để </w:t>
            </w:r>
            <w:r w:rsidR="00A20CE7" w:rsidRPr="00F51C0D">
              <w:rPr>
                <w:rFonts w:ascii="Helvetica" w:eastAsia="SimSun" w:hAnsi="Helvetica" w:cs="Helvetica"/>
                <w:lang w:val="da" w:eastAsia="en-AU"/>
              </w:rPr>
              <w:t>biết</w:t>
            </w:r>
            <w:r w:rsidRPr="00F51C0D">
              <w:rPr>
                <w:rFonts w:ascii="Helvetica" w:eastAsia="SimSun" w:hAnsi="Helvetica" w:cs="Helvetica"/>
                <w:lang w:val="da" w:eastAsia="en-AU"/>
              </w:rPr>
              <w:t xml:space="preserve"> các cập nhật mới nhất về COVID-19 qua thư điện tử.</w:t>
            </w:r>
            <w:r w:rsidRPr="00F51C0D">
              <w:rPr>
                <w:rFonts w:ascii="Helvetica" w:eastAsia="SimSun" w:hAnsi="Helvetica" w:cs="Helvetica"/>
                <w:lang w:eastAsia="en-AU"/>
              </w:rPr>
              <w:t xml:space="preserve"> </w:t>
            </w:r>
            <w:r w:rsidRPr="00F51C0D">
              <w:rPr>
                <w:rFonts w:ascii="Helvetica" w:eastAsia="SimSun" w:hAnsi="Helvetica" w:cs="Helvetica"/>
                <w:lang w:val="da" w:eastAsia="en-AU"/>
              </w:rPr>
              <w:t>Xin quý vị đăng ký ở đây:</w:t>
            </w:r>
            <w:r w:rsidRPr="00F51C0D">
              <w:rPr>
                <w:rFonts w:ascii="Helvetica" w:eastAsia="SimSun" w:hAnsi="Helvetica" w:cs="Helvetica"/>
                <w:lang w:eastAsia="en-AU"/>
              </w:rPr>
              <w:t xml:space="preserve"> </w:t>
            </w:r>
            <w:hyperlink r:id="rId15" w:history="1">
              <w:r w:rsidRPr="00F51C0D">
                <w:rPr>
                  <w:rStyle w:val="Hyperlink"/>
                  <w:rFonts w:ascii="Helvetica" w:eastAsia="SimSun" w:hAnsi="Helvetica" w:cs="Helvetica"/>
                  <w:lang w:eastAsia="en-AU"/>
                </w:rPr>
                <w:t>https://www.act.gov.au/our-canberra/subscribe-to-our-canberra</w:t>
              </w:r>
            </w:hyperlink>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footerReference w:type="default" r:id="rId16"/>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190A" w14:textId="77777777" w:rsidR="007A18AE" w:rsidRDefault="007A18AE">
      <w:pPr>
        <w:rPr>
          <w:rFonts w:eastAsia="SimSun"/>
        </w:rPr>
      </w:pPr>
      <w:r>
        <w:rPr>
          <w:rFonts w:eastAsia="SimSun"/>
        </w:rPr>
        <w:separator/>
      </w:r>
    </w:p>
  </w:endnote>
  <w:endnote w:type="continuationSeparator" w:id="0">
    <w:p w14:paraId="34D5E3A1" w14:textId="77777777" w:rsidR="007A18AE" w:rsidRDefault="007A18A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55B2C8D6" w:rsidR="006052D2" w:rsidRDefault="006052D2">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sidR="00A20CE7">
      <w:rPr>
        <w:rFonts w:ascii="Arial Unicode MS" w:eastAsia="Arial Unicode MS"/>
        <w:noProof/>
      </w:rPr>
      <w:t>6</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sidR="00A20CE7">
      <w:rPr>
        <w:rFonts w:ascii="Arial Unicode MS" w:eastAsia="Arial Unicode MS"/>
        <w:noProof/>
      </w:rPr>
      <w:t>6</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13A21" w14:textId="77777777" w:rsidR="007A18AE" w:rsidRDefault="007A18AE">
      <w:pPr>
        <w:rPr>
          <w:rFonts w:eastAsia="SimSun"/>
        </w:rPr>
      </w:pPr>
      <w:r>
        <w:rPr>
          <w:rFonts w:eastAsia="SimSun"/>
        </w:rPr>
        <w:separator/>
      </w:r>
    </w:p>
  </w:footnote>
  <w:footnote w:type="continuationSeparator" w:id="0">
    <w:p w14:paraId="6D8CBFD2" w14:textId="77777777" w:rsidR="007A18AE" w:rsidRDefault="007A18AE">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 w15:restartNumberingAfterBreak="0">
    <w:nsid w:val="161553FC"/>
    <w:multiLevelType w:val="hybridMultilevel"/>
    <w:tmpl w:val="76AC436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6420D77"/>
    <w:multiLevelType w:val="hybridMultilevel"/>
    <w:tmpl w:val="8D346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2"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2BA47CD5"/>
    <w:multiLevelType w:val="hybridMultilevel"/>
    <w:tmpl w:val="ACA6F2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8" w15:restartNumberingAfterBreak="0">
    <w:nsid w:val="3E656F60"/>
    <w:multiLevelType w:val="hybridMultilevel"/>
    <w:tmpl w:val="12383E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415C20FF"/>
    <w:multiLevelType w:val="hybridMultilevel"/>
    <w:tmpl w:val="6EF4F6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D4EFA"/>
    <w:multiLevelType w:val="hybridMultilevel"/>
    <w:tmpl w:val="05780A6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23B3513"/>
    <w:multiLevelType w:val="hybridMultilevel"/>
    <w:tmpl w:val="D5F24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5FA0084"/>
    <w:multiLevelType w:val="hybridMultilevel"/>
    <w:tmpl w:val="AF90A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38" w15:restartNumberingAfterBreak="0">
    <w:nsid w:val="68264A99"/>
    <w:multiLevelType w:val="hybridMultilevel"/>
    <w:tmpl w:val="0EB6A1B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0"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1" w15:restartNumberingAfterBreak="0">
    <w:nsid w:val="788A259F"/>
    <w:multiLevelType w:val="hybridMultilevel"/>
    <w:tmpl w:val="1AACB1D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31"/>
  </w:num>
  <w:num w:numId="2">
    <w:abstractNumId w:val="27"/>
  </w:num>
  <w:num w:numId="3">
    <w:abstractNumId w:val="6"/>
  </w:num>
  <w:num w:numId="4">
    <w:abstractNumId w:val="9"/>
  </w:num>
  <w:num w:numId="5">
    <w:abstractNumId w:val="23"/>
  </w:num>
  <w:num w:numId="6">
    <w:abstractNumId w:val="40"/>
  </w:num>
  <w:num w:numId="7">
    <w:abstractNumId w:val="20"/>
  </w:num>
  <w:num w:numId="8">
    <w:abstractNumId w:val="21"/>
  </w:num>
  <w:num w:numId="9">
    <w:abstractNumId w:val="35"/>
  </w:num>
  <w:num w:numId="10">
    <w:abstractNumId w:val="7"/>
  </w:num>
  <w:num w:numId="11">
    <w:abstractNumId w:val="39"/>
  </w:num>
  <w:num w:numId="12">
    <w:abstractNumId w:val="13"/>
  </w:num>
  <w:num w:numId="13">
    <w:abstractNumId w:val="16"/>
  </w:num>
  <w:num w:numId="14">
    <w:abstractNumId w:val="34"/>
  </w:num>
  <w:num w:numId="15">
    <w:abstractNumId w:val="12"/>
  </w:num>
  <w:num w:numId="16">
    <w:abstractNumId w:val="0"/>
  </w:num>
  <w:num w:numId="17">
    <w:abstractNumId w:val="26"/>
  </w:num>
  <w:num w:numId="18">
    <w:abstractNumId w:val="28"/>
  </w:num>
  <w:num w:numId="19">
    <w:abstractNumId w:val="32"/>
  </w:num>
  <w:num w:numId="20">
    <w:abstractNumId w:val="19"/>
  </w:num>
  <w:num w:numId="21">
    <w:abstractNumId w:val="10"/>
  </w:num>
  <w:num w:numId="22">
    <w:abstractNumId w:val="25"/>
  </w:num>
  <w:num w:numId="23">
    <w:abstractNumId w:val="17"/>
  </w:num>
  <w:num w:numId="24">
    <w:abstractNumId w:val="5"/>
  </w:num>
  <w:num w:numId="25">
    <w:abstractNumId w:val="29"/>
  </w:num>
  <w:num w:numId="26">
    <w:abstractNumId w:val="2"/>
  </w:num>
  <w:num w:numId="27">
    <w:abstractNumId w:val="30"/>
  </w:num>
  <w:num w:numId="28">
    <w:abstractNumId w:val="33"/>
  </w:num>
  <w:num w:numId="29">
    <w:abstractNumId w:val="41"/>
  </w:num>
  <w:num w:numId="30">
    <w:abstractNumId w:val="24"/>
  </w:num>
  <w:num w:numId="31">
    <w:abstractNumId w:val="4"/>
  </w:num>
  <w:num w:numId="32">
    <w:abstractNumId w:val="18"/>
  </w:num>
  <w:num w:numId="33">
    <w:abstractNumId w:val="1"/>
  </w:num>
  <w:num w:numId="34">
    <w:abstractNumId w:val="3"/>
  </w:num>
  <w:num w:numId="35">
    <w:abstractNumId w:val="22"/>
  </w:num>
  <w:num w:numId="36">
    <w:abstractNumId w:val="38"/>
  </w:num>
  <w:num w:numId="37">
    <w:abstractNumId w:val="15"/>
  </w:num>
  <w:num w:numId="38">
    <w:abstractNumId w:val="11"/>
  </w:num>
  <w:num w:numId="39">
    <w:abstractNumId w:val="37"/>
  </w:num>
  <w:num w:numId="40">
    <w:abstractNumId w:val="8"/>
  </w:num>
  <w:num w:numId="41">
    <w:abstractNumId w:val="14"/>
  </w:num>
  <w:num w:numId="42">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1024E"/>
    <w:rsid w:val="000454F1"/>
    <w:rsid w:val="000515ED"/>
    <w:rsid w:val="0005397A"/>
    <w:rsid w:val="000734BD"/>
    <w:rsid w:val="000758A9"/>
    <w:rsid w:val="00076B59"/>
    <w:rsid w:val="00084C0D"/>
    <w:rsid w:val="00090F40"/>
    <w:rsid w:val="00094792"/>
    <w:rsid w:val="00094A74"/>
    <w:rsid w:val="000A74D0"/>
    <w:rsid w:val="000C6BBB"/>
    <w:rsid w:val="000C7688"/>
    <w:rsid w:val="000D5349"/>
    <w:rsid w:val="000D75F4"/>
    <w:rsid w:val="000D783D"/>
    <w:rsid w:val="000E21E1"/>
    <w:rsid w:val="000F5261"/>
    <w:rsid w:val="00121883"/>
    <w:rsid w:val="00126A5A"/>
    <w:rsid w:val="00133C9B"/>
    <w:rsid w:val="0014253D"/>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1398F"/>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3B4C"/>
    <w:rsid w:val="002B50DB"/>
    <w:rsid w:val="002C3481"/>
    <w:rsid w:val="002C37A1"/>
    <w:rsid w:val="002D0678"/>
    <w:rsid w:val="002D2EB3"/>
    <w:rsid w:val="002E07D1"/>
    <w:rsid w:val="002F5DBD"/>
    <w:rsid w:val="00301732"/>
    <w:rsid w:val="00304897"/>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2AD7"/>
    <w:rsid w:val="00394F0A"/>
    <w:rsid w:val="003A06F2"/>
    <w:rsid w:val="003A2DF3"/>
    <w:rsid w:val="003A3981"/>
    <w:rsid w:val="003A51A5"/>
    <w:rsid w:val="003A5959"/>
    <w:rsid w:val="003B3797"/>
    <w:rsid w:val="003B5EEC"/>
    <w:rsid w:val="003C44A3"/>
    <w:rsid w:val="003C48D9"/>
    <w:rsid w:val="003C7537"/>
    <w:rsid w:val="003D5391"/>
    <w:rsid w:val="003D540F"/>
    <w:rsid w:val="0040525C"/>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B657E"/>
    <w:rsid w:val="004D44C2"/>
    <w:rsid w:val="00500EE6"/>
    <w:rsid w:val="00503B20"/>
    <w:rsid w:val="00505993"/>
    <w:rsid w:val="0054237F"/>
    <w:rsid w:val="00543850"/>
    <w:rsid w:val="00545046"/>
    <w:rsid w:val="00546262"/>
    <w:rsid w:val="00555C01"/>
    <w:rsid w:val="00570A4F"/>
    <w:rsid w:val="005848E6"/>
    <w:rsid w:val="00586DA0"/>
    <w:rsid w:val="005B2135"/>
    <w:rsid w:val="005D0231"/>
    <w:rsid w:val="005D6EBD"/>
    <w:rsid w:val="005D702B"/>
    <w:rsid w:val="005D7F81"/>
    <w:rsid w:val="005E095C"/>
    <w:rsid w:val="005E5072"/>
    <w:rsid w:val="005E59BA"/>
    <w:rsid w:val="005F1D36"/>
    <w:rsid w:val="0060217E"/>
    <w:rsid w:val="006035C1"/>
    <w:rsid w:val="006052D2"/>
    <w:rsid w:val="00620375"/>
    <w:rsid w:val="0063114A"/>
    <w:rsid w:val="00634124"/>
    <w:rsid w:val="00636FD1"/>
    <w:rsid w:val="006436C8"/>
    <w:rsid w:val="00655422"/>
    <w:rsid w:val="0066037B"/>
    <w:rsid w:val="006702AF"/>
    <w:rsid w:val="006728A6"/>
    <w:rsid w:val="006801A0"/>
    <w:rsid w:val="00681602"/>
    <w:rsid w:val="0068475A"/>
    <w:rsid w:val="006860C2"/>
    <w:rsid w:val="00692EC6"/>
    <w:rsid w:val="00695B27"/>
    <w:rsid w:val="006A093E"/>
    <w:rsid w:val="006A1793"/>
    <w:rsid w:val="006A6251"/>
    <w:rsid w:val="006C2963"/>
    <w:rsid w:val="006C5366"/>
    <w:rsid w:val="006C6297"/>
    <w:rsid w:val="006C65D4"/>
    <w:rsid w:val="006D0AA9"/>
    <w:rsid w:val="006D3006"/>
    <w:rsid w:val="006D3764"/>
    <w:rsid w:val="006E19FD"/>
    <w:rsid w:val="006E38D3"/>
    <w:rsid w:val="006F0F48"/>
    <w:rsid w:val="006F25E1"/>
    <w:rsid w:val="006F320B"/>
    <w:rsid w:val="00714855"/>
    <w:rsid w:val="00737760"/>
    <w:rsid w:val="007377BF"/>
    <w:rsid w:val="007519DD"/>
    <w:rsid w:val="0076255B"/>
    <w:rsid w:val="00766B5D"/>
    <w:rsid w:val="00767C39"/>
    <w:rsid w:val="00770C6C"/>
    <w:rsid w:val="00793FF2"/>
    <w:rsid w:val="007A18AE"/>
    <w:rsid w:val="007B4A5A"/>
    <w:rsid w:val="007C506A"/>
    <w:rsid w:val="007C5621"/>
    <w:rsid w:val="007E05C1"/>
    <w:rsid w:val="007E466D"/>
    <w:rsid w:val="007F7B26"/>
    <w:rsid w:val="008138D4"/>
    <w:rsid w:val="008168FB"/>
    <w:rsid w:val="00825927"/>
    <w:rsid w:val="0085785A"/>
    <w:rsid w:val="008668C2"/>
    <w:rsid w:val="00873238"/>
    <w:rsid w:val="008739A1"/>
    <w:rsid w:val="0088253A"/>
    <w:rsid w:val="008B131C"/>
    <w:rsid w:val="008C09DC"/>
    <w:rsid w:val="008C3C7A"/>
    <w:rsid w:val="008E7AB2"/>
    <w:rsid w:val="0090433B"/>
    <w:rsid w:val="0092153F"/>
    <w:rsid w:val="00926037"/>
    <w:rsid w:val="00941361"/>
    <w:rsid w:val="009416B0"/>
    <w:rsid w:val="00955A32"/>
    <w:rsid w:val="00960152"/>
    <w:rsid w:val="00962545"/>
    <w:rsid w:val="00975B9C"/>
    <w:rsid w:val="009902AA"/>
    <w:rsid w:val="00992349"/>
    <w:rsid w:val="009A0570"/>
    <w:rsid w:val="009A5728"/>
    <w:rsid w:val="009B3C00"/>
    <w:rsid w:val="009B5599"/>
    <w:rsid w:val="009C06AF"/>
    <w:rsid w:val="009C49D3"/>
    <w:rsid w:val="009D203F"/>
    <w:rsid w:val="009D5B50"/>
    <w:rsid w:val="009E23FE"/>
    <w:rsid w:val="009E5700"/>
    <w:rsid w:val="009F73EE"/>
    <w:rsid w:val="00A05AE0"/>
    <w:rsid w:val="00A14DCF"/>
    <w:rsid w:val="00A20CE7"/>
    <w:rsid w:val="00A229BE"/>
    <w:rsid w:val="00A34217"/>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1B58"/>
    <w:rsid w:val="00D43458"/>
    <w:rsid w:val="00D43EAE"/>
    <w:rsid w:val="00D45ADC"/>
    <w:rsid w:val="00D52F5A"/>
    <w:rsid w:val="00D70292"/>
    <w:rsid w:val="00D87EE9"/>
    <w:rsid w:val="00D91F72"/>
    <w:rsid w:val="00DA6A50"/>
    <w:rsid w:val="00DD71B0"/>
    <w:rsid w:val="00E120BF"/>
    <w:rsid w:val="00E127EB"/>
    <w:rsid w:val="00E31179"/>
    <w:rsid w:val="00E711F3"/>
    <w:rsid w:val="00E77396"/>
    <w:rsid w:val="00E804B0"/>
    <w:rsid w:val="00E866A5"/>
    <w:rsid w:val="00E91434"/>
    <w:rsid w:val="00EA70EB"/>
    <w:rsid w:val="00EB5408"/>
    <w:rsid w:val="00EC7360"/>
    <w:rsid w:val="00EE7D3A"/>
    <w:rsid w:val="00EF6C37"/>
    <w:rsid w:val="00F0268C"/>
    <w:rsid w:val="00F119B4"/>
    <w:rsid w:val="00F132AA"/>
    <w:rsid w:val="00F147E2"/>
    <w:rsid w:val="00F42097"/>
    <w:rsid w:val="00F51C0D"/>
    <w:rsid w:val="00F52EB9"/>
    <w:rsid w:val="00F55E26"/>
    <w:rsid w:val="00F64F21"/>
    <w:rsid w:val="00F66ED4"/>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878E8BD4-8E24-4647-9AD2-27919501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Translatable">
    <w:name w:val="Translatable"/>
    <w:basedOn w:val="DefaultParagraphFont"/>
    <w:rsid w:val="002B3B4C"/>
    <w:rPr>
      <w:rFonts w:ascii="Helvetica" w:eastAsia="SimSun" w:hAnsi="Helvetica" w:cs="Helvetica"/>
      <w:b/>
      <w:bCs/>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id19.act.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id19.ac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workaustralia.gov.au/covid-19-information-workplaces" TargetMode="External"/><Relationship Id="rId5" Type="http://schemas.openxmlformats.org/officeDocument/2006/relationships/styles" Target="styles.xml"/><Relationship Id="rId15" Type="http://schemas.openxmlformats.org/officeDocument/2006/relationships/hyperlink" Target="https://www.act.gov.au/our-canberra/subscribe-to-our-canberra" TargetMode="External"/><Relationship Id="rId10" Type="http://schemas.openxmlformats.org/officeDocument/2006/relationships/hyperlink" Target="http://www.safeworkaustralia.gov.au/covid-19-information-workpl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gov.au/our-canberra/subscribe-to-our-canber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25</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10538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6</cp:revision>
  <cp:lastPrinted>2020-06-25T07:52:00Z</cp:lastPrinted>
  <dcterms:created xsi:type="dcterms:W3CDTF">2020-06-19T00:41:00Z</dcterms:created>
  <dcterms:modified xsi:type="dcterms:W3CDTF">2020-06-25T07:52:00Z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