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7655"/>
      </w:tblGrid>
      <w:tr w:rsidR="006C19F5" w:rsidRPr="002C29AD" w14:paraId="4240FE3A" w14:textId="77777777" w:rsidTr="0058229A">
        <w:trPr>
          <w:trHeight w:val="474"/>
        </w:trPr>
        <w:tc>
          <w:tcPr>
            <w:tcW w:w="7343" w:type="dxa"/>
            <w:shd w:val="clear" w:color="auto" w:fill="17365D"/>
            <w:vAlign w:val="center"/>
          </w:tcPr>
          <w:p w14:paraId="05814283" w14:textId="77777777" w:rsidR="00636FD1" w:rsidRPr="002C29AD" w:rsidRDefault="00636FD1" w:rsidP="00636FD1">
            <w:pPr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r w:rsidRPr="002C29AD">
              <w:rPr>
                <w:rFonts w:asciiTheme="minorBidi" w:eastAsia="Arial Unicode MS" w:hAnsiTheme="minorBidi" w:cstheme="minorBidi"/>
                <w:noProof/>
                <w:color w:val="FFFFFF" w:themeColor="background1"/>
                <w:sz w:val="28"/>
                <w:szCs w:val="28"/>
              </w:rPr>
              <w:t>English</w:t>
            </w:r>
          </w:p>
        </w:tc>
        <w:tc>
          <w:tcPr>
            <w:tcW w:w="7655" w:type="dxa"/>
            <w:shd w:val="clear" w:color="auto" w:fill="17365D"/>
            <w:vAlign w:val="center"/>
          </w:tcPr>
          <w:p w14:paraId="4AE159DB" w14:textId="2169EBF3" w:rsidR="00636FD1" w:rsidRPr="00A04D5C" w:rsidRDefault="00B101F9" w:rsidP="00477229">
            <w:pPr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r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  <w:t xml:space="preserve">Thai </w:t>
            </w:r>
          </w:p>
        </w:tc>
      </w:tr>
      <w:tr w:rsidR="00DB00DA" w:rsidRPr="005B280C" w14:paraId="4135F82F" w14:textId="77777777" w:rsidTr="00B101F9">
        <w:trPr>
          <w:trHeight w:val="595"/>
        </w:trPr>
        <w:tc>
          <w:tcPr>
            <w:tcW w:w="7343" w:type="dxa"/>
            <w:shd w:val="clear" w:color="auto" w:fill="auto"/>
            <w:vAlign w:val="center"/>
          </w:tcPr>
          <w:p w14:paraId="0FC5A744" w14:textId="4E5F6845" w:rsidR="00DB00DA" w:rsidRPr="002C29AD" w:rsidRDefault="00DB00DA" w:rsidP="00DB00D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B101F9">
              <w:rPr>
                <w:rFonts w:asciiTheme="minorBidi" w:eastAsia="SimSun" w:hAnsiTheme="minorBidi" w:cstheme="minorBidi"/>
                <w:b/>
                <w:snapToGrid/>
                <w:lang w:eastAsia="en-AU" w:bidi="en-US"/>
              </w:rPr>
              <w:t>FACTSHEET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CAE9925" w14:textId="617DC264" w:rsidR="00DB00DA" w:rsidRPr="00F73DE5" w:rsidRDefault="00DB00DA" w:rsidP="00DB00DA">
            <w:pPr>
              <w:rPr>
                <w:rFonts w:ascii="Tahoma" w:eastAsia="Arial Unicode MS" w:hAnsi="Tahoma" w:cs="Tahoma"/>
              </w:rPr>
            </w:pPr>
            <w:proofErr w:type="spellStart"/>
            <w:r w:rsidRPr="00F73DE5">
              <w:rPr>
                <w:rFonts w:ascii="Tahoma" w:hAnsi="Tahoma" w:cs="Tahoma"/>
                <w:b/>
                <w:snapToGrid/>
              </w:rPr>
              <w:t>เอกสารข้อเท็จจริง</w:t>
            </w:r>
            <w:proofErr w:type="spellEnd"/>
          </w:p>
        </w:tc>
      </w:tr>
      <w:tr w:rsidR="00DB00DA" w:rsidRPr="005B280C" w14:paraId="751576D6" w14:textId="77777777" w:rsidTr="001F2D79">
        <w:trPr>
          <w:trHeight w:val="877"/>
        </w:trPr>
        <w:tc>
          <w:tcPr>
            <w:tcW w:w="7343" w:type="dxa"/>
            <w:shd w:val="clear" w:color="auto" w:fill="auto"/>
            <w:vAlign w:val="center"/>
          </w:tcPr>
          <w:p w14:paraId="2974B73D" w14:textId="238F9551" w:rsidR="00DB00DA" w:rsidRPr="001F2D79" w:rsidRDefault="00DB00DA" w:rsidP="00DB00D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val="en-US" w:eastAsia="en-AU"/>
              </w:rPr>
            </w:pPr>
            <w:r w:rsidRPr="001F2D79">
              <w:rPr>
                <w:rFonts w:asciiTheme="minorBidi" w:eastAsia="SimSun" w:hAnsiTheme="minorBidi" w:cstheme="minorBidi"/>
                <w:b/>
                <w:snapToGrid/>
                <w:lang w:val="en-US" w:eastAsia="en-AU" w:bidi="en-US"/>
              </w:rPr>
              <w:t>HOW TO APPLY THE ONE PERSON PER 4 SQUARE METRE RULE IN YOUR BUSINESS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DA66FA1" w14:textId="0A1057AD" w:rsidR="00DB00DA" w:rsidRPr="00F73DE5" w:rsidRDefault="00DB00DA" w:rsidP="00DB00DA">
            <w:pPr>
              <w:rPr>
                <w:rFonts w:ascii="Tahoma" w:eastAsia="Arial Unicode MS" w:hAnsi="Tahoma" w:cs="Tahoma"/>
              </w:rPr>
            </w:pPr>
            <w:r w:rsidRPr="00F73DE5">
              <w:rPr>
                <w:rFonts w:ascii="Tahoma" w:hAnsi="Tahoma" w:cs="Tahoma"/>
                <w:b/>
                <w:snapToGrid/>
                <w:lang w:bidi="th-TH"/>
              </w:rPr>
              <w:t>วิธีการนำหลัก</w:t>
            </w:r>
            <w:r w:rsidRPr="00F73DE5">
              <w:rPr>
                <w:rFonts w:ascii="Tahoma" w:hAnsi="Tahoma" w:cs="Tahoma"/>
                <w:b/>
                <w:snapToGrid/>
              </w:rPr>
              <w:t xml:space="preserve"> 1 </w:t>
            </w:r>
            <w:r w:rsidRPr="00F73DE5">
              <w:rPr>
                <w:rFonts w:ascii="Tahoma" w:hAnsi="Tahoma" w:cs="Tahoma"/>
                <w:b/>
                <w:snapToGrid/>
                <w:lang w:bidi="th-TH"/>
              </w:rPr>
              <w:t>คนต่อ</w:t>
            </w:r>
            <w:r w:rsidRPr="00F73DE5">
              <w:rPr>
                <w:rFonts w:ascii="Tahoma" w:hAnsi="Tahoma" w:cs="Tahoma"/>
                <w:b/>
                <w:snapToGrid/>
              </w:rPr>
              <w:t xml:space="preserve"> 4 </w:t>
            </w:r>
            <w:r w:rsidRPr="00F73DE5">
              <w:rPr>
                <w:rFonts w:ascii="Tahoma" w:hAnsi="Tahoma" w:cs="Tahoma"/>
                <w:b/>
                <w:snapToGrid/>
                <w:lang w:bidi="th-TH"/>
              </w:rPr>
              <w:t>ตารางเมตร</w:t>
            </w:r>
            <w:r w:rsidR="00801AE0">
              <w:rPr>
                <w:rFonts w:ascii="Tahoma" w:hAnsi="Tahoma" w:cs="Tahoma"/>
                <w:b/>
                <w:snapToGrid/>
              </w:rPr>
              <w:t xml:space="preserve"> </w:t>
            </w:r>
            <w:r w:rsidRPr="00F73DE5">
              <w:rPr>
                <w:rFonts w:ascii="Tahoma" w:hAnsi="Tahoma" w:cs="Tahoma"/>
                <w:b/>
                <w:snapToGrid/>
                <w:lang w:bidi="th-TH"/>
              </w:rPr>
              <w:t>มาใช้ในธุรกิจของคุณ</w:t>
            </w:r>
          </w:p>
        </w:tc>
      </w:tr>
      <w:tr w:rsidR="00DB00DA" w:rsidRPr="005B280C" w14:paraId="01302D84" w14:textId="77777777" w:rsidTr="001F2D79">
        <w:trPr>
          <w:trHeight w:val="845"/>
        </w:trPr>
        <w:tc>
          <w:tcPr>
            <w:tcW w:w="7343" w:type="dxa"/>
            <w:shd w:val="clear" w:color="auto" w:fill="auto"/>
            <w:vAlign w:val="center"/>
          </w:tcPr>
          <w:p w14:paraId="01AC3857" w14:textId="566010DA" w:rsidR="00DB00DA" w:rsidRPr="002C29AD" w:rsidRDefault="00DB00DA" w:rsidP="00DB00D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1F2D79">
              <w:rPr>
                <w:rFonts w:asciiTheme="minorBidi" w:eastAsia="SimSun" w:hAnsiTheme="minorBidi" w:cstheme="minorBidi"/>
                <w:b/>
                <w:snapToGrid/>
                <w:lang w:eastAsia="en-AU" w:bidi="en-US"/>
              </w:rPr>
              <w:t xml:space="preserve">How to apply the one person per 4 square metre </w:t>
            </w:r>
            <w:proofErr w:type="gramStart"/>
            <w:r w:rsidRPr="001F2D79">
              <w:rPr>
                <w:rFonts w:asciiTheme="minorBidi" w:eastAsia="SimSun" w:hAnsiTheme="minorBidi" w:cstheme="minorBidi"/>
                <w:b/>
                <w:snapToGrid/>
                <w:lang w:eastAsia="en-AU" w:bidi="en-US"/>
              </w:rPr>
              <w:t>rule</w:t>
            </w:r>
            <w:proofErr w:type="gramEnd"/>
            <w:r w:rsidRPr="001F2D79">
              <w:rPr>
                <w:rFonts w:asciiTheme="minorBidi" w:eastAsia="SimSun" w:hAnsiTheme="minorBidi" w:cstheme="minorBidi"/>
                <w:b/>
                <w:snapToGrid/>
                <w:lang w:eastAsia="en-AU" w:bidi="en-US"/>
              </w:rPr>
              <w:t xml:space="preserve"> in your business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6FA08CB" w14:textId="324E89FC" w:rsidR="00DB00DA" w:rsidRPr="00F73DE5" w:rsidRDefault="00DB00DA" w:rsidP="00DB00DA">
            <w:pPr>
              <w:rPr>
                <w:rFonts w:ascii="Tahoma" w:eastAsia="Arial Unicode MS" w:hAnsi="Tahoma" w:cs="Tahoma"/>
              </w:rPr>
            </w:pPr>
            <w:r w:rsidRPr="00F73DE5">
              <w:rPr>
                <w:rFonts w:ascii="Tahoma" w:hAnsi="Tahoma" w:cs="Tahoma"/>
                <w:b/>
                <w:snapToGrid/>
                <w:lang w:bidi="th-TH"/>
              </w:rPr>
              <w:t>วิธีการนำหลัก</w:t>
            </w:r>
            <w:r w:rsidRPr="00F73DE5">
              <w:rPr>
                <w:rFonts w:ascii="Tahoma" w:hAnsi="Tahoma" w:cs="Tahoma"/>
                <w:b/>
                <w:snapToGrid/>
              </w:rPr>
              <w:t xml:space="preserve"> 1 </w:t>
            </w:r>
            <w:r w:rsidRPr="00F73DE5">
              <w:rPr>
                <w:rFonts w:ascii="Tahoma" w:hAnsi="Tahoma" w:cs="Tahoma"/>
                <w:b/>
                <w:snapToGrid/>
                <w:lang w:bidi="th-TH"/>
              </w:rPr>
              <w:t>คนต่อ</w:t>
            </w:r>
            <w:r w:rsidRPr="00F73DE5">
              <w:rPr>
                <w:rFonts w:ascii="Tahoma" w:hAnsi="Tahoma" w:cs="Tahoma"/>
                <w:b/>
                <w:snapToGrid/>
              </w:rPr>
              <w:t xml:space="preserve"> 4 </w:t>
            </w:r>
            <w:r w:rsidRPr="00F73DE5">
              <w:rPr>
                <w:rFonts w:ascii="Tahoma" w:hAnsi="Tahoma" w:cs="Tahoma"/>
                <w:b/>
                <w:snapToGrid/>
                <w:lang w:bidi="th-TH"/>
              </w:rPr>
              <w:t>ตารางเมตร</w:t>
            </w:r>
            <w:r w:rsidR="00801AE0">
              <w:rPr>
                <w:rFonts w:ascii="Tahoma" w:hAnsi="Tahoma" w:cs="Tahoma"/>
                <w:b/>
                <w:snapToGrid/>
              </w:rPr>
              <w:t xml:space="preserve"> </w:t>
            </w:r>
            <w:r w:rsidRPr="00F73DE5">
              <w:rPr>
                <w:rFonts w:ascii="Tahoma" w:hAnsi="Tahoma" w:cs="Tahoma"/>
                <w:b/>
                <w:snapToGrid/>
                <w:lang w:bidi="th-TH"/>
              </w:rPr>
              <w:t>มาใช้ในธุรกิจของคุณ</w:t>
            </w:r>
          </w:p>
        </w:tc>
      </w:tr>
      <w:tr w:rsidR="00DB00DA" w:rsidRPr="005B280C" w14:paraId="52E4228A" w14:textId="77777777" w:rsidTr="001F2D79">
        <w:trPr>
          <w:trHeight w:val="1978"/>
        </w:trPr>
        <w:tc>
          <w:tcPr>
            <w:tcW w:w="7343" w:type="dxa"/>
            <w:shd w:val="clear" w:color="auto" w:fill="auto"/>
            <w:vAlign w:val="center"/>
          </w:tcPr>
          <w:p w14:paraId="4A51AFA8" w14:textId="77777777" w:rsidR="00DB00DA" w:rsidRPr="001F2D79" w:rsidRDefault="00DB00DA" w:rsidP="00DB00D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 w:bidi="en-US"/>
              </w:rPr>
            </w:pPr>
            <w:r w:rsidRPr="001F2D79">
              <w:rPr>
                <w:rFonts w:asciiTheme="minorBidi" w:eastAsia="SimSun" w:hAnsiTheme="minorBidi" w:cstheme="minorBidi"/>
                <w:snapToGrid/>
                <w:lang w:eastAsia="en-AU" w:bidi="en-US"/>
              </w:rPr>
              <w:t xml:space="preserve">The Risk Mitigation Guidance attached to the Public Health Directions provides that in a </w:t>
            </w:r>
            <w:r w:rsidRPr="00476C0F">
              <w:rPr>
                <w:rFonts w:asciiTheme="minorBidi" w:eastAsia="SimSun" w:hAnsiTheme="minorBidi" w:cstheme="minorBidi"/>
                <w:snapToGrid/>
                <w:lang w:eastAsia="en-AU" w:bidi="en-US"/>
              </w:rPr>
              <w:t>given occupied space,</w:t>
            </w:r>
            <w:r w:rsidRPr="001F2D79">
              <w:rPr>
                <w:rFonts w:asciiTheme="minorBidi" w:eastAsia="SimSun" w:hAnsiTheme="minorBidi" w:cstheme="minorBidi"/>
                <w:snapToGrid/>
                <w:lang w:eastAsia="en-AU" w:bidi="en-US"/>
              </w:rPr>
              <w:t xml:space="preserve"> there b</w:t>
            </w:r>
            <w:bookmarkStart w:id="0" w:name="_GoBack"/>
            <w:bookmarkEnd w:id="0"/>
            <w:r w:rsidRPr="001F2D79">
              <w:rPr>
                <w:rFonts w:asciiTheme="minorBidi" w:eastAsia="SimSun" w:hAnsiTheme="minorBidi" w:cstheme="minorBidi"/>
                <w:snapToGrid/>
                <w:lang w:eastAsia="en-AU" w:bidi="en-US"/>
              </w:rPr>
              <w:t>e</w:t>
            </w:r>
          </w:p>
          <w:p w14:paraId="3B8C1D4A" w14:textId="3ACC930D" w:rsidR="00DB00DA" w:rsidRPr="002C29AD" w:rsidRDefault="00DB00DA" w:rsidP="00DB00D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1F2D79">
              <w:rPr>
                <w:rFonts w:asciiTheme="minorBidi" w:eastAsia="SimSun" w:hAnsiTheme="minorBidi" w:cstheme="minorBidi"/>
                <w:snapToGrid/>
                <w:lang w:eastAsia="en-AU" w:bidi="en-US"/>
              </w:rPr>
              <w:t>a density of no more than one person per 4 square metres of floor space (taking into account objects and items that may impact the total free space).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34A94D9" w14:textId="2A67952B" w:rsidR="00DB00DA" w:rsidRPr="00F73DE5" w:rsidRDefault="00DB00DA" w:rsidP="00DB00DA">
            <w:pPr>
              <w:autoSpaceDE w:val="0"/>
              <w:autoSpaceDN w:val="0"/>
              <w:adjustRightInd w:val="0"/>
              <w:ind w:left="22"/>
              <w:rPr>
                <w:rFonts w:ascii="Tahoma" w:eastAsia="SimSun" w:hAnsi="Tahoma" w:cs="Tahoma"/>
                <w:snapToGrid/>
              </w:rPr>
            </w:pPr>
            <w:r w:rsidRPr="00F73DE5">
              <w:rPr>
                <w:rFonts w:ascii="Tahoma" w:hAnsi="Tahoma" w:cs="Tahoma"/>
                <w:snapToGrid/>
                <w:lang w:bidi="th-TH"/>
              </w:rPr>
              <w:t>ตามคำแนะนำในการบรรเทาความเสี่ยง</w:t>
            </w:r>
            <w:r w:rsidRPr="00F73DE5">
              <w:rPr>
                <w:rFonts w:ascii="Tahoma" w:hAnsi="Tahoma" w:cs="Tahoma"/>
                <w:snapToGrid/>
              </w:rPr>
              <w:t xml:space="preserve"> (Risk Mitigation Guidance) </w:t>
            </w:r>
            <w:r w:rsidRPr="00F73DE5">
              <w:rPr>
                <w:rFonts w:ascii="Tahoma" w:hAnsi="Tahoma" w:cs="Tahoma"/>
                <w:snapToGrid/>
                <w:lang w:bidi="th-TH"/>
              </w:rPr>
              <w:t>ที่แนบมากับแนวทางสาธารณสุข</w:t>
            </w:r>
            <w:r w:rsidRPr="00F73DE5">
              <w:rPr>
                <w:rFonts w:ascii="Tahoma" w:hAnsi="Tahoma" w:cs="Tahoma"/>
                <w:snapToGrid/>
              </w:rPr>
              <w:t xml:space="preserve"> (Public Health Directions) </w:t>
            </w:r>
            <w:r w:rsidRPr="00F73DE5">
              <w:rPr>
                <w:rFonts w:ascii="Tahoma" w:hAnsi="Tahoma" w:cs="Tahoma"/>
                <w:snapToGrid/>
                <w:lang w:bidi="th-TH"/>
              </w:rPr>
              <w:t>นี้</w:t>
            </w:r>
            <w:r w:rsidRPr="00F73DE5">
              <w:rPr>
                <w:rFonts w:ascii="Tahoma" w:hAnsi="Tahoma" w:cs="Tahoma"/>
                <w:snapToGrid/>
              </w:rPr>
              <w:t xml:space="preserve"> </w:t>
            </w:r>
            <w:r w:rsidRPr="00F73DE5">
              <w:rPr>
                <w:rFonts w:ascii="Tahoma" w:hAnsi="Tahoma" w:cs="Tahoma"/>
                <w:snapToGrid/>
                <w:lang w:bidi="th-TH"/>
              </w:rPr>
              <w:t>ในพื้นที่ที่</w:t>
            </w:r>
            <w:r w:rsidR="00476C0F">
              <w:rPr>
                <w:rFonts w:ascii="Tahoma" w:hAnsi="Tahoma" w:cs="Tahoma" w:hint="cs"/>
                <w:snapToGrid/>
                <w:cs/>
                <w:lang w:bidi="th-TH"/>
              </w:rPr>
              <w:t>กำหนด</w:t>
            </w:r>
            <w:r w:rsidRPr="00F73DE5">
              <w:rPr>
                <w:rFonts w:ascii="Tahoma" w:hAnsi="Tahoma" w:cs="Tahoma"/>
                <w:snapToGrid/>
                <w:lang w:bidi="th-TH"/>
              </w:rPr>
              <w:t>ให้ใช้สอยแต่ละแห่งควรมี</w:t>
            </w:r>
          </w:p>
          <w:p w14:paraId="094C65A5" w14:textId="3F3D261E" w:rsidR="00DB00DA" w:rsidRPr="00F73DE5" w:rsidRDefault="00DB00DA" w:rsidP="00DB00DA">
            <w:pPr>
              <w:rPr>
                <w:rFonts w:ascii="Tahoma" w:eastAsia="Arial Unicode MS" w:hAnsi="Tahoma" w:cs="Tahoma"/>
              </w:rPr>
            </w:pPr>
            <w:r w:rsidRPr="00F73DE5">
              <w:rPr>
                <w:rFonts w:ascii="Tahoma" w:hAnsi="Tahoma" w:cs="Tahoma"/>
                <w:snapToGrid/>
                <w:lang w:bidi="th-TH"/>
              </w:rPr>
              <w:t>ความหนาแน่นไม่เกิน</w:t>
            </w:r>
            <w:r w:rsidRPr="00F73DE5">
              <w:rPr>
                <w:rFonts w:ascii="Tahoma" w:hAnsi="Tahoma" w:cs="Tahoma"/>
                <w:snapToGrid/>
              </w:rPr>
              <w:t xml:space="preserve"> 1 </w:t>
            </w:r>
            <w:r w:rsidRPr="00F73DE5">
              <w:rPr>
                <w:rFonts w:ascii="Tahoma" w:hAnsi="Tahoma" w:cs="Tahoma"/>
                <w:snapToGrid/>
                <w:lang w:bidi="th-TH"/>
              </w:rPr>
              <w:t>คนต่อ</w:t>
            </w:r>
            <w:r w:rsidRPr="00F73DE5">
              <w:rPr>
                <w:rFonts w:ascii="Tahoma" w:hAnsi="Tahoma" w:cs="Tahoma"/>
                <w:snapToGrid/>
              </w:rPr>
              <w:t xml:space="preserve"> 4 </w:t>
            </w:r>
            <w:r w:rsidRPr="00F73DE5">
              <w:rPr>
                <w:rFonts w:ascii="Tahoma" w:hAnsi="Tahoma" w:cs="Tahoma"/>
                <w:snapToGrid/>
                <w:lang w:bidi="th-TH"/>
              </w:rPr>
              <w:t>ตารางเมตรของพื้นที่อาคาร</w:t>
            </w:r>
            <w:r w:rsidRPr="00F73DE5">
              <w:rPr>
                <w:rFonts w:ascii="Tahoma" w:hAnsi="Tahoma" w:cs="Tahoma"/>
                <w:snapToGrid/>
              </w:rPr>
              <w:t xml:space="preserve"> (</w:t>
            </w:r>
            <w:r w:rsidRPr="00F73DE5">
              <w:rPr>
                <w:rFonts w:ascii="Tahoma" w:hAnsi="Tahoma" w:cs="Tahoma"/>
                <w:snapToGrid/>
                <w:lang w:bidi="th-TH"/>
              </w:rPr>
              <w:t>โดยคำนึงถึงวัตถุและรายการที่อาจส่งผลกระทบต่อพื้นที่ว่างทั้งหมด</w:t>
            </w:r>
            <w:r w:rsidRPr="00F73DE5">
              <w:rPr>
                <w:rFonts w:ascii="Tahoma" w:hAnsi="Tahoma" w:cs="Tahoma"/>
                <w:snapToGrid/>
              </w:rPr>
              <w:t>)</w:t>
            </w:r>
          </w:p>
        </w:tc>
      </w:tr>
      <w:tr w:rsidR="00DB00DA" w:rsidRPr="005B280C" w14:paraId="06951212" w14:textId="77777777" w:rsidTr="001F2D79">
        <w:trPr>
          <w:trHeight w:val="1550"/>
        </w:trPr>
        <w:tc>
          <w:tcPr>
            <w:tcW w:w="7343" w:type="dxa"/>
            <w:shd w:val="clear" w:color="auto" w:fill="auto"/>
            <w:vAlign w:val="center"/>
          </w:tcPr>
          <w:p w14:paraId="77FBA6D7" w14:textId="482225B2" w:rsidR="00DB00DA" w:rsidRPr="002C29AD" w:rsidRDefault="00DB00DA" w:rsidP="00DB00D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1F2D79">
              <w:rPr>
                <w:rFonts w:asciiTheme="minorBidi" w:eastAsia="SimSun" w:hAnsiTheme="minorBidi" w:cstheme="minorBidi"/>
                <w:snapToGrid/>
                <w:lang w:eastAsia="en-AU" w:bidi="en-US"/>
              </w:rPr>
              <w:t>This means that businesses need to consider items and objects that may impact space for seating patrons, such as permanent fixtures (for example pylons, countertops, benches and gaming machines).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C3C765A" w14:textId="568F4945" w:rsidR="00DB00DA" w:rsidRPr="00F73DE5" w:rsidRDefault="00DB00DA" w:rsidP="00DB00DA">
            <w:pPr>
              <w:rPr>
                <w:rFonts w:ascii="Tahoma" w:eastAsia="Arial Unicode MS" w:hAnsi="Tahoma" w:cs="Tahoma"/>
              </w:rPr>
            </w:pPr>
            <w:r w:rsidRPr="00F73DE5">
              <w:rPr>
                <w:rFonts w:ascii="Tahoma" w:hAnsi="Tahoma" w:cs="Tahoma"/>
                <w:snapToGrid/>
                <w:lang w:bidi="th-TH"/>
              </w:rPr>
              <w:t>นั่นหมายความว่า</w:t>
            </w:r>
            <w:r w:rsidRPr="00F73DE5">
              <w:rPr>
                <w:rFonts w:ascii="Tahoma" w:hAnsi="Tahoma" w:cs="Tahoma"/>
                <w:snapToGrid/>
              </w:rPr>
              <w:t xml:space="preserve"> </w:t>
            </w:r>
            <w:r w:rsidRPr="00F73DE5">
              <w:rPr>
                <w:rFonts w:ascii="Tahoma" w:hAnsi="Tahoma" w:cs="Tahoma"/>
                <w:snapToGrid/>
                <w:lang w:bidi="th-TH"/>
              </w:rPr>
              <w:t>สถานประกอบการจำเป็นต้องพิจารณารายการและวัตถุที่อาจมีผลกระทบต่อพื้นที่สำหรับให้ลูกค้านั่งได้</w:t>
            </w:r>
            <w:r w:rsidRPr="00F73DE5">
              <w:rPr>
                <w:rFonts w:ascii="Tahoma" w:hAnsi="Tahoma" w:cs="Tahoma"/>
                <w:snapToGrid/>
              </w:rPr>
              <w:t xml:space="preserve"> </w:t>
            </w:r>
            <w:r w:rsidRPr="00F73DE5">
              <w:rPr>
                <w:rFonts w:ascii="Tahoma" w:hAnsi="Tahoma" w:cs="Tahoma"/>
                <w:snapToGrid/>
                <w:lang w:bidi="th-TH"/>
              </w:rPr>
              <w:t>เช่น</w:t>
            </w:r>
            <w:r w:rsidRPr="00F73DE5">
              <w:rPr>
                <w:rFonts w:ascii="Tahoma" w:hAnsi="Tahoma" w:cs="Tahoma"/>
                <w:snapToGrid/>
              </w:rPr>
              <w:t xml:space="preserve"> </w:t>
            </w:r>
            <w:r w:rsidRPr="00F73DE5">
              <w:rPr>
                <w:rFonts w:ascii="Tahoma" w:hAnsi="Tahoma" w:cs="Tahoma"/>
                <w:snapToGrid/>
                <w:lang w:bidi="th-TH"/>
              </w:rPr>
              <w:t>อุปกรณ์ติดตั้งถาวร</w:t>
            </w:r>
            <w:r w:rsidRPr="00F73DE5">
              <w:rPr>
                <w:rFonts w:ascii="Tahoma" w:hAnsi="Tahoma" w:cs="Tahoma"/>
                <w:snapToGrid/>
              </w:rPr>
              <w:t xml:space="preserve"> (</w:t>
            </w:r>
            <w:r w:rsidRPr="00F73DE5">
              <w:rPr>
                <w:rFonts w:ascii="Tahoma" w:hAnsi="Tahoma" w:cs="Tahoma"/>
                <w:snapToGrid/>
                <w:lang w:bidi="th-TH"/>
              </w:rPr>
              <w:t>ตัวอย่างเช่น</w:t>
            </w:r>
            <w:r w:rsidRPr="00F73DE5">
              <w:rPr>
                <w:rFonts w:ascii="Tahoma" w:hAnsi="Tahoma" w:cs="Tahoma"/>
                <w:snapToGrid/>
              </w:rPr>
              <w:t xml:space="preserve"> </w:t>
            </w:r>
            <w:r w:rsidRPr="00F73DE5">
              <w:rPr>
                <w:rFonts w:ascii="Tahoma" w:hAnsi="Tahoma" w:cs="Tahoma"/>
                <w:snapToGrid/>
                <w:lang w:bidi="th-TH"/>
              </w:rPr>
              <w:t>เสา</w:t>
            </w:r>
            <w:r w:rsidRPr="00F73DE5">
              <w:rPr>
                <w:rFonts w:ascii="Tahoma" w:hAnsi="Tahoma" w:cs="Tahoma"/>
                <w:snapToGrid/>
              </w:rPr>
              <w:t xml:space="preserve"> </w:t>
            </w:r>
            <w:r w:rsidRPr="00F73DE5">
              <w:rPr>
                <w:rFonts w:ascii="Tahoma" w:hAnsi="Tahoma" w:cs="Tahoma"/>
                <w:snapToGrid/>
                <w:lang w:bidi="th-TH"/>
              </w:rPr>
              <w:t>โต๊ะเคาน์เตอร์</w:t>
            </w:r>
            <w:r w:rsidRPr="00F73DE5">
              <w:rPr>
                <w:rFonts w:ascii="Tahoma" w:hAnsi="Tahoma" w:cs="Tahoma"/>
                <w:snapToGrid/>
              </w:rPr>
              <w:t xml:space="preserve"> </w:t>
            </w:r>
            <w:r w:rsidRPr="00F73DE5">
              <w:rPr>
                <w:rFonts w:ascii="Tahoma" w:hAnsi="Tahoma" w:cs="Tahoma"/>
                <w:snapToGrid/>
                <w:lang w:bidi="th-TH"/>
              </w:rPr>
              <w:t>ม้านั่ง</w:t>
            </w:r>
            <w:r w:rsidRPr="00F73DE5">
              <w:rPr>
                <w:rFonts w:ascii="Tahoma" w:hAnsi="Tahoma" w:cs="Tahoma"/>
                <w:snapToGrid/>
              </w:rPr>
              <w:t xml:space="preserve"> </w:t>
            </w:r>
            <w:r w:rsidRPr="00F73DE5">
              <w:rPr>
                <w:rFonts w:ascii="Tahoma" w:hAnsi="Tahoma" w:cs="Tahoma"/>
                <w:snapToGrid/>
                <w:lang w:bidi="th-TH"/>
              </w:rPr>
              <w:t>และเครื่องเล่นเกมพนัน</w:t>
            </w:r>
            <w:r w:rsidRPr="00F73DE5">
              <w:rPr>
                <w:rFonts w:ascii="Tahoma" w:hAnsi="Tahoma" w:cs="Tahoma"/>
                <w:snapToGrid/>
              </w:rPr>
              <w:t>)</w:t>
            </w:r>
          </w:p>
        </w:tc>
      </w:tr>
    </w:tbl>
    <w:p w14:paraId="46825F7D" w14:textId="6DBD9214" w:rsidR="002A4525" w:rsidRDefault="002A4525" w:rsidP="006C19F5">
      <w:pPr>
        <w:ind w:left="-426"/>
        <w:rPr>
          <w:rFonts w:ascii="Arial" w:eastAsia="Arial Unicode MS" w:hAnsi="Arial" w:cs="Arial"/>
        </w:rPr>
      </w:pPr>
    </w:p>
    <w:p w14:paraId="1C99F5EA" w14:textId="597BD42B" w:rsidR="001F2D79" w:rsidRDefault="001F2D79" w:rsidP="006C19F5">
      <w:pPr>
        <w:ind w:left="-426"/>
        <w:rPr>
          <w:rFonts w:ascii="Arial" w:eastAsia="Arial Unicode MS" w:hAnsi="Arial" w:cs="Arial"/>
        </w:rPr>
      </w:pPr>
    </w:p>
    <w:p w14:paraId="7E875E5E" w14:textId="2A3C39CE" w:rsidR="001F2D79" w:rsidRDefault="001F2D79" w:rsidP="006C19F5">
      <w:pPr>
        <w:ind w:left="-426"/>
        <w:rPr>
          <w:rFonts w:ascii="Arial" w:eastAsia="Arial Unicode MS" w:hAnsi="Arial" w:cs="Arial"/>
        </w:rPr>
      </w:pPr>
    </w:p>
    <w:p w14:paraId="63825ED6" w14:textId="1B7D3121" w:rsidR="001F2D79" w:rsidRDefault="001F2D79" w:rsidP="006C19F5">
      <w:pPr>
        <w:ind w:left="-426"/>
        <w:rPr>
          <w:rFonts w:ascii="Arial" w:eastAsia="Arial Unicode MS" w:hAnsi="Arial" w:cs="Arial"/>
        </w:rPr>
      </w:pPr>
    </w:p>
    <w:p w14:paraId="2CD27C5B" w14:textId="21F97FD5" w:rsidR="001F2D79" w:rsidRDefault="001F2D79" w:rsidP="006C19F5">
      <w:pPr>
        <w:ind w:left="-426"/>
        <w:rPr>
          <w:rFonts w:ascii="Arial" w:eastAsia="Arial Unicode MS" w:hAnsi="Arial" w:cs="Arial"/>
        </w:rPr>
      </w:pPr>
    </w:p>
    <w:p w14:paraId="7BA9E0DF" w14:textId="3F24CAB1" w:rsidR="001F2D79" w:rsidRDefault="001F2D79" w:rsidP="006C19F5">
      <w:pPr>
        <w:ind w:left="-426"/>
        <w:rPr>
          <w:rFonts w:ascii="Arial" w:eastAsia="Arial Unicode MS" w:hAnsi="Arial" w:cs="Arial"/>
        </w:rPr>
      </w:pPr>
    </w:p>
    <w:p w14:paraId="0180AF90" w14:textId="40DBD0D3" w:rsidR="001F2D79" w:rsidRDefault="001F2D79" w:rsidP="006C19F5">
      <w:pPr>
        <w:ind w:left="-426"/>
        <w:rPr>
          <w:rFonts w:ascii="Arial" w:eastAsia="Arial Unicode MS" w:hAnsi="Arial" w:cs="Arial"/>
        </w:rPr>
      </w:pPr>
    </w:p>
    <w:p w14:paraId="4BE6FA41" w14:textId="771B7F7A" w:rsidR="001F2D79" w:rsidRDefault="001F2D79" w:rsidP="006C19F5">
      <w:pPr>
        <w:ind w:left="-426"/>
        <w:rPr>
          <w:rFonts w:ascii="Arial" w:eastAsia="Arial Unicode MS" w:hAnsi="Arial" w:cs="Arial"/>
        </w:rPr>
      </w:pPr>
    </w:p>
    <w:p w14:paraId="74F672CA" w14:textId="2D9E98CF" w:rsidR="001F2D79" w:rsidRDefault="001F2D79" w:rsidP="006C19F5">
      <w:pPr>
        <w:ind w:left="-426"/>
        <w:rPr>
          <w:rFonts w:ascii="Arial" w:eastAsia="Arial Unicode MS" w:hAnsi="Arial" w:cs="Arial"/>
        </w:rPr>
      </w:pPr>
    </w:p>
    <w:p w14:paraId="3859068E" w14:textId="4A5D48C2" w:rsidR="001F2D79" w:rsidRDefault="001F2D79" w:rsidP="006C19F5">
      <w:pPr>
        <w:ind w:left="-426"/>
        <w:rPr>
          <w:rFonts w:ascii="Arial" w:eastAsia="Arial Unicode MS" w:hAnsi="Arial" w:cs="Arial"/>
        </w:rPr>
      </w:pPr>
    </w:p>
    <w:tbl>
      <w:tblPr>
        <w:tblW w:w="226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7655"/>
        <w:gridCol w:w="7655"/>
      </w:tblGrid>
      <w:tr w:rsidR="00DB00DA" w:rsidRPr="005B280C" w14:paraId="14E28C39" w14:textId="77777777" w:rsidTr="00D21B0A">
        <w:trPr>
          <w:trHeight w:val="595"/>
        </w:trPr>
        <w:tc>
          <w:tcPr>
            <w:tcW w:w="7343" w:type="dxa"/>
            <w:shd w:val="clear" w:color="auto" w:fill="auto"/>
            <w:vAlign w:val="center"/>
          </w:tcPr>
          <w:p w14:paraId="6FAC21D8" w14:textId="77777777" w:rsidR="00DB00DA" w:rsidRPr="002C29AD" w:rsidRDefault="00DB00DA" w:rsidP="00DB00D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1F2D79">
              <w:rPr>
                <w:rFonts w:asciiTheme="minorBidi" w:eastAsia="SimSun" w:hAnsiTheme="minorBidi" w:cstheme="minorBidi"/>
                <w:b/>
                <w:snapToGrid/>
                <w:lang w:eastAsia="en-AU" w:bidi="en-US"/>
              </w:rPr>
              <w:lastRenderedPageBreak/>
              <w:t>How to calculate the number of people in your premises</w:t>
            </w:r>
          </w:p>
        </w:tc>
        <w:tc>
          <w:tcPr>
            <w:tcW w:w="7655" w:type="dxa"/>
            <w:vAlign w:val="center"/>
          </w:tcPr>
          <w:p w14:paraId="4A4CBBCE" w14:textId="0C5324EE" w:rsidR="00DB00DA" w:rsidRPr="00F73DE5" w:rsidRDefault="00DB00DA" w:rsidP="00DB00DA">
            <w:pPr>
              <w:rPr>
                <w:rFonts w:ascii="Tahoma" w:eastAsia="Arial Unicode MS" w:hAnsi="Tahoma" w:cs="Tahoma"/>
              </w:rPr>
            </w:pPr>
            <w:r w:rsidRPr="00F73DE5">
              <w:rPr>
                <w:rFonts w:ascii="Tahoma" w:hAnsi="Tahoma" w:cs="Tahoma"/>
                <w:b/>
                <w:snapToGrid/>
                <w:lang w:bidi="th-TH"/>
              </w:rPr>
              <w:t>วิธีคำนวณจำนวนคนในสถานที่ของคุณ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99B463E" w14:textId="62CF6B1A" w:rsidR="00DB00DA" w:rsidRPr="00A04D5C" w:rsidRDefault="00DB00DA" w:rsidP="00DB00DA">
            <w:pPr>
              <w:rPr>
                <w:rFonts w:asciiTheme="minorBidi" w:eastAsia="Arial Unicode MS" w:hAnsiTheme="minorBidi" w:cstheme="minorBidi"/>
              </w:rPr>
            </w:pPr>
          </w:p>
        </w:tc>
      </w:tr>
      <w:tr w:rsidR="00DB00DA" w:rsidRPr="005B280C" w14:paraId="139D8D5D" w14:textId="77777777" w:rsidTr="00D21B0A">
        <w:trPr>
          <w:trHeight w:val="3350"/>
        </w:trPr>
        <w:tc>
          <w:tcPr>
            <w:tcW w:w="7343" w:type="dxa"/>
            <w:shd w:val="clear" w:color="auto" w:fill="auto"/>
            <w:vAlign w:val="center"/>
          </w:tcPr>
          <w:p w14:paraId="522A1610" w14:textId="77777777" w:rsidR="00DB00DA" w:rsidRPr="001F2D79" w:rsidRDefault="00DB00DA" w:rsidP="00DB00D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 w:bidi="en-US"/>
              </w:rPr>
            </w:pPr>
            <w:r w:rsidRPr="001F2D79">
              <w:rPr>
                <w:rFonts w:asciiTheme="minorBidi" w:eastAsia="SimSun" w:hAnsiTheme="minorBidi" w:cstheme="minorBidi"/>
                <w:snapToGrid/>
                <w:lang w:eastAsia="en-AU" w:bidi="en-US"/>
              </w:rPr>
              <w:t>Measure the length of your space.</w:t>
            </w:r>
          </w:p>
          <w:p w14:paraId="339D35DC" w14:textId="77777777" w:rsidR="00DB00DA" w:rsidRPr="001F2D79" w:rsidRDefault="00DB00DA" w:rsidP="00DB00D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 w:bidi="en-US"/>
              </w:rPr>
            </w:pPr>
            <w:r w:rsidRPr="001F2D79">
              <w:rPr>
                <w:rFonts w:asciiTheme="minorBidi" w:eastAsia="SimSun" w:hAnsiTheme="minorBidi" w:cstheme="minorBidi"/>
                <w:snapToGrid/>
                <w:lang w:eastAsia="en-AU" w:bidi="en-US"/>
              </w:rPr>
              <w:t>Measure the width of your space.</w:t>
            </w:r>
          </w:p>
          <w:p w14:paraId="31280ECA" w14:textId="77777777" w:rsidR="00DB00DA" w:rsidRPr="001F2D79" w:rsidRDefault="00DB00DA" w:rsidP="00DB00D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 w:bidi="en-US"/>
              </w:rPr>
            </w:pPr>
            <w:r w:rsidRPr="001F2D79">
              <w:rPr>
                <w:rFonts w:asciiTheme="minorBidi" w:eastAsia="SimSun" w:hAnsiTheme="minorBidi" w:cstheme="minorBidi"/>
                <w:snapToGrid/>
                <w:lang w:eastAsia="en-AU" w:bidi="en-US"/>
              </w:rPr>
              <w:t>Multiply the length by the width to calculate the area of your space in square metres.</w:t>
            </w:r>
          </w:p>
          <w:p w14:paraId="68CC3B5D" w14:textId="77777777" w:rsidR="00DB00DA" w:rsidRPr="001F2D79" w:rsidRDefault="00DB00DA" w:rsidP="00DB00D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 w:bidi="en-US"/>
              </w:rPr>
            </w:pPr>
            <w:r w:rsidRPr="001F2D79">
              <w:rPr>
                <w:rFonts w:asciiTheme="minorBidi" w:eastAsia="SimSun" w:hAnsiTheme="minorBidi" w:cstheme="minorBidi"/>
                <w:snapToGrid/>
                <w:lang w:eastAsia="en-AU" w:bidi="en-US"/>
              </w:rPr>
              <w:t>Divide the space (calculated in square metres) by four to calculate the maximum number of people allowed.</w:t>
            </w:r>
          </w:p>
          <w:p w14:paraId="7E0E52C5" w14:textId="77777777" w:rsidR="00DB00DA" w:rsidRPr="001F2D79" w:rsidRDefault="00DB00DA" w:rsidP="00DB00D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1F2D79">
              <w:rPr>
                <w:rFonts w:asciiTheme="minorBidi" w:eastAsia="SimSun" w:hAnsiTheme="minorBidi" w:cstheme="minorBidi"/>
                <w:snapToGrid/>
                <w:lang w:eastAsia="en-AU"/>
              </w:rPr>
              <w:t>Consider items and objects that may impact the total free space of the premise such as fixtures, tables and countertops.</w:t>
            </w:r>
          </w:p>
          <w:p w14:paraId="068A56AA" w14:textId="77777777" w:rsidR="00DB00DA" w:rsidRPr="001F2D79" w:rsidRDefault="00DB00DA" w:rsidP="00DB00D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1F2D79">
              <w:rPr>
                <w:rFonts w:asciiTheme="minorBidi" w:eastAsia="SimSun" w:hAnsiTheme="minorBidi" w:cstheme="minorBidi"/>
                <w:snapToGrid/>
                <w:lang w:eastAsia="en-AU"/>
              </w:rPr>
              <w:t>Consider items and objects that may impact the total free space of the premise such as pylons and countertops.</w:t>
            </w:r>
          </w:p>
        </w:tc>
        <w:tc>
          <w:tcPr>
            <w:tcW w:w="7655" w:type="dxa"/>
            <w:vAlign w:val="center"/>
          </w:tcPr>
          <w:p w14:paraId="6CBC7CCD" w14:textId="77777777" w:rsidR="00DB00DA" w:rsidRPr="00F73DE5" w:rsidRDefault="00DB00DA" w:rsidP="008D4CB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ahoma" w:eastAsia="SimSun" w:hAnsi="Tahoma" w:cs="Tahoma"/>
                <w:snapToGrid/>
              </w:rPr>
            </w:pPr>
            <w:r w:rsidRPr="00F73DE5">
              <w:rPr>
                <w:rFonts w:ascii="Tahoma" w:hAnsi="Tahoma" w:cs="Tahoma"/>
                <w:snapToGrid/>
                <w:lang w:bidi="th-TH"/>
              </w:rPr>
              <w:t>วัดความยาวของพื้นที่ของคุณ</w:t>
            </w:r>
          </w:p>
          <w:p w14:paraId="160CA31C" w14:textId="77777777" w:rsidR="00DB00DA" w:rsidRPr="00F73DE5" w:rsidRDefault="00DB00DA" w:rsidP="008D4CB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ahoma" w:eastAsia="SimSun" w:hAnsi="Tahoma" w:cs="Tahoma"/>
                <w:snapToGrid/>
              </w:rPr>
            </w:pPr>
            <w:r w:rsidRPr="00F73DE5">
              <w:rPr>
                <w:rFonts w:ascii="Tahoma" w:hAnsi="Tahoma" w:cs="Tahoma"/>
                <w:snapToGrid/>
                <w:lang w:bidi="th-TH"/>
              </w:rPr>
              <w:t>วัดความกว้างของพื้นที่ของคุณ</w:t>
            </w:r>
          </w:p>
          <w:p w14:paraId="7DDA2C87" w14:textId="77777777" w:rsidR="00DB00DA" w:rsidRPr="00F73DE5" w:rsidRDefault="00DB00DA" w:rsidP="008D4CB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ahoma" w:eastAsia="SimSun" w:hAnsi="Tahoma" w:cs="Tahoma"/>
                <w:snapToGrid/>
              </w:rPr>
            </w:pPr>
            <w:r w:rsidRPr="00F73DE5">
              <w:rPr>
                <w:rFonts w:ascii="Tahoma" w:hAnsi="Tahoma" w:cs="Tahoma"/>
                <w:snapToGrid/>
                <w:lang w:bidi="th-TH"/>
              </w:rPr>
              <w:t>คูณความกว้างและความยาวเพื่อคำนวณหาพื้นที่ของคุณเป็นตารางเมตร</w:t>
            </w:r>
          </w:p>
          <w:p w14:paraId="35EB428F" w14:textId="77777777" w:rsidR="00DB00DA" w:rsidRPr="00F73DE5" w:rsidRDefault="00DB00DA" w:rsidP="008D4CB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ahoma" w:eastAsia="SimSun" w:hAnsi="Tahoma" w:cs="Tahoma"/>
                <w:snapToGrid/>
              </w:rPr>
            </w:pPr>
            <w:r w:rsidRPr="00F73DE5">
              <w:rPr>
                <w:rFonts w:ascii="Tahoma" w:hAnsi="Tahoma" w:cs="Tahoma"/>
                <w:snapToGrid/>
                <w:lang w:bidi="th-TH"/>
              </w:rPr>
              <w:t>หารพื้นที่</w:t>
            </w:r>
            <w:r w:rsidRPr="00F73DE5">
              <w:rPr>
                <w:rFonts w:ascii="Tahoma" w:hAnsi="Tahoma" w:cs="Tahoma"/>
                <w:snapToGrid/>
              </w:rPr>
              <w:t xml:space="preserve"> (</w:t>
            </w:r>
            <w:r w:rsidRPr="00F73DE5">
              <w:rPr>
                <w:rFonts w:ascii="Tahoma" w:hAnsi="Tahoma" w:cs="Tahoma"/>
                <w:snapToGrid/>
                <w:lang w:bidi="th-TH"/>
              </w:rPr>
              <w:t>ที่คำนวณเป็นตารางเมตรไว้แล้ว</w:t>
            </w:r>
            <w:r w:rsidRPr="00F73DE5">
              <w:rPr>
                <w:rFonts w:ascii="Tahoma" w:hAnsi="Tahoma" w:cs="Tahoma"/>
                <w:snapToGrid/>
              </w:rPr>
              <w:t xml:space="preserve">) </w:t>
            </w:r>
            <w:r w:rsidRPr="00F73DE5">
              <w:rPr>
                <w:rFonts w:ascii="Tahoma" w:hAnsi="Tahoma" w:cs="Tahoma"/>
                <w:snapToGrid/>
                <w:lang w:bidi="th-TH"/>
              </w:rPr>
              <w:t>ด้วย</w:t>
            </w:r>
            <w:r w:rsidRPr="00F73DE5">
              <w:rPr>
                <w:rFonts w:ascii="Tahoma" w:hAnsi="Tahoma" w:cs="Tahoma"/>
                <w:snapToGrid/>
              </w:rPr>
              <w:t xml:space="preserve"> 4 </w:t>
            </w:r>
            <w:r w:rsidRPr="00F73DE5">
              <w:rPr>
                <w:rFonts w:ascii="Tahoma" w:hAnsi="Tahoma" w:cs="Tahoma"/>
                <w:snapToGrid/>
                <w:lang w:bidi="th-TH"/>
              </w:rPr>
              <w:t>เพื่อคำนวณจำนวนสูงสุดของผู้คนที่อนุญาตให้เข้าใช้สถานที่</w:t>
            </w:r>
          </w:p>
          <w:p w14:paraId="69FD19DC" w14:textId="77777777" w:rsidR="008D4CBC" w:rsidRPr="008D4CBC" w:rsidRDefault="00DB00DA" w:rsidP="008D4CB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ahoma" w:eastAsia="Arial Unicode MS" w:hAnsi="Tahoma" w:cs="Tahoma"/>
              </w:rPr>
            </w:pPr>
            <w:r w:rsidRPr="00F73DE5">
              <w:rPr>
                <w:rFonts w:ascii="Tahoma" w:hAnsi="Tahoma" w:cs="Tahoma"/>
                <w:snapToGrid/>
                <w:lang w:bidi="th-TH"/>
              </w:rPr>
              <w:t>พิจารณารายการและวัตดุต่าง</w:t>
            </w:r>
            <w:r w:rsidRPr="00F73DE5">
              <w:rPr>
                <w:rFonts w:ascii="Tahoma" w:hAnsi="Tahoma" w:cs="Tahoma"/>
                <w:snapToGrid/>
              </w:rPr>
              <w:t xml:space="preserve"> </w:t>
            </w:r>
            <w:r w:rsidRPr="00F73DE5">
              <w:rPr>
                <w:rFonts w:ascii="Tahoma" w:hAnsi="Tahoma" w:cs="Tahoma"/>
                <w:snapToGrid/>
                <w:lang w:bidi="th-TH"/>
              </w:rPr>
              <w:t>ๆ</w:t>
            </w:r>
            <w:r w:rsidRPr="00F73DE5">
              <w:rPr>
                <w:rFonts w:ascii="Tahoma" w:hAnsi="Tahoma" w:cs="Tahoma"/>
                <w:snapToGrid/>
              </w:rPr>
              <w:t xml:space="preserve"> </w:t>
            </w:r>
            <w:r w:rsidRPr="00F73DE5">
              <w:rPr>
                <w:rFonts w:ascii="Tahoma" w:hAnsi="Tahoma" w:cs="Tahoma"/>
                <w:snapToGrid/>
                <w:lang w:bidi="th-TH"/>
              </w:rPr>
              <w:t>ที่อาจมีผลกระทบต่อพื้นที่ว่างทั้งหมดในสถานที่</w:t>
            </w:r>
            <w:r w:rsidRPr="00F73DE5">
              <w:rPr>
                <w:rFonts w:ascii="Tahoma" w:hAnsi="Tahoma" w:cs="Tahoma"/>
                <w:snapToGrid/>
              </w:rPr>
              <w:t xml:space="preserve"> </w:t>
            </w:r>
            <w:r w:rsidRPr="00F73DE5">
              <w:rPr>
                <w:rFonts w:ascii="Tahoma" w:hAnsi="Tahoma" w:cs="Tahoma"/>
                <w:snapToGrid/>
                <w:lang w:bidi="th-TH"/>
              </w:rPr>
              <w:t>เช่น</w:t>
            </w:r>
            <w:r w:rsidRPr="00F73DE5">
              <w:rPr>
                <w:rFonts w:ascii="Tahoma" w:hAnsi="Tahoma" w:cs="Tahoma"/>
                <w:snapToGrid/>
              </w:rPr>
              <w:t xml:space="preserve"> </w:t>
            </w:r>
            <w:r w:rsidRPr="00F73DE5">
              <w:rPr>
                <w:rFonts w:ascii="Tahoma" w:hAnsi="Tahoma" w:cs="Tahoma"/>
                <w:snapToGrid/>
                <w:lang w:bidi="th-TH"/>
              </w:rPr>
              <w:t>อุปกรณ์ติดตั้ง</w:t>
            </w:r>
            <w:r w:rsidRPr="00F73DE5">
              <w:rPr>
                <w:rFonts w:ascii="Tahoma" w:hAnsi="Tahoma" w:cs="Tahoma"/>
                <w:snapToGrid/>
              </w:rPr>
              <w:t xml:space="preserve"> </w:t>
            </w:r>
            <w:r w:rsidRPr="00F73DE5">
              <w:rPr>
                <w:rFonts w:ascii="Tahoma" w:hAnsi="Tahoma" w:cs="Tahoma"/>
                <w:snapToGrid/>
                <w:lang w:bidi="th-TH"/>
              </w:rPr>
              <w:t>โต๊ะและเคาน์เตอร์</w:t>
            </w:r>
          </w:p>
          <w:p w14:paraId="7AAEB21C" w14:textId="4AEC6575" w:rsidR="00DB00DA" w:rsidRPr="00F73DE5" w:rsidRDefault="00DB00DA" w:rsidP="008D4CB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ahoma" w:eastAsia="Arial Unicode MS" w:hAnsi="Tahoma" w:cs="Tahoma"/>
              </w:rPr>
            </w:pPr>
            <w:r w:rsidRPr="00F73DE5">
              <w:rPr>
                <w:rFonts w:ascii="Tahoma" w:hAnsi="Tahoma" w:cs="Tahoma"/>
                <w:snapToGrid/>
                <w:lang w:bidi="th-TH"/>
              </w:rPr>
              <w:t>พิจารณารายการและวัตดุต่าง</w:t>
            </w:r>
            <w:r w:rsidRPr="00F73DE5">
              <w:rPr>
                <w:rFonts w:ascii="Tahoma" w:hAnsi="Tahoma" w:cs="Tahoma"/>
                <w:snapToGrid/>
              </w:rPr>
              <w:t xml:space="preserve"> </w:t>
            </w:r>
            <w:r w:rsidRPr="00F73DE5">
              <w:rPr>
                <w:rFonts w:ascii="Tahoma" w:hAnsi="Tahoma" w:cs="Tahoma"/>
                <w:snapToGrid/>
                <w:lang w:bidi="th-TH"/>
              </w:rPr>
              <w:t>ๆ</w:t>
            </w:r>
            <w:r w:rsidRPr="00F73DE5">
              <w:rPr>
                <w:rFonts w:ascii="Tahoma" w:hAnsi="Tahoma" w:cs="Tahoma"/>
                <w:snapToGrid/>
              </w:rPr>
              <w:t xml:space="preserve"> </w:t>
            </w:r>
            <w:r w:rsidRPr="00F73DE5">
              <w:rPr>
                <w:rFonts w:ascii="Tahoma" w:hAnsi="Tahoma" w:cs="Tahoma"/>
                <w:snapToGrid/>
                <w:lang w:bidi="th-TH"/>
              </w:rPr>
              <w:t>ที่อาจมีผลกระทบต่อพื้นที่ว่างทั้งหมดในสถานที่</w:t>
            </w:r>
            <w:r w:rsidRPr="00F73DE5">
              <w:rPr>
                <w:rFonts w:ascii="Tahoma" w:hAnsi="Tahoma" w:cs="Tahoma"/>
                <w:snapToGrid/>
              </w:rPr>
              <w:t xml:space="preserve"> </w:t>
            </w:r>
            <w:r w:rsidRPr="00F73DE5">
              <w:rPr>
                <w:rFonts w:ascii="Tahoma" w:hAnsi="Tahoma" w:cs="Tahoma"/>
                <w:snapToGrid/>
                <w:lang w:bidi="th-TH"/>
              </w:rPr>
              <w:t>เช่น</w:t>
            </w:r>
            <w:r w:rsidRPr="00F73DE5">
              <w:rPr>
                <w:rFonts w:ascii="Tahoma" w:hAnsi="Tahoma" w:cs="Tahoma"/>
                <w:snapToGrid/>
              </w:rPr>
              <w:t xml:space="preserve"> </w:t>
            </w:r>
            <w:r w:rsidRPr="00F73DE5">
              <w:rPr>
                <w:rFonts w:ascii="Tahoma" w:hAnsi="Tahoma" w:cs="Tahoma"/>
                <w:snapToGrid/>
                <w:lang w:bidi="th-TH"/>
              </w:rPr>
              <w:t>เสาและเคาน์เตอร์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42B7E6B" w14:textId="7CCDB53C" w:rsidR="00DB00DA" w:rsidRPr="00A04D5C" w:rsidRDefault="00DB00DA" w:rsidP="00DB00DA">
            <w:pPr>
              <w:rPr>
                <w:rFonts w:asciiTheme="minorBidi" w:eastAsia="Arial Unicode MS" w:hAnsiTheme="minorBidi" w:cstheme="minorBidi"/>
              </w:rPr>
            </w:pPr>
          </w:p>
        </w:tc>
      </w:tr>
      <w:tr w:rsidR="00DB00DA" w:rsidRPr="005B280C" w14:paraId="46435D25" w14:textId="77777777" w:rsidTr="00D21B0A">
        <w:trPr>
          <w:trHeight w:val="595"/>
        </w:trPr>
        <w:tc>
          <w:tcPr>
            <w:tcW w:w="7343" w:type="dxa"/>
            <w:shd w:val="clear" w:color="auto" w:fill="auto"/>
            <w:vAlign w:val="center"/>
          </w:tcPr>
          <w:p w14:paraId="1E44EEFF" w14:textId="77777777" w:rsidR="00DB00DA" w:rsidRPr="002C29AD" w:rsidRDefault="00DB00DA" w:rsidP="00DB00D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1F2D79">
              <w:rPr>
                <w:rFonts w:asciiTheme="minorBidi" w:eastAsia="SimSun" w:hAnsiTheme="minorBidi" w:cstheme="minorBidi"/>
                <w:b/>
                <w:snapToGrid/>
                <w:lang w:eastAsia="en-AU" w:bidi="en-US"/>
              </w:rPr>
              <w:t>See example below</w:t>
            </w:r>
          </w:p>
        </w:tc>
        <w:tc>
          <w:tcPr>
            <w:tcW w:w="7655" w:type="dxa"/>
            <w:vAlign w:val="center"/>
          </w:tcPr>
          <w:p w14:paraId="15BF3EA1" w14:textId="726BAA3A" w:rsidR="00DB00DA" w:rsidRPr="00F73DE5" w:rsidRDefault="00DB00DA" w:rsidP="00DB00DA">
            <w:pPr>
              <w:rPr>
                <w:rFonts w:ascii="Tahoma" w:eastAsia="Arial Unicode MS" w:hAnsi="Tahoma" w:cs="Tahoma"/>
              </w:rPr>
            </w:pPr>
            <w:proofErr w:type="spellStart"/>
            <w:r w:rsidRPr="00F73DE5">
              <w:rPr>
                <w:rFonts w:ascii="Tahoma" w:hAnsi="Tahoma" w:cs="Tahoma"/>
                <w:b/>
                <w:snapToGrid/>
              </w:rPr>
              <w:t>ดูตัวอย่างด้านล่างนี้</w:t>
            </w:r>
            <w:proofErr w:type="spellEnd"/>
          </w:p>
        </w:tc>
        <w:tc>
          <w:tcPr>
            <w:tcW w:w="7655" w:type="dxa"/>
            <w:shd w:val="clear" w:color="auto" w:fill="auto"/>
            <w:vAlign w:val="center"/>
          </w:tcPr>
          <w:p w14:paraId="559167AE" w14:textId="1AF3CAFE" w:rsidR="00DB00DA" w:rsidRPr="00A04D5C" w:rsidRDefault="00DB00DA" w:rsidP="00DB00DA">
            <w:pPr>
              <w:rPr>
                <w:rFonts w:asciiTheme="minorBidi" w:eastAsia="Arial Unicode MS" w:hAnsiTheme="minorBidi" w:cstheme="minorBidi"/>
              </w:rPr>
            </w:pPr>
          </w:p>
        </w:tc>
      </w:tr>
      <w:tr w:rsidR="00DB00DA" w:rsidRPr="005B280C" w14:paraId="614469A4" w14:textId="77777777" w:rsidTr="00D21B0A">
        <w:trPr>
          <w:trHeight w:val="595"/>
        </w:trPr>
        <w:tc>
          <w:tcPr>
            <w:tcW w:w="7343" w:type="dxa"/>
            <w:shd w:val="clear" w:color="auto" w:fill="auto"/>
            <w:vAlign w:val="center"/>
          </w:tcPr>
          <w:p w14:paraId="2159339A" w14:textId="77777777" w:rsidR="00DB00DA" w:rsidRPr="002C29AD" w:rsidRDefault="00DB00DA" w:rsidP="00DB00D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1F2D79">
              <w:rPr>
                <w:rFonts w:asciiTheme="minorBidi" w:eastAsia="SimSun" w:hAnsiTheme="minorBidi" w:cstheme="minorBidi"/>
                <w:snapToGrid/>
                <w:lang w:eastAsia="en-AU" w:bidi="en-US"/>
              </w:rPr>
              <w:t>6.5m x 5.2m = 33.8 square metres</w:t>
            </w:r>
          </w:p>
        </w:tc>
        <w:tc>
          <w:tcPr>
            <w:tcW w:w="7655" w:type="dxa"/>
            <w:vAlign w:val="center"/>
          </w:tcPr>
          <w:p w14:paraId="75594452" w14:textId="276E6B42" w:rsidR="00DB00DA" w:rsidRPr="00F73DE5" w:rsidRDefault="00DB00DA" w:rsidP="00DB00DA">
            <w:pPr>
              <w:rPr>
                <w:rFonts w:ascii="Tahoma" w:eastAsia="Arial Unicode MS" w:hAnsi="Tahoma" w:cs="Tahoma"/>
              </w:rPr>
            </w:pPr>
            <w:r w:rsidRPr="00F73DE5">
              <w:rPr>
                <w:rFonts w:ascii="Tahoma" w:hAnsi="Tahoma" w:cs="Tahoma"/>
                <w:snapToGrid/>
              </w:rPr>
              <w:t xml:space="preserve">6.5 </w:t>
            </w:r>
            <w:r w:rsidRPr="00F73DE5">
              <w:rPr>
                <w:rFonts w:ascii="Tahoma" w:hAnsi="Tahoma" w:cs="Tahoma"/>
                <w:snapToGrid/>
                <w:lang w:bidi="th-TH"/>
              </w:rPr>
              <w:t>เมตร</w:t>
            </w:r>
            <w:r w:rsidRPr="00F73DE5">
              <w:rPr>
                <w:rFonts w:ascii="Tahoma" w:hAnsi="Tahoma" w:cs="Tahoma"/>
                <w:snapToGrid/>
              </w:rPr>
              <w:t xml:space="preserve"> x 5.2 </w:t>
            </w:r>
            <w:r w:rsidRPr="00F73DE5">
              <w:rPr>
                <w:rFonts w:ascii="Tahoma" w:hAnsi="Tahoma" w:cs="Tahoma"/>
                <w:snapToGrid/>
                <w:lang w:bidi="th-TH"/>
              </w:rPr>
              <w:t>เมตร</w:t>
            </w:r>
            <w:r w:rsidRPr="00F73DE5">
              <w:rPr>
                <w:rFonts w:ascii="Tahoma" w:hAnsi="Tahoma" w:cs="Tahoma"/>
                <w:snapToGrid/>
              </w:rPr>
              <w:t xml:space="preserve"> = 33.8 </w:t>
            </w:r>
            <w:r w:rsidRPr="00F73DE5">
              <w:rPr>
                <w:rFonts w:ascii="Tahoma" w:hAnsi="Tahoma" w:cs="Tahoma"/>
                <w:snapToGrid/>
                <w:lang w:bidi="th-TH"/>
              </w:rPr>
              <w:t>ตารางเมตร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61D68A5" w14:textId="64D25D7C" w:rsidR="00DB00DA" w:rsidRPr="00A04D5C" w:rsidRDefault="00DB00DA" w:rsidP="00DB00DA">
            <w:pPr>
              <w:rPr>
                <w:rFonts w:asciiTheme="minorBidi" w:eastAsia="Arial Unicode MS" w:hAnsiTheme="minorBidi" w:cstheme="minorBidi"/>
              </w:rPr>
            </w:pPr>
          </w:p>
        </w:tc>
      </w:tr>
      <w:tr w:rsidR="00DB00DA" w:rsidRPr="005B280C" w14:paraId="0C353C06" w14:textId="77777777" w:rsidTr="00D21B0A">
        <w:trPr>
          <w:trHeight w:val="595"/>
        </w:trPr>
        <w:tc>
          <w:tcPr>
            <w:tcW w:w="7343" w:type="dxa"/>
            <w:shd w:val="clear" w:color="auto" w:fill="auto"/>
            <w:vAlign w:val="center"/>
          </w:tcPr>
          <w:p w14:paraId="1895A168" w14:textId="77777777" w:rsidR="00DB00DA" w:rsidRPr="002C29AD" w:rsidRDefault="00DB00DA" w:rsidP="00DB00D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1F2D79">
              <w:rPr>
                <w:rFonts w:asciiTheme="minorBidi" w:eastAsia="SimSun" w:hAnsiTheme="minorBidi" w:cstheme="minorBidi"/>
                <w:snapToGrid/>
                <w:lang w:eastAsia="en-AU" w:bidi="en-US"/>
              </w:rPr>
              <w:t>33.8 square metres divided by 4 = 8.45</w:t>
            </w:r>
          </w:p>
        </w:tc>
        <w:tc>
          <w:tcPr>
            <w:tcW w:w="7655" w:type="dxa"/>
            <w:vAlign w:val="center"/>
          </w:tcPr>
          <w:p w14:paraId="7A29AEF3" w14:textId="7495BD2A" w:rsidR="00DB00DA" w:rsidRPr="00F73DE5" w:rsidRDefault="00DB00DA" w:rsidP="00DB00DA">
            <w:pPr>
              <w:rPr>
                <w:rFonts w:ascii="Tahoma" w:eastAsia="Arial Unicode MS" w:hAnsi="Tahoma" w:cs="Tahoma"/>
              </w:rPr>
            </w:pPr>
            <w:r w:rsidRPr="00F73DE5">
              <w:rPr>
                <w:rFonts w:ascii="Tahoma" w:hAnsi="Tahoma" w:cs="Tahoma"/>
                <w:snapToGrid/>
              </w:rPr>
              <w:t xml:space="preserve">33.8 </w:t>
            </w:r>
            <w:proofErr w:type="spellStart"/>
            <w:r w:rsidRPr="00F73DE5">
              <w:rPr>
                <w:rFonts w:ascii="Tahoma" w:hAnsi="Tahoma" w:cs="Tahoma"/>
                <w:snapToGrid/>
              </w:rPr>
              <w:t>ตารางเมตร</w:t>
            </w:r>
            <w:proofErr w:type="spellEnd"/>
            <w:r w:rsidR="006E207A">
              <w:rPr>
                <w:rFonts w:ascii="Tahoma" w:hAnsi="Tahoma" w:cs="Tahoma"/>
                <w:snapToGrid/>
              </w:rPr>
              <w:t xml:space="preserve"> </w:t>
            </w:r>
            <w:proofErr w:type="spellStart"/>
            <w:r w:rsidRPr="00F73DE5">
              <w:rPr>
                <w:rFonts w:ascii="Tahoma" w:hAnsi="Tahoma" w:cs="Tahoma"/>
                <w:snapToGrid/>
              </w:rPr>
              <w:t>หารด้วย</w:t>
            </w:r>
            <w:proofErr w:type="spellEnd"/>
            <w:r w:rsidRPr="00F73DE5">
              <w:rPr>
                <w:rFonts w:ascii="Tahoma" w:hAnsi="Tahoma" w:cs="Tahoma"/>
                <w:snapToGrid/>
              </w:rPr>
              <w:t xml:space="preserve"> 4 = 8.45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F5DCAAE" w14:textId="7C9EFBAA" w:rsidR="00DB00DA" w:rsidRPr="00A04D5C" w:rsidRDefault="00DB00DA" w:rsidP="00DB00DA">
            <w:pPr>
              <w:rPr>
                <w:rFonts w:asciiTheme="minorBidi" w:eastAsia="Arial Unicode MS" w:hAnsiTheme="minorBidi" w:cstheme="minorBidi"/>
              </w:rPr>
            </w:pPr>
          </w:p>
        </w:tc>
      </w:tr>
      <w:tr w:rsidR="00DB00DA" w:rsidRPr="005B280C" w14:paraId="36F95B6D" w14:textId="77777777" w:rsidTr="00D21B0A">
        <w:trPr>
          <w:trHeight w:val="595"/>
        </w:trPr>
        <w:tc>
          <w:tcPr>
            <w:tcW w:w="7343" w:type="dxa"/>
            <w:shd w:val="clear" w:color="auto" w:fill="auto"/>
            <w:vAlign w:val="center"/>
          </w:tcPr>
          <w:p w14:paraId="714C583E" w14:textId="77777777" w:rsidR="00DB00DA" w:rsidRPr="002C29AD" w:rsidRDefault="00DB00DA" w:rsidP="00DB00D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1F2D79">
              <w:rPr>
                <w:rFonts w:asciiTheme="minorBidi" w:eastAsia="SimSun" w:hAnsiTheme="minorBidi" w:cstheme="minorBidi"/>
                <w:snapToGrid/>
                <w:lang w:eastAsia="en-AU" w:bidi="en-US"/>
              </w:rPr>
              <w:t>Maximum patrons allowed = 8</w:t>
            </w:r>
          </w:p>
        </w:tc>
        <w:tc>
          <w:tcPr>
            <w:tcW w:w="7655" w:type="dxa"/>
            <w:vAlign w:val="center"/>
          </w:tcPr>
          <w:p w14:paraId="55D5CB38" w14:textId="1E737A89" w:rsidR="00DB00DA" w:rsidRPr="00F73DE5" w:rsidRDefault="00DB00DA" w:rsidP="00DB00DA">
            <w:pPr>
              <w:rPr>
                <w:rFonts w:ascii="Tahoma" w:eastAsia="Arial Unicode MS" w:hAnsi="Tahoma" w:cs="Tahoma"/>
              </w:rPr>
            </w:pPr>
            <w:r w:rsidRPr="00F73DE5">
              <w:rPr>
                <w:rFonts w:ascii="Tahoma" w:hAnsi="Tahoma" w:cs="Tahoma"/>
                <w:snapToGrid/>
                <w:lang w:bidi="th-TH"/>
              </w:rPr>
              <w:t>จำนวนสูงสุดของลูกค้าที่อนุญาตให้เข้าใช้สถานที่</w:t>
            </w:r>
            <w:r w:rsidRPr="00F73DE5">
              <w:rPr>
                <w:rFonts w:ascii="Tahoma" w:hAnsi="Tahoma" w:cs="Tahoma"/>
                <w:snapToGrid/>
              </w:rPr>
              <w:t xml:space="preserve"> = 8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8E226DB" w14:textId="2C29ACC5" w:rsidR="00DB00DA" w:rsidRPr="00A04D5C" w:rsidRDefault="00DB00DA" w:rsidP="00DB00DA">
            <w:pPr>
              <w:rPr>
                <w:rFonts w:asciiTheme="minorBidi" w:eastAsia="Arial Unicode MS" w:hAnsiTheme="minorBidi" w:cstheme="minorBidi"/>
              </w:rPr>
            </w:pPr>
          </w:p>
        </w:tc>
      </w:tr>
      <w:tr w:rsidR="00DB00DA" w:rsidRPr="005B280C" w14:paraId="7FB8F97B" w14:textId="77777777" w:rsidTr="00D21B0A">
        <w:trPr>
          <w:trHeight w:val="595"/>
        </w:trPr>
        <w:tc>
          <w:tcPr>
            <w:tcW w:w="7343" w:type="dxa"/>
            <w:shd w:val="clear" w:color="auto" w:fill="auto"/>
            <w:vAlign w:val="center"/>
          </w:tcPr>
          <w:p w14:paraId="17354376" w14:textId="77777777" w:rsidR="00DB00DA" w:rsidRPr="002C29AD" w:rsidRDefault="00DB00DA" w:rsidP="00DB00D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1F2D79">
              <w:rPr>
                <w:rFonts w:asciiTheme="minorBidi" w:eastAsia="SimSun" w:hAnsiTheme="minorBidi" w:cstheme="minorBidi"/>
                <w:snapToGrid/>
                <w:lang w:eastAsia="en-AU" w:bidi="en-US"/>
              </w:rPr>
              <w:t>Always round down to the nearest whole number.</w:t>
            </w:r>
          </w:p>
        </w:tc>
        <w:tc>
          <w:tcPr>
            <w:tcW w:w="7655" w:type="dxa"/>
            <w:vAlign w:val="center"/>
          </w:tcPr>
          <w:p w14:paraId="4CE84125" w14:textId="4F30A645" w:rsidR="00DB00DA" w:rsidRPr="00F73DE5" w:rsidRDefault="00DB00DA" w:rsidP="00DB00DA">
            <w:pPr>
              <w:rPr>
                <w:rFonts w:ascii="Tahoma" w:eastAsia="Arial Unicode MS" w:hAnsi="Tahoma" w:cs="Tahoma"/>
              </w:rPr>
            </w:pPr>
            <w:r w:rsidRPr="00F73DE5">
              <w:rPr>
                <w:rFonts w:ascii="Tahoma" w:hAnsi="Tahoma" w:cs="Tahoma"/>
                <w:snapToGrid/>
                <w:lang w:bidi="th-TH"/>
              </w:rPr>
              <w:t>ปัดเศษลงเสมอเพื่อให้ได้จำนวนเต็มที่ใกล้เคียงที่สุด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169B7B1" w14:textId="05E21264" w:rsidR="00DB00DA" w:rsidRPr="00A04D5C" w:rsidRDefault="00DB00DA" w:rsidP="00DB00DA">
            <w:pPr>
              <w:rPr>
                <w:rFonts w:asciiTheme="minorBidi" w:eastAsia="Arial Unicode MS" w:hAnsiTheme="minorBidi" w:cstheme="minorBidi"/>
              </w:rPr>
            </w:pPr>
          </w:p>
        </w:tc>
      </w:tr>
      <w:tr w:rsidR="00DB00DA" w:rsidRPr="005B280C" w14:paraId="4667655F" w14:textId="77777777" w:rsidTr="00D21B0A">
        <w:trPr>
          <w:trHeight w:val="925"/>
        </w:trPr>
        <w:tc>
          <w:tcPr>
            <w:tcW w:w="7343" w:type="dxa"/>
            <w:shd w:val="clear" w:color="auto" w:fill="auto"/>
            <w:vAlign w:val="center"/>
          </w:tcPr>
          <w:p w14:paraId="7647F15F" w14:textId="77777777" w:rsidR="00DB00DA" w:rsidRPr="002C29AD" w:rsidRDefault="00DB00DA" w:rsidP="00DB00D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1F2D79">
              <w:rPr>
                <w:rFonts w:asciiTheme="minorBidi" w:eastAsia="SimSun" w:hAnsiTheme="minorBidi" w:cstheme="minorBidi"/>
                <w:b/>
                <w:snapToGrid/>
                <w:lang w:eastAsia="en-AU" w:bidi="en-US"/>
              </w:rPr>
              <w:t>Remember to maintain physical distancing of 1.5 metres between tables and maintain good hand hygiene</w:t>
            </w:r>
            <w:r w:rsidRPr="001F2D79">
              <w:rPr>
                <w:rFonts w:asciiTheme="minorBidi" w:eastAsia="SimSun" w:hAnsiTheme="minorBidi" w:cstheme="minorBidi"/>
                <w:snapToGrid/>
                <w:lang w:eastAsia="en-AU" w:bidi="en-US"/>
              </w:rPr>
              <w:t>.</w:t>
            </w:r>
          </w:p>
        </w:tc>
        <w:tc>
          <w:tcPr>
            <w:tcW w:w="7655" w:type="dxa"/>
            <w:vAlign w:val="center"/>
          </w:tcPr>
          <w:p w14:paraId="087D8EE8" w14:textId="2F86F8CF" w:rsidR="00DB00DA" w:rsidRPr="00F73DE5" w:rsidRDefault="00DB00DA" w:rsidP="00DB00DA">
            <w:pPr>
              <w:rPr>
                <w:rFonts w:ascii="Tahoma" w:eastAsia="Arial Unicode MS" w:hAnsi="Tahoma" w:cs="Tahoma"/>
              </w:rPr>
            </w:pPr>
            <w:r w:rsidRPr="00F73DE5">
              <w:rPr>
                <w:rFonts w:ascii="Tahoma" w:hAnsi="Tahoma" w:cs="Tahoma"/>
                <w:snapToGrid/>
                <w:lang w:bidi="th-TH"/>
              </w:rPr>
              <w:t>โปรดอย่าลืมที่จะรักษาระยะห่างทางกายภาพ</w:t>
            </w:r>
            <w:r w:rsidRPr="00F73DE5">
              <w:rPr>
                <w:rFonts w:ascii="Tahoma" w:hAnsi="Tahoma" w:cs="Tahoma"/>
                <w:snapToGrid/>
              </w:rPr>
              <w:t xml:space="preserve"> 1.5 </w:t>
            </w:r>
            <w:r w:rsidRPr="00F73DE5">
              <w:rPr>
                <w:rFonts w:ascii="Tahoma" w:hAnsi="Tahoma" w:cs="Tahoma"/>
                <w:snapToGrid/>
                <w:lang w:bidi="th-TH"/>
              </w:rPr>
              <w:t>เมตร</w:t>
            </w:r>
            <w:r w:rsidRPr="00F73DE5">
              <w:rPr>
                <w:rFonts w:ascii="Tahoma" w:hAnsi="Tahoma" w:cs="Tahoma"/>
                <w:snapToGrid/>
              </w:rPr>
              <w:t xml:space="preserve"> </w:t>
            </w:r>
            <w:r w:rsidRPr="00F73DE5">
              <w:rPr>
                <w:rFonts w:ascii="Tahoma" w:hAnsi="Tahoma" w:cs="Tahoma"/>
                <w:snapToGrid/>
                <w:lang w:bidi="th-TH"/>
              </w:rPr>
              <w:t>ระหว่างโต๊ะ</w:t>
            </w:r>
            <w:r w:rsidRPr="00F73DE5">
              <w:rPr>
                <w:rFonts w:ascii="Tahoma" w:hAnsi="Tahoma" w:cs="Tahoma"/>
                <w:snapToGrid/>
              </w:rPr>
              <w:t xml:space="preserve"> </w:t>
            </w:r>
            <w:r w:rsidRPr="00F73DE5">
              <w:rPr>
                <w:rFonts w:ascii="Tahoma" w:hAnsi="Tahoma" w:cs="Tahoma"/>
                <w:snapToGrid/>
                <w:lang w:bidi="th-TH"/>
              </w:rPr>
              <w:t>และรักษาหลักสุขอนามัยของมือให้ดี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103B5EF" w14:textId="051818D6" w:rsidR="00DB00DA" w:rsidRPr="00A04D5C" w:rsidRDefault="00DB00DA" w:rsidP="00DB00DA">
            <w:pPr>
              <w:rPr>
                <w:rFonts w:asciiTheme="minorBidi" w:eastAsia="Arial Unicode MS" w:hAnsiTheme="minorBidi" w:cstheme="minorBidi"/>
              </w:rPr>
            </w:pPr>
          </w:p>
        </w:tc>
      </w:tr>
      <w:tr w:rsidR="00DB00DA" w:rsidRPr="005B280C" w14:paraId="2262D4E4" w14:textId="77777777" w:rsidTr="00D21B0A">
        <w:trPr>
          <w:trHeight w:val="891"/>
        </w:trPr>
        <w:tc>
          <w:tcPr>
            <w:tcW w:w="7343" w:type="dxa"/>
            <w:shd w:val="clear" w:color="auto" w:fill="auto"/>
            <w:vAlign w:val="center"/>
          </w:tcPr>
          <w:p w14:paraId="07A8B54C" w14:textId="77777777" w:rsidR="00DB00DA" w:rsidRPr="002C29AD" w:rsidRDefault="00DB00DA" w:rsidP="00DB00D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1F2D79">
              <w:rPr>
                <w:rFonts w:asciiTheme="minorBidi" w:eastAsia="SimSun" w:hAnsiTheme="minorBidi" w:cstheme="minorBidi"/>
                <w:b/>
                <w:snapToGrid/>
                <w:lang w:eastAsia="en-AU" w:bidi="en-US"/>
              </w:rPr>
              <w:t xml:space="preserve">For more information and the latest updates on restrictions to groups and gatherings visit </w:t>
            </w:r>
            <w:hyperlink r:id="rId10">
              <w:r w:rsidRPr="001F2D79">
                <w:rPr>
                  <w:rStyle w:val="Hyperlink"/>
                  <w:rFonts w:asciiTheme="minorBidi" w:eastAsia="SimSun" w:hAnsiTheme="minorBidi" w:cstheme="minorBidi"/>
                  <w:snapToGrid/>
                  <w:lang w:eastAsia="en-AU" w:bidi="en-US"/>
                </w:rPr>
                <w:t>www.covid19.act.gov.au</w:t>
              </w:r>
            </w:hyperlink>
          </w:p>
        </w:tc>
        <w:tc>
          <w:tcPr>
            <w:tcW w:w="7655" w:type="dxa"/>
            <w:vAlign w:val="center"/>
          </w:tcPr>
          <w:p w14:paraId="537FD40A" w14:textId="581A1DD2" w:rsidR="00DB00DA" w:rsidRPr="00F73DE5" w:rsidRDefault="00DB00DA" w:rsidP="00DB00DA">
            <w:pPr>
              <w:rPr>
                <w:rFonts w:ascii="Tahoma" w:eastAsia="Arial Unicode MS" w:hAnsi="Tahoma" w:cs="Tahoma"/>
              </w:rPr>
            </w:pPr>
            <w:r w:rsidRPr="00F73DE5">
              <w:rPr>
                <w:rFonts w:ascii="Tahoma" w:hAnsi="Tahoma" w:cs="Tahoma"/>
                <w:b/>
                <w:snapToGrid/>
                <w:lang w:bidi="th-TH"/>
              </w:rPr>
              <w:t>สำหรับข้อมูลเพิ่มเติมและอัปเดตล่าสุดในเรื่องมาตรการจำกัดของการรวมกลุ่มและการชุมนุม</w:t>
            </w:r>
            <w:r w:rsidRPr="00F73DE5">
              <w:rPr>
                <w:rFonts w:ascii="Tahoma" w:hAnsi="Tahoma" w:cs="Tahoma"/>
                <w:b/>
                <w:snapToGrid/>
              </w:rPr>
              <w:t xml:space="preserve"> </w:t>
            </w:r>
            <w:r w:rsidRPr="00F73DE5">
              <w:rPr>
                <w:rFonts w:ascii="Tahoma" w:hAnsi="Tahoma" w:cs="Tahoma"/>
                <w:b/>
                <w:snapToGrid/>
                <w:lang w:bidi="th-TH"/>
              </w:rPr>
              <w:t>ไปที่เว็บไซต์</w:t>
            </w:r>
            <w:r w:rsidRPr="00F73DE5">
              <w:rPr>
                <w:rFonts w:ascii="Tahoma" w:hAnsi="Tahoma" w:cs="Tahoma"/>
                <w:b/>
                <w:snapToGrid/>
              </w:rPr>
              <w:t xml:space="preserve"> </w:t>
            </w:r>
            <w:hyperlink r:id="rId11">
              <w:r w:rsidRPr="00F73DE5">
                <w:rPr>
                  <w:rStyle w:val="Hyperlink"/>
                  <w:rFonts w:ascii="Tahoma" w:hAnsi="Tahoma" w:cs="Tahoma"/>
                  <w:snapToGrid/>
                </w:rPr>
                <w:t>www.covid19.act.gov.au</w:t>
              </w:r>
            </w:hyperlink>
          </w:p>
        </w:tc>
        <w:tc>
          <w:tcPr>
            <w:tcW w:w="7655" w:type="dxa"/>
            <w:shd w:val="clear" w:color="auto" w:fill="auto"/>
            <w:vAlign w:val="center"/>
          </w:tcPr>
          <w:p w14:paraId="6E3FD888" w14:textId="53E0007E" w:rsidR="00DB00DA" w:rsidRPr="00A04D5C" w:rsidRDefault="00DB00DA" w:rsidP="00DB00DA">
            <w:pPr>
              <w:rPr>
                <w:rFonts w:asciiTheme="minorBidi" w:eastAsia="Arial Unicode MS" w:hAnsiTheme="minorBidi" w:cstheme="minorBidi"/>
              </w:rPr>
            </w:pPr>
          </w:p>
        </w:tc>
      </w:tr>
    </w:tbl>
    <w:p w14:paraId="77BD05C7" w14:textId="77777777" w:rsidR="001F2D79" w:rsidRDefault="001F2D79" w:rsidP="001F2D79">
      <w:pPr>
        <w:ind w:left="-426"/>
        <w:rPr>
          <w:rFonts w:ascii="Arial" w:eastAsia="Arial Unicode MS" w:hAnsi="Arial" w:cs="Arial"/>
        </w:rPr>
      </w:pPr>
    </w:p>
    <w:sectPr w:rsidR="001F2D79" w:rsidSect="00582FEC">
      <w:pgSz w:w="16838" w:h="11906" w:orient="landscape"/>
      <w:pgMar w:top="156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B0746" w14:textId="77777777" w:rsidR="00700C57" w:rsidRDefault="00700C57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75C92BF9" w14:textId="77777777" w:rsidR="00700C57" w:rsidRDefault="00700C57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C206C" w14:textId="77777777" w:rsidR="00700C57" w:rsidRDefault="00700C57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6A29CA15" w14:textId="77777777" w:rsidR="00700C57" w:rsidRDefault="00700C57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D6E59"/>
    <w:multiLevelType w:val="hybridMultilevel"/>
    <w:tmpl w:val="C72C8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064C2"/>
    <w:multiLevelType w:val="hybridMultilevel"/>
    <w:tmpl w:val="6AEC5A76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0A993894"/>
    <w:multiLevelType w:val="multilevel"/>
    <w:tmpl w:val="7F48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DA82248"/>
    <w:multiLevelType w:val="hybridMultilevel"/>
    <w:tmpl w:val="99189F8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0F7355C7"/>
    <w:multiLevelType w:val="hybridMultilevel"/>
    <w:tmpl w:val="96968BE0"/>
    <w:lvl w:ilvl="0" w:tplc="E58CD44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2" w:hanging="360"/>
      </w:pPr>
    </w:lvl>
    <w:lvl w:ilvl="2" w:tplc="0C09001B" w:tentative="1">
      <w:start w:val="1"/>
      <w:numFmt w:val="lowerRoman"/>
      <w:lvlText w:val="%3."/>
      <w:lvlJc w:val="right"/>
      <w:pPr>
        <w:ind w:left="1822" w:hanging="180"/>
      </w:pPr>
    </w:lvl>
    <w:lvl w:ilvl="3" w:tplc="0C09000F" w:tentative="1">
      <w:start w:val="1"/>
      <w:numFmt w:val="decimal"/>
      <w:lvlText w:val="%4."/>
      <w:lvlJc w:val="left"/>
      <w:pPr>
        <w:ind w:left="2542" w:hanging="360"/>
      </w:pPr>
    </w:lvl>
    <w:lvl w:ilvl="4" w:tplc="0C090019" w:tentative="1">
      <w:start w:val="1"/>
      <w:numFmt w:val="lowerLetter"/>
      <w:lvlText w:val="%5."/>
      <w:lvlJc w:val="left"/>
      <w:pPr>
        <w:ind w:left="3262" w:hanging="360"/>
      </w:pPr>
    </w:lvl>
    <w:lvl w:ilvl="5" w:tplc="0C09001B" w:tentative="1">
      <w:start w:val="1"/>
      <w:numFmt w:val="lowerRoman"/>
      <w:lvlText w:val="%6."/>
      <w:lvlJc w:val="right"/>
      <w:pPr>
        <w:ind w:left="3982" w:hanging="180"/>
      </w:pPr>
    </w:lvl>
    <w:lvl w:ilvl="6" w:tplc="0C09000F" w:tentative="1">
      <w:start w:val="1"/>
      <w:numFmt w:val="decimal"/>
      <w:lvlText w:val="%7."/>
      <w:lvlJc w:val="left"/>
      <w:pPr>
        <w:ind w:left="4702" w:hanging="360"/>
      </w:pPr>
    </w:lvl>
    <w:lvl w:ilvl="7" w:tplc="0C090019" w:tentative="1">
      <w:start w:val="1"/>
      <w:numFmt w:val="lowerLetter"/>
      <w:lvlText w:val="%8."/>
      <w:lvlJc w:val="left"/>
      <w:pPr>
        <w:ind w:left="5422" w:hanging="360"/>
      </w:pPr>
    </w:lvl>
    <w:lvl w:ilvl="8" w:tplc="0C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3D756DA"/>
    <w:multiLevelType w:val="hybridMultilevel"/>
    <w:tmpl w:val="ED321822"/>
    <w:lvl w:ilvl="0" w:tplc="14B24AB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2" w:hanging="360"/>
      </w:pPr>
    </w:lvl>
    <w:lvl w:ilvl="2" w:tplc="0C09001B" w:tentative="1">
      <w:start w:val="1"/>
      <w:numFmt w:val="lowerRoman"/>
      <w:lvlText w:val="%3."/>
      <w:lvlJc w:val="right"/>
      <w:pPr>
        <w:ind w:left="1822" w:hanging="180"/>
      </w:pPr>
    </w:lvl>
    <w:lvl w:ilvl="3" w:tplc="0C09000F" w:tentative="1">
      <w:start w:val="1"/>
      <w:numFmt w:val="decimal"/>
      <w:lvlText w:val="%4."/>
      <w:lvlJc w:val="left"/>
      <w:pPr>
        <w:ind w:left="2542" w:hanging="360"/>
      </w:pPr>
    </w:lvl>
    <w:lvl w:ilvl="4" w:tplc="0C090019" w:tentative="1">
      <w:start w:val="1"/>
      <w:numFmt w:val="lowerLetter"/>
      <w:lvlText w:val="%5."/>
      <w:lvlJc w:val="left"/>
      <w:pPr>
        <w:ind w:left="3262" w:hanging="360"/>
      </w:pPr>
    </w:lvl>
    <w:lvl w:ilvl="5" w:tplc="0C09001B" w:tentative="1">
      <w:start w:val="1"/>
      <w:numFmt w:val="lowerRoman"/>
      <w:lvlText w:val="%6."/>
      <w:lvlJc w:val="right"/>
      <w:pPr>
        <w:ind w:left="3982" w:hanging="180"/>
      </w:pPr>
    </w:lvl>
    <w:lvl w:ilvl="6" w:tplc="0C09000F" w:tentative="1">
      <w:start w:val="1"/>
      <w:numFmt w:val="decimal"/>
      <w:lvlText w:val="%7."/>
      <w:lvlJc w:val="left"/>
      <w:pPr>
        <w:ind w:left="4702" w:hanging="360"/>
      </w:pPr>
    </w:lvl>
    <w:lvl w:ilvl="7" w:tplc="0C090019" w:tentative="1">
      <w:start w:val="1"/>
      <w:numFmt w:val="lowerLetter"/>
      <w:lvlText w:val="%8."/>
      <w:lvlJc w:val="left"/>
      <w:pPr>
        <w:ind w:left="5422" w:hanging="360"/>
      </w:pPr>
    </w:lvl>
    <w:lvl w:ilvl="8" w:tplc="0C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199B01FF"/>
    <w:multiLevelType w:val="hybridMultilevel"/>
    <w:tmpl w:val="4DAADCE4"/>
    <w:lvl w:ilvl="0" w:tplc="923EBFE6">
      <w:start w:val="1"/>
      <w:numFmt w:val="decimal"/>
      <w:lvlText w:val="%1．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47553"/>
    <w:multiLevelType w:val="hybridMultilevel"/>
    <w:tmpl w:val="7F182980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648F9"/>
    <w:multiLevelType w:val="hybridMultilevel"/>
    <w:tmpl w:val="91028FD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2C4A5E0B"/>
    <w:multiLevelType w:val="hybridMultilevel"/>
    <w:tmpl w:val="277652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C0843"/>
    <w:multiLevelType w:val="hybridMultilevel"/>
    <w:tmpl w:val="573CEF9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5" w15:restartNumberingAfterBreak="0">
    <w:nsid w:val="350A0E35"/>
    <w:multiLevelType w:val="hybridMultilevel"/>
    <w:tmpl w:val="9704E2FC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6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A2785"/>
    <w:multiLevelType w:val="hybridMultilevel"/>
    <w:tmpl w:val="AE6863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E6949"/>
    <w:multiLevelType w:val="hybridMultilevel"/>
    <w:tmpl w:val="EAC8B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64844"/>
    <w:multiLevelType w:val="hybridMultilevel"/>
    <w:tmpl w:val="46824C84"/>
    <w:lvl w:ilvl="0" w:tplc="D312E00E">
      <w:start w:val="1"/>
      <w:numFmt w:val="decimal"/>
      <w:lvlText w:val="%1."/>
      <w:lvlJc w:val="left"/>
      <w:pPr>
        <w:ind w:left="680" w:hanging="284"/>
        <w:jc w:val="right"/>
      </w:pPr>
      <w:rPr>
        <w:rFonts w:ascii="Calibri" w:eastAsia="Calibri" w:hAnsi="Calibri" w:cs="Calibri" w:hint="default"/>
        <w:color w:val="231F20"/>
        <w:spacing w:val="0"/>
        <w:w w:val="67"/>
        <w:sz w:val="20"/>
        <w:szCs w:val="20"/>
        <w:lang w:val="en-US" w:eastAsia="en-US" w:bidi="en-US"/>
      </w:rPr>
    </w:lvl>
    <w:lvl w:ilvl="1" w:tplc="217E6156">
      <w:numFmt w:val="bullet"/>
      <w:lvlText w:val="•"/>
      <w:lvlJc w:val="left"/>
      <w:pPr>
        <w:ind w:left="680" w:hanging="284"/>
      </w:pPr>
      <w:rPr>
        <w:rFonts w:hint="default"/>
        <w:lang w:val="en-US" w:eastAsia="en-US" w:bidi="en-US"/>
      </w:rPr>
    </w:lvl>
    <w:lvl w:ilvl="2" w:tplc="84CC2F68">
      <w:numFmt w:val="bullet"/>
      <w:lvlText w:val="•"/>
      <w:lvlJc w:val="left"/>
      <w:pPr>
        <w:ind w:left="600" w:hanging="284"/>
      </w:pPr>
      <w:rPr>
        <w:rFonts w:hint="default"/>
        <w:lang w:val="en-US" w:eastAsia="en-US" w:bidi="en-US"/>
      </w:rPr>
    </w:lvl>
    <w:lvl w:ilvl="3" w:tplc="35708220">
      <w:numFmt w:val="bullet"/>
      <w:lvlText w:val="•"/>
      <w:lvlJc w:val="left"/>
      <w:pPr>
        <w:ind w:left="520" w:hanging="284"/>
      </w:pPr>
      <w:rPr>
        <w:rFonts w:hint="default"/>
        <w:lang w:val="en-US" w:eastAsia="en-US" w:bidi="en-US"/>
      </w:rPr>
    </w:lvl>
    <w:lvl w:ilvl="4" w:tplc="AA74C926">
      <w:numFmt w:val="bullet"/>
      <w:lvlText w:val="•"/>
      <w:lvlJc w:val="left"/>
      <w:pPr>
        <w:ind w:left="440" w:hanging="284"/>
      </w:pPr>
      <w:rPr>
        <w:rFonts w:hint="default"/>
        <w:lang w:val="en-US" w:eastAsia="en-US" w:bidi="en-US"/>
      </w:rPr>
    </w:lvl>
    <w:lvl w:ilvl="5" w:tplc="36A81256">
      <w:numFmt w:val="bullet"/>
      <w:lvlText w:val="•"/>
      <w:lvlJc w:val="left"/>
      <w:pPr>
        <w:ind w:left="360" w:hanging="284"/>
      </w:pPr>
      <w:rPr>
        <w:rFonts w:hint="default"/>
        <w:lang w:val="en-US" w:eastAsia="en-US" w:bidi="en-US"/>
      </w:rPr>
    </w:lvl>
    <w:lvl w:ilvl="6" w:tplc="EC9A7EBA">
      <w:numFmt w:val="bullet"/>
      <w:lvlText w:val="•"/>
      <w:lvlJc w:val="left"/>
      <w:pPr>
        <w:ind w:left="280" w:hanging="284"/>
      </w:pPr>
      <w:rPr>
        <w:rFonts w:hint="default"/>
        <w:lang w:val="en-US" w:eastAsia="en-US" w:bidi="en-US"/>
      </w:rPr>
    </w:lvl>
    <w:lvl w:ilvl="7" w:tplc="31362D12">
      <w:numFmt w:val="bullet"/>
      <w:lvlText w:val="•"/>
      <w:lvlJc w:val="left"/>
      <w:pPr>
        <w:ind w:left="200" w:hanging="284"/>
      </w:pPr>
      <w:rPr>
        <w:rFonts w:hint="default"/>
        <w:lang w:val="en-US" w:eastAsia="en-US" w:bidi="en-US"/>
      </w:rPr>
    </w:lvl>
    <w:lvl w:ilvl="8" w:tplc="7D441F18">
      <w:numFmt w:val="bullet"/>
      <w:lvlText w:val="•"/>
      <w:lvlJc w:val="left"/>
      <w:pPr>
        <w:ind w:left="120" w:hanging="284"/>
      </w:pPr>
      <w:rPr>
        <w:rFonts w:hint="default"/>
        <w:lang w:val="en-US" w:eastAsia="en-US" w:bidi="en-US"/>
      </w:rPr>
    </w:lvl>
  </w:abstractNum>
  <w:abstractNum w:abstractNumId="20" w15:restartNumberingAfterBreak="0">
    <w:nsid w:val="586B43AE"/>
    <w:multiLevelType w:val="hybridMultilevel"/>
    <w:tmpl w:val="4AB093F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58C36835"/>
    <w:multiLevelType w:val="hybridMultilevel"/>
    <w:tmpl w:val="F3047C1E"/>
    <w:lvl w:ilvl="0" w:tplc="FB28C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71340"/>
    <w:multiLevelType w:val="hybridMultilevel"/>
    <w:tmpl w:val="6006274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4" w15:restartNumberingAfterBreak="0">
    <w:nsid w:val="654B28DF"/>
    <w:multiLevelType w:val="hybridMultilevel"/>
    <w:tmpl w:val="43CE88B6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5" w15:restartNumberingAfterBreak="0">
    <w:nsid w:val="727248BE"/>
    <w:multiLevelType w:val="hybridMultilevel"/>
    <w:tmpl w:val="C72C8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7"/>
  </w:num>
  <w:num w:numId="4">
    <w:abstractNumId w:val="22"/>
  </w:num>
  <w:num w:numId="5">
    <w:abstractNumId w:val="11"/>
  </w:num>
  <w:num w:numId="6">
    <w:abstractNumId w:val="10"/>
  </w:num>
  <w:num w:numId="7">
    <w:abstractNumId w:val="1"/>
  </w:num>
  <w:num w:numId="8">
    <w:abstractNumId w:val="26"/>
  </w:num>
  <w:num w:numId="9">
    <w:abstractNumId w:val="5"/>
  </w:num>
  <w:num w:numId="10">
    <w:abstractNumId w:val="20"/>
  </w:num>
  <w:num w:numId="11">
    <w:abstractNumId w:val="3"/>
  </w:num>
  <w:num w:numId="12">
    <w:abstractNumId w:val="15"/>
  </w:num>
  <w:num w:numId="13">
    <w:abstractNumId w:val="18"/>
  </w:num>
  <w:num w:numId="14">
    <w:abstractNumId w:val="25"/>
  </w:num>
  <w:num w:numId="15">
    <w:abstractNumId w:val="8"/>
  </w:num>
  <w:num w:numId="16">
    <w:abstractNumId w:val="12"/>
  </w:num>
  <w:num w:numId="17">
    <w:abstractNumId w:val="2"/>
  </w:num>
  <w:num w:numId="18">
    <w:abstractNumId w:val="17"/>
  </w:num>
  <w:num w:numId="19">
    <w:abstractNumId w:val="4"/>
  </w:num>
  <w:num w:numId="20">
    <w:abstractNumId w:val="9"/>
  </w:num>
  <w:num w:numId="21">
    <w:abstractNumId w:val="23"/>
  </w:num>
  <w:num w:numId="22">
    <w:abstractNumId w:val="6"/>
  </w:num>
  <w:num w:numId="23">
    <w:abstractNumId w:val="14"/>
  </w:num>
  <w:num w:numId="24">
    <w:abstractNumId w:val="7"/>
  </w:num>
  <w:num w:numId="25">
    <w:abstractNumId w:val="24"/>
  </w:num>
  <w:num w:numId="26">
    <w:abstractNumId w:val="19"/>
  </w:num>
  <w:num w:numId="27">
    <w:abstractNumId w:val="1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454F1"/>
    <w:rsid w:val="000515ED"/>
    <w:rsid w:val="0005397A"/>
    <w:rsid w:val="000734BD"/>
    <w:rsid w:val="00076B59"/>
    <w:rsid w:val="000829DE"/>
    <w:rsid w:val="00084C0D"/>
    <w:rsid w:val="00094792"/>
    <w:rsid w:val="00094A74"/>
    <w:rsid w:val="000A74D0"/>
    <w:rsid w:val="000C6BBB"/>
    <w:rsid w:val="000C7688"/>
    <w:rsid w:val="000D75F4"/>
    <w:rsid w:val="000D783D"/>
    <w:rsid w:val="000E18C9"/>
    <w:rsid w:val="000E21E1"/>
    <w:rsid w:val="000E6028"/>
    <w:rsid w:val="000F5261"/>
    <w:rsid w:val="001004F9"/>
    <w:rsid w:val="00103CEB"/>
    <w:rsid w:val="00117675"/>
    <w:rsid w:val="00121883"/>
    <w:rsid w:val="00126A5A"/>
    <w:rsid w:val="00130692"/>
    <w:rsid w:val="00133C9B"/>
    <w:rsid w:val="00134D57"/>
    <w:rsid w:val="0014403E"/>
    <w:rsid w:val="00166D33"/>
    <w:rsid w:val="00170B7E"/>
    <w:rsid w:val="00187DA1"/>
    <w:rsid w:val="00195883"/>
    <w:rsid w:val="00195894"/>
    <w:rsid w:val="001A065A"/>
    <w:rsid w:val="001A6D6B"/>
    <w:rsid w:val="001B50C8"/>
    <w:rsid w:val="001B6D19"/>
    <w:rsid w:val="001B7205"/>
    <w:rsid w:val="001C0BE9"/>
    <w:rsid w:val="001C1113"/>
    <w:rsid w:val="001C7ABD"/>
    <w:rsid w:val="001C7B38"/>
    <w:rsid w:val="001D2448"/>
    <w:rsid w:val="001D3E69"/>
    <w:rsid w:val="001D5D0D"/>
    <w:rsid w:val="001D6FFC"/>
    <w:rsid w:val="001E45FC"/>
    <w:rsid w:val="001F2D79"/>
    <w:rsid w:val="002039C2"/>
    <w:rsid w:val="00204470"/>
    <w:rsid w:val="00205BE1"/>
    <w:rsid w:val="0020743E"/>
    <w:rsid w:val="0022323C"/>
    <w:rsid w:val="00226F6B"/>
    <w:rsid w:val="002351FE"/>
    <w:rsid w:val="00241D56"/>
    <w:rsid w:val="0024367C"/>
    <w:rsid w:val="00243B6E"/>
    <w:rsid w:val="00245BD8"/>
    <w:rsid w:val="00256409"/>
    <w:rsid w:val="00271795"/>
    <w:rsid w:val="002727F8"/>
    <w:rsid w:val="00277074"/>
    <w:rsid w:val="00281C07"/>
    <w:rsid w:val="00287478"/>
    <w:rsid w:val="0029065C"/>
    <w:rsid w:val="002A2621"/>
    <w:rsid w:val="002A4525"/>
    <w:rsid w:val="002B50DB"/>
    <w:rsid w:val="002C29AD"/>
    <w:rsid w:val="002C3481"/>
    <w:rsid w:val="002C37A1"/>
    <w:rsid w:val="002D0678"/>
    <w:rsid w:val="002D2EB3"/>
    <w:rsid w:val="002E07D1"/>
    <w:rsid w:val="002F5DBD"/>
    <w:rsid w:val="003015A4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1C1B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0673"/>
    <w:rsid w:val="003B3797"/>
    <w:rsid w:val="003B5EEC"/>
    <w:rsid w:val="003C44A3"/>
    <w:rsid w:val="003C7537"/>
    <w:rsid w:val="003D048C"/>
    <w:rsid w:val="003D5391"/>
    <w:rsid w:val="003D540F"/>
    <w:rsid w:val="003E0140"/>
    <w:rsid w:val="0040525C"/>
    <w:rsid w:val="004231D3"/>
    <w:rsid w:val="00427831"/>
    <w:rsid w:val="004428FA"/>
    <w:rsid w:val="00442A92"/>
    <w:rsid w:val="00444D4E"/>
    <w:rsid w:val="00470CAC"/>
    <w:rsid w:val="00470DBD"/>
    <w:rsid w:val="00476C0F"/>
    <w:rsid w:val="00477229"/>
    <w:rsid w:val="004835D1"/>
    <w:rsid w:val="00483D12"/>
    <w:rsid w:val="00491C5F"/>
    <w:rsid w:val="00492057"/>
    <w:rsid w:val="00497DB7"/>
    <w:rsid w:val="00497DEA"/>
    <w:rsid w:val="004A26F5"/>
    <w:rsid w:val="004A2E43"/>
    <w:rsid w:val="004A7AC7"/>
    <w:rsid w:val="004B57F3"/>
    <w:rsid w:val="004B5FBA"/>
    <w:rsid w:val="004D44C2"/>
    <w:rsid w:val="00500EE6"/>
    <w:rsid w:val="00503B20"/>
    <w:rsid w:val="00505993"/>
    <w:rsid w:val="00522D4D"/>
    <w:rsid w:val="0054237F"/>
    <w:rsid w:val="00543850"/>
    <w:rsid w:val="00545046"/>
    <w:rsid w:val="00546262"/>
    <w:rsid w:val="00555C01"/>
    <w:rsid w:val="00570A4F"/>
    <w:rsid w:val="0058229A"/>
    <w:rsid w:val="00582FEC"/>
    <w:rsid w:val="005B1CA5"/>
    <w:rsid w:val="005B2135"/>
    <w:rsid w:val="005B280C"/>
    <w:rsid w:val="005D0231"/>
    <w:rsid w:val="005D6EBD"/>
    <w:rsid w:val="005D702B"/>
    <w:rsid w:val="005D7F81"/>
    <w:rsid w:val="005E095C"/>
    <w:rsid w:val="005E59BA"/>
    <w:rsid w:val="0060217E"/>
    <w:rsid w:val="006035C1"/>
    <w:rsid w:val="00613423"/>
    <w:rsid w:val="00620375"/>
    <w:rsid w:val="0063114A"/>
    <w:rsid w:val="00634124"/>
    <w:rsid w:val="00636FD1"/>
    <w:rsid w:val="006436C8"/>
    <w:rsid w:val="00655422"/>
    <w:rsid w:val="0065652D"/>
    <w:rsid w:val="0066037B"/>
    <w:rsid w:val="00664CB3"/>
    <w:rsid w:val="006702AF"/>
    <w:rsid w:val="006728A6"/>
    <w:rsid w:val="006801A0"/>
    <w:rsid w:val="00681AE3"/>
    <w:rsid w:val="0068475A"/>
    <w:rsid w:val="006860C2"/>
    <w:rsid w:val="00692EC6"/>
    <w:rsid w:val="00695B27"/>
    <w:rsid w:val="006A093E"/>
    <w:rsid w:val="006A1793"/>
    <w:rsid w:val="006A5897"/>
    <w:rsid w:val="006A6251"/>
    <w:rsid w:val="006C19F5"/>
    <w:rsid w:val="006C5366"/>
    <w:rsid w:val="006C6297"/>
    <w:rsid w:val="006D0AA9"/>
    <w:rsid w:val="006D3006"/>
    <w:rsid w:val="006D3764"/>
    <w:rsid w:val="006E19FD"/>
    <w:rsid w:val="006E207A"/>
    <w:rsid w:val="006F0F48"/>
    <w:rsid w:val="006F25E1"/>
    <w:rsid w:val="00700AFD"/>
    <w:rsid w:val="00700C57"/>
    <w:rsid w:val="00714855"/>
    <w:rsid w:val="007377BF"/>
    <w:rsid w:val="007519DD"/>
    <w:rsid w:val="0076255B"/>
    <w:rsid w:val="00766B5D"/>
    <w:rsid w:val="0077096F"/>
    <w:rsid w:val="00770C6C"/>
    <w:rsid w:val="00793FF2"/>
    <w:rsid w:val="007C506A"/>
    <w:rsid w:val="007C5621"/>
    <w:rsid w:val="007E05C1"/>
    <w:rsid w:val="007E466D"/>
    <w:rsid w:val="007F7B26"/>
    <w:rsid w:val="00801AE0"/>
    <w:rsid w:val="008138D4"/>
    <w:rsid w:val="008168FB"/>
    <w:rsid w:val="00825927"/>
    <w:rsid w:val="0085785A"/>
    <w:rsid w:val="008668C2"/>
    <w:rsid w:val="00872256"/>
    <w:rsid w:val="00873238"/>
    <w:rsid w:val="008739A1"/>
    <w:rsid w:val="0088253A"/>
    <w:rsid w:val="008B131C"/>
    <w:rsid w:val="008B5B58"/>
    <w:rsid w:val="008C09DC"/>
    <w:rsid w:val="008C3C7A"/>
    <w:rsid w:val="008D4CBC"/>
    <w:rsid w:val="0090433B"/>
    <w:rsid w:val="0092153F"/>
    <w:rsid w:val="00926037"/>
    <w:rsid w:val="00941361"/>
    <w:rsid w:val="009416B0"/>
    <w:rsid w:val="00960152"/>
    <w:rsid w:val="00962545"/>
    <w:rsid w:val="00971D8C"/>
    <w:rsid w:val="00975B9C"/>
    <w:rsid w:val="009902AA"/>
    <w:rsid w:val="00992349"/>
    <w:rsid w:val="009A0570"/>
    <w:rsid w:val="009B3C00"/>
    <w:rsid w:val="009B5599"/>
    <w:rsid w:val="009C06AF"/>
    <w:rsid w:val="009C49D3"/>
    <w:rsid w:val="009D017B"/>
    <w:rsid w:val="009D203F"/>
    <w:rsid w:val="009D5B50"/>
    <w:rsid w:val="009E23FE"/>
    <w:rsid w:val="009E3FC6"/>
    <w:rsid w:val="009E5700"/>
    <w:rsid w:val="009F73EE"/>
    <w:rsid w:val="00A04D5C"/>
    <w:rsid w:val="00A05AE0"/>
    <w:rsid w:val="00A1407A"/>
    <w:rsid w:val="00A14DCF"/>
    <w:rsid w:val="00A34665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B7657"/>
    <w:rsid w:val="00AC0EE3"/>
    <w:rsid w:val="00AD6D8E"/>
    <w:rsid w:val="00AE4A76"/>
    <w:rsid w:val="00AF0A10"/>
    <w:rsid w:val="00B06BB0"/>
    <w:rsid w:val="00B101F9"/>
    <w:rsid w:val="00B12873"/>
    <w:rsid w:val="00B245AC"/>
    <w:rsid w:val="00B261BD"/>
    <w:rsid w:val="00B461B3"/>
    <w:rsid w:val="00B508B5"/>
    <w:rsid w:val="00B763E2"/>
    <w:rsid w:val="00B875A5"/>
    <w:rsid w:val="00B87D68"/>
    <w:rsid w:val="00B93535"/>
    <w:rsid w:val="00B955FA"/>
    <w:rsid w:val="00B9673F"/>
    <w:rsid w:val="00BA5E32"/>
    <w:rsid w:val="00BB1821"/>
    <w:rsid w:val="00BB6643"/>
    <w:rsid w:val="00BC1612"/>
    <w:rsid w:val="00BF01B7"/>
    <w:rsid w:val="00BF3328"/>
    <w:rsid w:val="00C13009"/>
    <w:rsid w:val="00C22947"/>
    <w:rsid w:val="00C22E65"/>
    <w:rsid w:val="00C34D5E"/>
    <w:rsid w:val="00C53213"/>
    <w:rsid w:val="00C64CBF"/>
    <w:rsid w:val="00C72357"/>
    <w:rsid w:val="00C8021B"/>
    <w:rsid w:val="00C82FD5"/>
    <w:rsid w:val="00CA1F1F"/>
    <w:rsid w:val="00CB7FAF"/>
    <w:rsid w:val="00CC3825"/>
    <w:rsid w:val="00CC4DBD"/>
    <w:rsid w:val="00CD2098"/>
    <w:rsid w:val="00CD2D3A"/>
    <w:rsid w:val="00CD54D6"/>
    <w:rsid w:val="00D16524"/>
    <w:rsid w:val="00D218E9"/>
    <w:rsid w:val="00D25069"/>
    <w:rsid w:val="00D43458"/>
    <w:rsid w:val="00D43EAE"/>
    <w:rsid w:val="00D45ADC"/>
    <w:rsid w:val="00D5194E"/>
    <w:rsid w:val="00D52F5A"/>
    <w:rsid w:val="00D70292"/>
    <w:rsid w:val="00D87EE9"/>
    <w:rsid w:val="00DA6A50"/>
    <w:rsid w:val="00DA7A1C"/>
    <w:rsid w:val="00DB00DA"/>
    <w:rsid w:val="00DD71B0"/>
    <w:rsid w:val="00DF6410"/>
    <w:rsid w:val="00E120BF"/>
    <w:rsid w:val="00E127EB"/>
    <w:rsid w:val="00E711F3"/>
    <w:rsid w:val="00E77396"/>
    <w:rsid w:val="00E804B0"/>
    <w:rsid w:val="00E84CEB"/>
    <w:rsid w:val="00E866A5"/>
    <w:rsid w:val="00E91434"/>
    <w:rsid w:val="00EA43FB"/>
    <w:rsid w:val="00EA70EB"/>
    <w:rsid w:val="00EB1470"/>
    <w:rsid w:val="00EB5408"/>
    <w:rsid w:val="00EC7360"/>
    <w:rsid w:val="00EE7D3A"/>
    <w:rsid w:val="00EF6C37"/>
    <w:rsid w:val="00F0268C"/>
    <w:rsid w:val="00F119B4"/>
    <w:rsid w:val="00F132AA"/>
    <w:rsid w:val="00F42097"/>
    <w:rsid w:val="00F55E26"/>
    <w:rsid w:val="00F64F21"/>
    <w:rsid w:val="00F73DE5"/>
    <w:rsid w:val="00F73E3E"/>
    <w:rsid w:val="00F815F7"/>
    <w:rsid w:val="00FD2285"/>
    <w:rsid w:val="00FE2195"/>
    <w:rsid w:val="00FE5AD9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131AE5"/>
  <w15:docId w15:val="{CF05193F-BF77-4BDB-8E2C-8B00BFE1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1D8C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71D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1D8C"/>
    <w:pPr>
      <w:tabs>
        <w:tab w:val="center" w:pos="4153"/>
        <w:tab w:val="right" w:pos="8306"/>
      </w:tabs>
    </w:pPr>
  </w:style>
  <w:style w:type="character" w:customStyle="1" w:styleId="tw4winMark">
    <w:name w:val="tw4winMark"/>
    <w:rsid w:val="00971D8C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971D8C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971D8C"/>
    <w:rPr>
      <w:color w:val="0000FF"/>
    </w:rPr>
  </w:style>
  <w:style w:type="character" w:customStyle="1" w:styleId="tw4winPopup">
    <w:name w:val="tw4winPopup"/>
    <w:rsid w:val="00971D8C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971D8C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971D8C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971D8C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971D8C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22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924976-A095-4D6C-82FC-3EB450D60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0A3E3-B1ED-4EC1-9D31-1DB4E6710C27}">
  <ds:schemaRefs>
    <ds:schemaRef ds:uri="3770d53c-bd17-423a-a432-f972ff08ea17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34958884-07a2-4c1b-89fa-6f12bc62ed5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CAFE8F58</Template>
  <TotalTime>17</TotalTime>
  <Pages>2</Pages>
  <Words>586</Words>
  <Characters>2534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Factsheet-4-Square-Metre-Rule-28-07-2020</vt:lpstr>
    </vt:vector>
  </TitlesOfParts>
  <Company>ACT Government</Company>
  <LinksUpToDate>false</LinksUpToDate>
  <CharactersWithSpaces>3114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Factsheet-4-Square-Metre-Rule-28-07-2020</dc:title>
  <dc:subject>Factsheet-4-Square-Metre-Rule-28-07-2020</dc:subject>
  <dc:creator>ACT Government</dc:creator>
  <cp:keywords>COVID-19, business, 4 square metre rule</cp:keywords>
  <dc:description>Thai</dc:description>
  <cp:lastModifiedBy>John Golubic</cp:lastModifiedBy>
  <cp:revision>10</cp:revision>
  <cp:lastPrinted>2020-01-10T04:09:00Z</cp:lastPrinted>
  <dcterms:created xsi:type="dcterms:W3CDTF">2020-07-29T11:39:00Z</dcterms:created>
  <dcterms:modified xsi:type="dcterms:W3CDTF">2020-07-30T01:28:00Z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