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A66CED" w14:paraId="1B8C897B" w14:textId="77777777" w:rsidTr="001A7D79">
        <w:trPr>
          <w:trHeight w:val="474"/>
        </w:trPr>
        <w:tc>
          <w:tcPr>
            <w:tcW w:w="7259" w:type="dxa"/>
            <w:shd w:val="clear" w:color="auto" w:fill="17365D"/>
            <w:vAlign w:val="center"/>
          </w:tcPr>
          <w:p w14:paraId="724D832E" w14:textId="77777777" w:rsidR="00636FD1" w:rsidRPr="00A66CED" w:rsidRDefault="00636FD1" w:rsidP="00636FD1">
            <w:pPr>
              <w:rPr>
                <w:rFonts w:ascii="Arial" w:hAnsi="Arial" w:cs="Arial"/>
              </w:rPr>
            </w:pPr>
            <w:r w:rsidRPr="00A66CED">
              <w:rPr>
                <w:rFonts w:ascii="Arial" w:hAnsi="Arial" w:cs="Arial"/>
                <w:noProof/>
              </w:rPr>
              <w:t>English</w:t>
            </w:r>
          </w:p>
        </w:tc>
        <w:tc>
          <w:tcPr>
            <w:tcW w:w="7626" w:type="dxa"/>
            <w:shd w:val="clear" w:color="auto" w:fill="17365D"/>
            <w:vAlign w:val="center"/>
          </w:tcPr>
          <w:p w14:paraId="22AE80B6" w14:textId="42BB19D3" w:rsidR="00636FD1" w:rsidRPr="00A66CED" w:rsidRDefault="00D82D0E" w:rsidP="00695A9B">
            <w:pPr>
              <w:rPr>
                <w:rFonts w:asciiTheme="minorBidi" w:hAnsiTheme="minorBidi" w:cstheme="minorBidi"/>
                <w:sz w:val="28"/>
                <w:szCs w:val="28"/>
              </w:rPr>
            </w:pPr>
            <w:r w:rsidRPr="00A66CED">
              <w:rPr>
                <w:rFonts w:asciiTheme="minorBidi" w:hAnsiTheme="minorBidi" w:cstheme="minorBidi"/>
                <w:sz w:val="28"/>
                <w:szCs w:val="28"/>
              </w:rPr>
              <w:t>Chinese Traditional (Cantonese)</w:t>
            </w:r>
          </w:p>
        </w:tc>
      </w:tr>
      <w:tr w:rsidR="00B74F62" w:rsidRPr="00A66CED" w14:paraId="45F41515" w14:textId="77777777" w:rsidTr="0047713B">
        <w:trPr>
          <w:trHeight w:val="466"/>
        </w:trPr>
        <w:tc>
          <w:tcPr>
            <w:tcW w:w="7259" w:type="dxa"/>
            <w:shd w:val="clear" w:color="auto" w:fill="auto"/>
            <w:vAlign w:val="center"/>
          </w:tcPr>
          <w:p w14:paraId="38A0DCCC" w14:textId="6578CEF4" w:rsidR="00B74F62" w:rsidRPr="00A66CED" w:rsidRDefault="00B74F62" w:rsidP="00B74F62">
            <w:pPr>
              <w:autoSpaceDE w:val="0"/>
              <w:autoSpaceDN w:val="0"/>
              <w:adjustRightInd w:val="0"/>
              <w:ind w:left="22"/>
              <w:rPr>
                <w:rFonts w:ascii="Helvetica" w:eastAsia="SimSun" w:hAnsi="Helvetica" w:cs="Helvetica"/>
                <w:b/>
                <w:bCs/>
                <w:snapToGrid/>
                <w:lang w:eastAsia="en-AU"/>
              </w:rPr>
            </w:pPr>
            <w:r w:rsidRPr="00A66CED">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5C23D22F" w:rsidR="00B74F62" w:rsidRPr="00A66CED" w:rsidRDefault="00113388" w:rsidP="00695A9B">
            <w:r w:rsidRPr="00A66CED">
              <w:rPr>
                <w:rFonts w:ascii="Arial Unicode MS" w:hAnsi="Arial Unicode MS" w:cs="Arial Unicode MS" w:hint="eastAsia"/>
              </w:rPr>
              <w:t>「</w:t>
            </w:r>
            <w:r w:rsidR="00B74F62" w:rsidRPr="00A66CED">
              <w:t>工作安全</w:t>
            </w:r>
            <w:r w:rsidR="0008784D" w:rsidRPr="00A66CED">
              <w:rPr>
                <w:rFonts w:hint="eastAsia"/>
              </w:rPr>
              <w:t>」</w:t>
            </w:r>
            <w:r w:rsidR="0008784D" w:rsidRPr="00A66CED">
              <w:t>(WorkSafe)</w:t>
            </w:r>
            <w:r w:rsidR="00B74F62" w:rsidRPr="00A66CED">
              <w:t>清潔</w:t>
            </w:r>
            <w:r w:rsidR="0008784D" w:rsidRPr="00A66CED">
              <w:rPr>
                <w:rFonts w:hint="eastAsia"/>
              </w:rPr>
              <w:t>覆查單</w:t>
            </w:r>
          </w:p>
        </w:tc>
      </w:tr>
      <w:tr w:rsidR="00B74F62" w:rsidRPr="00A66CED" w14:paraId="2C5DF66A" w14:textId="77777777" w:rsidTr="0047713B">
        <w:trPr>
          <w:trHeight w:val="466"/>
        </w:trPr>
        <w:tc>
          <w:tcPr>
            <w:tcW w:w="7259" w:type="dxa"/>
            <w:shd w:val="clear" w:color="auto" w:fill="auto"/>
            <w:vAlign w:val="center"/>
          </w:tcPr>
          <w:p w14:paraId="62A53A32" w14:textId="24FF9649" w:rsidR="00B74F62" w:rsidRPr="00A66CED" w:rsidRDefault="00B74F62" w:rsidP="004102E4">
            <w:pPr>
              <w:numPr>
                <w:ilvl w:val="0"/>
                <w:numId w:val="1"/>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Routine Cleaning</w:t>
            </w:r>
          </w:p>
        </w:tc>
        <w:tc>
          <w:tcPr>
            <w:tcW w:w="7626" w:type="dxa"/>
            <w:shd w:val="clear" w:color="auto" w:fill="auto"/>
            <w:vAlign w:val="center"/>
          </w:tcPr>
          <w:p w14:paraId="77B66C19" w14:textId="78CB9004" w:rsidR="00B74F62" w:rsidRPr="00A66CED" w:rsidRDefault="00B74F62" w:rsidP="004102E4">
            <w:pPr>
              <w:pStyle w:val="ListParagraph"/>
              <w:numPr>
                <w:ilvl w:val="0"/>
                <w:numId w:val="11"/>
              </w:numPr>
            </w:pPr>
            <w:r w:rsidRPr="00A66CED">
              <w:t>日常清潔</w:t>
            </w:r>
          </w:p>
        </w:tc>
      </w:tr>
      <w:tr w:rsidR="00B74F62" w:rsidRPr="00A66CED" w14:paraId="74D2C546" w14:textId="77777777" w:rsidTr="0047713B">
        <w:trPr>
          <w:trHeight w:val="466"/>
        </w:trPr>
        <w:tc>
          <w:tcPr>
            <w:tcW w:w="7259" w:type="dxa"/>
            <w:shd w:val="clear" w:color="auto" w:fill="auto"/>
            <w:vAlign w:val="center"/>
          </w:tcPr>
          <w:p w14:paraId="2FABA2A1" w14:textId="1D9E0A9C" w:rsidR="00B74F62" w:rsidRPr="00A66CED" w:rsidRDefault="00B74F62" w:rsidP="00B74F62">
            <w:pPr>
              <w:autoSpaceDE w:val="0"/>
              <w:autoSpaceDN w:val="0"/>
              <w:adjustRightInd w:val="0"/>
              <w:ind w:left="22"/>
              <w:rPr>
                <w:rFonts w:ascii="Helvetica" w:eastAsia="SimSun" w:hAnsi="Helvetica" w:cs="Helvetica"/>
                <w:snapToGrid/>
                <w:lang w:eastAsia="en-AU"/>
              </w:rPr>
            </w:pPr>
            <w:r w:rsidRPr="00A66CED">
              <w:rPr>
                <w:rFonts w:ascii="Helvetica" w:eastAsia="SimSun" w:hAnsi="Helvetica" w:cs="Helvetica"/>
                <w:b/>
                <w:bCs/>
                <w:lang w:eastAsia="en-AU"/>
              </w:rPr>
              <w:t>What do I need?</w:t>
            </w:r>
          </w:p>
        </w:tc>
        <w:tc>
          <w:tcPr>
            <w:tcW w:w="7626" w:type="dxa"/>
            <w:shd w:val="clear" w:color="auto" w:fill="auto"/>
            <w:vAlign w:val="center"/>
          </w:tcPr>
          <w:p w14:paraId="668AC5CA" w14:textId="54A2CEF0" w:rsidR="00B74F62" w:rsidRPr="00A66CED" w:rsidRDefault="00B74F62" w:rsidP="00695A9B">
            <w:pPr>
              <w:rPr>
                <w:b/>
                <w:bCs/>
              </w:rPr>
            </w:pPr>
            <w:r w:rsidRPr="00A66CED">
              <w:rPr>
                <w:b/>
                <w:bCs/>
              </w:rPr>
              <w:t>我需要</w:t>
            </w:r>
            <w:r w:rsidR="003D4F66" w:rsidRPr="00A66CED">
              <w:rPr>
                <w:rFonts w:hint="eastAsia"/>
                <w:b/>
                <w:bCs/>
              </w:rPr>
              <w:t>哪些東西</w:t>
            </w:r>
            <w:r w:rsidRPr="00A66CED">
              <w:rPr>
                <w:b/>
                <w:bCs/>
              </w:rPr>
              <w:t>?</w:t>
            </w:r>
          </w:p>
        </w:tc>
      </w:tr>
      <w:tr w:rsidR="00B74F62" w:rsidRPr="00A66CED" w14:paraId="41B91D90" w14:textId="77777777" w:rsidTr="006C65D4">
        <w:trPr>
          <w:trHeight w:val="1308"/>
        </w:trPr>
        <w:tc>
          <w:tcPr>
            <w:tcW w:w="7259" w:type="dxa"/>
            <w:shd w:val="clear" w:color="auto" w:fill="auto"/>
            <w:vAlign w:val="center"/>
          </w:tcPr>
          <w:p w14:paraId="5370D313" w14:textId="199947BD" w:rsidR="00B74F62" w:rsidRPr="00A66CED" w:rsidRDefault="00B74F62" w:rsidP="004102E4">
            <w:pPr>
              <w:pStyle w:val="ListParagraph"/>
              <w:numPr>
                <w:ilvl w:val="0"/>
                <w:numId w:val="12"/>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Detergent, either as a solution that can be mixed with water, or as wipes; or</w:t>
            </w:r>
          </w:p>
          <w:p w14:paraId="54E7080A" w14:textId="28A4C5A3" w:rsidR="00B74F62" w:rsidRPr="00A66CED" w:rsidRDefault="00B74F62" w:rsidP="004102E4">
            <w:pPr>
              <w:pStyle w:val="ListParagraph"/>
              <w:numPr>
                <w:ilvl w:val="0"/>
                <w:numId w:val="12"/>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013C0E76" w14:textId="67B69999" w:rsidR="00B74F62" w:rsidRPr="00A66CED" w:rsidRDefault="00F42BAA" w:rsidP="004102E4">
            <w:pPr>
              <w:pStyle w:val="ListParagraph"/>
              <w:numPr>
                <w:ilvl w:val="0"/>
                <w:numId w:val="12"/>
              </w:numPr>
            </w:pPr>
            <w:r w:rsidRPr="00A66CED">
              <w:t>清潔</w:t>
            </w:r>
            <w:r w:rsidR="003264B6" w:rsidRPr="00A66CED">
              <w:rPr>
                <w:rFonts w:hint="eastAsia"/>
              </w:rPr>
              <w:t>液</w:t>
            </w:r>
            <w:r w:rsidR="003D4F66" w:rsidRPr="00A66CED">
              <w:rPr>
                <w:rFonts w:hint="eastAsia"/>
              </w:rPr>
              <w:t>，</w:t>
            </w:r>
            <w:r w:rsidR="00734B89" w:rsidRPr="00A66CED">
              <w:rPr>
                <w:rFonts w:hint="eastAsia"/>
              </w:rPr>
              <w:t>應爲</w:t>
            </w:r>
            <w:r w:rsidR="00130521" w:rsidRPr="00A66CED">
              <w:rPr>
                <w:rFonts w:hint="eastAsia"/>
              </w:rPr>
              <w:t>可</w:t>
            </w:r>
            <w:r w:rsidR="00734B89" w:rsidRPr="00A66CED">
              <w:rPr>
                <w:rFonts w:hint="eastAsia"/>
              </w:rPr>
              <w:t>與</w:t>
            </w:r>
            <w:r w:rsidR="003D4F66" w:rsidRPr="00A66CED">
              <w:rPr>
                <w:rFonts w:hint="eastAsia"/>
              </w:rPr>
              <w:t>水</w:t>
            </w:r>
            <w:r w:rsidR="00734B89" w:rsidRPr="00A66CED">
              <w:rPr>
                <w:rFonts w:hint="eastAsia"/>
              </w:rPr>
              <w:t>混合</w:t>
            </w:r>
            <w:r w:rsidR="00130521" w:rsidRPr="00A66CED">
              <w:rPr>
                <w:rFonts w:hint="eastAsia"/>
              </w:rPr>
              <w:t>的</w:t>
            </w:r>
            <w:r w:rsidR="003D6179" w:rsidRPr="00A66CED">
              <w:rPr>
                <w:rFonts w:hint="eastAsia"/>
              </w:rPr>
              <w:t>液體</w:t>
            </w:r>
            <w:r w:rsidR="003D4F66" w:rsidRPr="00A66CED">
              <w:rPr>
                <w:rFonts w:hint="eastAsia"/>
              </w:rPr>
              <w:t>，</w:t>
            </w:r>
            <w:r w:rsidR="00B74F62" w:rsidRPr="00A66CED">
              <w:t>或</w:t>
            </w:r>
            <w:r w:rsidR="003D4F66" w:rsidRPr="00A66CED">
              <w:t>濕紙巾</w:t>
            </w:r>
            <w:r w:rsidR="003D4F66" w:rsidRPr="00A66CED">
              <w:rPr>
                <w:rFonts w:hint="eastAsia"/>
              </w:rPr>
              <w:t>；</w:t>
            </w:r>
            <w:r w:rsidR="00B74F62" w:rsidRPr="00A66CED">
              <w:t>或</w:t>
            </w:r>
          </w:p>
          <w:p w14:paraId="3E2C39FB" w14:textId="1A1D7ECE" w:rsidR="00B74F62" w:rsidRPr="00A66CED" w:rsidRDefault="003D4F66" w:rsidP="004102E4">
            <w:pPr>
              <w:pStyle w:val="ListParagraph"/>
              <w:numPr>
                <w:ilvl w:val="0"/>
                <w:numId w:val="12"/>
              </w:numPr>
            </w:pPr>
            <w:r w:rsidRPr="00A66CED">
              <w:rPr>
                <w:rFonts w:hint="eastAsia"/>
              </w:rPr>
              <w:t>二合一</w:t>
            </w:r>
            <w:r w:rsidR="00F42BAA" w:rsidRPr="00A66CED">
              <w:t>清潔</w:t>
            </w:r>
            <w:r w:rsidRPr="00A66CED">
              <w:rPr>
                <w:rFonts w:hint="eastAsia"/>
              </w:rPr>
              <w:t>加</w:t>
            </w:r>
            <w:r w:rsidR="00B74F62" w:rsidRPr="00A66CED">
              <w:t>消毒液</w:t>
            </w:r>
            <w:r w:rsidRPr="00A66CED">
              <w:rPr>
                <w:rFonts w:hint="eastAsia"/>
              </w:rPr>
              <w:t>，</w:t>
            </w:r>
            <w:r w:rsidR="00B74F62" w:rsidRPr="00A66CED">
              <w:t>或可用於日常清潔的</w:t>
            </w:r>
            <w:r w:rsidRPr="00A66CED">
              <w:t>濕紙巾</w:t>
            </w:r>
            <w:r w:rsidR="00B74F62" w:rsidRPr="00A66CED">
              <w:t>。</w:t>
            </w:r>
          </w:p>
        </w:tc>
      </w:tr>
      <w:tr w:rsidR="00B74F62" w:rsidRPr="00A66CED" w14:paraId="0F1C8D7E" w14:textId="77777777" w:rsidTr="0047713B">
        <w:trPr>
          <w:trHeight w:val="466"/>
        </w:trPr>
        <w:tc>
          <w:tcPr>
            <w:tcW w:w="7259" w:type="dxa"/>
            <w:shd w:val="clear" w:color="auto" w:fill="auto"/>
            <w:vAlign w:val="center"/>
          </w:tcPr>
          <w:p w14:paraId="5D995095" w14:textId="796EA8CB" w:rsidR="00B74F62" w:rsidRPr="00A66CED" w:rsidRDefault="00B74F62" w:rsidP="00B74F62">
            <w:pPr>
              <w:autoSpaceDE w:val="0"/>
              <w:autoSpaceDN w:val="0"/>
              <w:adjustRightInd w:val="0"/>
              <w:ind w:left="22"/>
              <w:rPr>
                <w:rFonts w:ascii="Helvetica" w:eastAsia="SimSun" w:hAnsi="Helvetica" w:cs="Helvetica"/>
                <w:snapToGrid/>
                <w:lang w:eastAsia="en-AU"/>
              </w:rPr>
            </w:pPr>
            <w:r w:rsidRPr="00A66CED">
              <w:rPr>
                <w:rFonts w:ascii="Helvetica" w:eastAsia="SimSun" w:hAnsi="Helvetica" w:cs="Helvetica"/>
                <w:b/>
                <w:bCs/>
                <w:lang w:eastAsia="en-AU"/>
              </w:rPr>
              <w:t>When should I clean?</w:t>
            </w:r>
          </w:p>
        </w:tc>
        <w:tc>
          <w:tcPr>
            <w:tcW w:w="7626" w:type="dxa"/>
            <w:shd w:val="clear" w:color="auto" w:fill="auto"/>
            <w:vAlign w:val="center"/>
          </w:tcPr>
          <w:p w14:paraId="5DB54B74" w14:textId="736B2BC6" w:rsidR="00B74F62" w:rsidRPr="00A66CED" w:rsidRDefault="00B74F62" w:rsidP="00695A9B">
            <w:pPr>
              <w:rPr>
                <w:b/>
                <w:bCs/>
              </w:rPr>
            </w:pPr>
            <w:r w:rsidRPr="00A66CED">
              <w:rPr>
                <w:b/>
                <w:bCs/>
              </w:rPr>
              <w:t>我應</w:t>
            </w:r>
            <w:r w:rsidR="0014731A" w:rsidRPr="00A66CED">
              <w:rPr>
                <w:rFonts w:hint="eastAsia"/>
                <w:b/>
                <w:bCs/>
              </w:rPr>
              <w:t>何時</w:t>
            </w:r>
            <w:r w:rsidR="003D4F66" w:rsidRPr="00A66CED">
              <w:rPr>
                <w:rFonts w:hint="eastAsia"/>
                <w:b/>
                <w:bCs/>
              </w:rPr>
              <w:t>清潔</w:t>
            </w:r>
            <w:r w:rsidRPr="00A66CED">
              <w:rPr>
                <w:b/>
                <w:bCs/>
              </w:rPr>
              <w:t>?</w:t>
            </w:r>
          </w:p>
        </w:tc>
      </w:tr>
      <w:tr w:rsidR="00B74F62" w:rsidRPr="00A66CED" w14:paraId="31521C96" w14:textId="77777777" w:rsidTr="0021398F">
        <w:trPr>
          <w:trHeight w:val="1838"/>
        </w:trPr>
        <w:tc>
          <w:tcPr>
            <w:tcW w:w="7259" w:type="dxa"/>
            <w:shd w:val="clear" w:color="auto" w:fill="auto"/>
            <w:vAlign w:val="center"/>
          </w:tcPr>
          <w:p w14:paraId="4260C208" w14:textId="79DCA14B" w:rsidR="00B74F62" w:rsidRPr="00A66CED" w:rsidRDefault="00B74F62" w:rsidP="004102E4">
            <w:pPr>
              <w:pStyle w:val="ListParagraph"/>
              <w:numPr>
                <w:ilvl w:val="0"/>
                <w:numId w:val="2"/>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Clean your workplace at the end of the workday using a detergent, or a 2-in-1 detergent and disinfectant solution;</w:t>
            </w:r>
          </w:p>
          <w:p w14:paraId="1500736B"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4D58806D" w14:textId="3A0C36CE" w:rsidR="00B74F62" w:rsidRPr="00A66CED" w:rsidRDefault="00B74F62" w:rsidP="004102E4">
            <w:pPr>
              <w:pStyle w:val="ListParagraph"/>
              <w:numPr>
                <w:ilvl w:val="0"/>
                <w:numId w:val="2"/>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6D401C6E" w14:textId="252412F5" w:rsidR="00B74F62" w:rsidRPr="00A66CED" w:rsidRDefault="00B74F62" w:rsidP="004102E4">
            <w:pPr>
              <w:pStyle w:val="ListParagraph"/>
              <w:numPr>
                <w:ilvl w:val="0"/>
                <w:numId w:val="2"/>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50ACB90C" w14:textId="242CDD25" w:rsidR="00B74F62" w:rsidRPr="00A66CED" w:rsidRDefault="00B74F62" w:rsidP="004102E4">
            <w:pPr>
              <w:pStyle w:val="ListParagraph"/>
              <w:numPr>
                <w:ilvl w:val="0"/>
                <w:numId w:val="2"/>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556CC0E9" w14:textId="1D6AE60D" w:rsidR="00B74F62" w:rsidRPr="00A66CED" w:rsidRDefault="00B74F62" w:rsidP="004102E4">
            <w:pPr>
              <w:pStyle w:val="ListParagraph"/>
              <w:numPr>
                <w:ilvl w:val="0"/>
                <w:numId w:val="2"/>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 xml:space="preserve">Instruct workers to clean personal property that has been brought to work and is likely to be handled at work or </w:t>
            </w:r>
            <w:r w:rsidRPr="00A66CED">
              <w:rPr>
                <w:rFonts w:ascii="Helvetica" w:eastAsia="SimSun" w:hAnsi="Helvetica" w:cs="Helvetica"/>
                <w:lang w:eastAsia="en-AU"/>
              </w:rPr>
              <w:lastRenderedPageBreak/>
              <w:t xml:space="preserve">during breaks with a detergent or 2-in-1 detergent and disinfectant solution, or wipes.  </w:t>
            </w:r>
            <w:r w:rsidRPr="00A66CED">
              <w:rPr>
                <w:rFonts w:ascii="Helvetica" w:eastAsia="SimSun" w:hAnsi="Helvetica" w:cs="Helvetica"/>
                <w:snapToGrid/>
                <w:lang w:eastAsia="en-AU"/>
              </w:rPr>
              <w:t xml:space="preserve">For example: Sunglasses, mobile phones, </w:t>
            </w:r>
            <w:proofErr w:type="spellStart"/>
            <w:r w:rsidRPr="00A66CED">
              <w:rPr>
                <w:rFonts w:ascii="Helvetica" w:eastAsia="SimSun" w:hAnsi="Helvetica" w:cs="Helvetica"/>
                <w:snapToGrid/>
                <w:lang w:eastAsia="en-AU"/>
              </w:rPr>
              <w:t>ipads</w:t>
            </w:r>
            <w:proofErr w:type="spellEnd"/>
            <w:r w:rsidRPr="00A66CED">
              <w:rPr>
                <w:rFonts w:ascii="Helvetica" w:eastAsia="SimSun" w:hAnsi="Helvetica" w:cs="Helvetica"/>
                <w:snapToGrid/>
                <w:lang w:eastAsia="en-AU"/>
              </w:rPr>
              <w:t>, car keys</w:t>
            </w:r>
          </w:p>
        </w:tc>
        <w:tc>
          <w:tcPr>
            <w:tcW w:w="7626" w:type="dxa"/>
            <w:shd w:val="clear" w:color="auto" w:fill="auto"/>
            <w:vAlign w:val="center"/>
          </w:tcPr>
          <w:p w14:paraId="226C64E7" w14:textId="45D975FC" w:rsidR="00B74F62" w:rsidRPr="00A66CED" w:rsidRDefault="00D06F79" w:rsidP="004102E4">
            <w:pPr>
              <w:pStyle w:val="ListParagraph"/>
              <w:numPr>
                <w:ilvl w:val="0"/>
                <w:numId w:val="17"/>
              </w:numPr>
            </w:pPr>
            <w:r w:rsidRPr="00A66CED">
              <w:rPr>
                <w:rFonts w:hint="eastAsia"/>
              </w:rPr>
              <w:lastRenderedPageBreak/>
              <w:t>清潔你</w:t>
            </w:r>
            <w:r w:rsidR="00B74F62" w:rsidRPr="00A66CED">
              <w:t>工作</w:t>
            </w:r>
            <w:r w:rsidRPr="00A66CED">
              <w:rPr>
                <w:rFonts w:hint="eastAsia"/>
              </w:rPr>
              <w:t>了</w:t>
            </w:r>
            <w:r w:rsidR="00F42BAA" w:rsidRPr="00A66CED">
              <w:rPr>
                <w:rFonts w:hint="eastAsia"/>
              </w:rPr>
              <w:t>一天後的工作地方，</w:t>
            </w:r>
            <w:r w:rsidR="00B74F62" w:rsidRPr="00A66CED">
              <w:t>使用</w:t>
            </w:r>
            <w:r w:rsidR="00F42BAA" w:rsidRPr="00A66CED">
              <w:rPr>
                <w:rFonts w:hint="eastAsia"/>
              </w:rPr>
              <w:t>清潔</w:t>
            </w:r>
            <w:r w:rsidR="003264B6" w:rsidRPr="00A66CED">
              <w:rPr>
                <w:rFonts w:hint="eastAsia"/>
              </w:rPr>
              <w:t>液</w:t>
            </w:r>
            <w:r w:rsidR="00F42BAA" w:rsidRPr="00A66CED">
              <w:rPr>
                <w:rFonts w:hint="eastAsia"/>
              </w:rPr>
              <w:t>或二合一清潔加消毒</w:t>
            </w:r>
            <w:r w:rsidR="003264B6" w:rsidRPr="00A66CED">
              <w:rPr>
                <w:rFonts w:hint="eastAsia"/>
              </w:rPr>
              <w:t>劑；</w:t>
            </w:r>
          </w:p>
          <w:p w14:paraId="3367C9BC" w14:textId="77777777" w:rsidR="00B74F62" w:rsidRPr="00A66CED" w:rsidRDefault="00B74F62" w:rsidP="00695A9B"/>
          <w:p w14:paraId="2FB306A4" w14:textId="4A1350A0" w:rsidR="00B74F62" w:rsidRPr="00A66CED" w:rsidRDefault="003264B6" w:rsidP="004102E4">
            <w:pPr>
              <w:pStyle w:val="ListParagraph"/>
              <w:numPr>
                <w:ilvl w:val="0"/>
                <w:numId w:val="17"/>
              </w:numPr>
            </w:pPr>
            <w:r w:rsidRPr="00A66CED">
              <w:rPr>
                <w:rFonts w:hint="eastAsia"/>
              </w:rPr>
              <w:t>重點</w:t>
            </w:r>
            <w:r w:rsidR="00130521" w:rsidRPr="00A66CED">
              <w:rPr>
                <w:rFonts w:hint="eastAsia"/>
              </w:rPr>
              <w:t>清潔</w:t>
            </w:r>
            <w:r w:rsidRPr="00A66CED">
              <w:rPr>
                <w:rFonts w:hint="eastAsia"/>
              </w:rPr>
              <w:t>：</w:t>
            </w:r>
            <w:r w:rsidR="00B74F62" w:rsidRPr="00A66CED">
              <w:t>經常接觸的表面</w:t>
            </w:r>
            <w:r w:rsidRPr="00A66CED">
              <w:rPr>
                <w:rFonts w:hint="eastAsia"/>
              </w:rPr>
              <w:t>，</w:t>
            </w:r>
            <w:r w:rsidR="00B74F62" w:rsidRPr="00A66CED">
              <w:t>如桌面、門把手、</w:t>
            </w:r>
            <w:r w:rsidRPr="00A66CED">
              <w:rPr>
                <w:rFonts w:hint="eastAsia"/>
              </w:rPr>
              <w:t>電燈</w:t>
            </w:r>
            <w:r w:rsidR="00B74F62" w:rsidRPr="00A66CED">
              <w:t>開關、書桌、衛生間</w:t>
            </w:r>
            <w:r w:rsidRPr="00A66CED">
              <w:t>及</w:t>
            </w:r>
            <w:r w:rsidR="00B74F62" w:rsidRPr="00A66CED">
              <w:t>衛生間門、水龍頭、電視遙控器、廚房表面</w:t>
            </w:r>
            <w:r w:rsidRPr="00A66CED">
              <w:t>及</w:t>
            </w:r>
            <w:r w:rsidR="00B74F62" w:rsidRPr="00A66CED">
              <w:rPr>
                <w:rFonts w:hint="eastAsia"/>
              </w:rPr>
              <w:t>櫥櫃把手</w:t>
            </w:r>
            <w:r w:rsidRPr="00A66CED">
              <w:rPr>
                <w:rFonts w:hint="eastAsia"/>
              </w:rPr>
              <w:t>；</w:t>
            </w:r>
          </w:p>
          <w:p w14:paraId="02129726" w14:textId="77777777" w:rsidR="00B74F62" w:rsidRPr="00A66CED" w:rsidRDefault="00B74F62" w:rsidP="00695A9B"/>
          <w:p w14:paraId="1E3D50EB" w14:textId="3760790E" w:rsidR="00B74F62" w:rsidRPr="00A66CED" w:rsidRDefault="00B74F62" w:rsidP="004102E4">
            <w:pPr>
              <w:pStyle w:val="ListParagraph"/>
              <w:numPr>
                <w:ilvl w:val="0"/>
                <w:numId w:val="17"/>
              </w:numPr>
            </w:pPr>
            <w:r w:rsidRPr="00A66CED">
              <w:t>清潔</w:t>
            </w:r>
            <w:r w:rsidR="003264B6" w:rsidRPr="00A66CED">
              <w:rPr>
                <w:rFonts w:hint="eastAsia"/>
              </w:rPr>
              <w:t>一天當中經多人頻繁接觸的</w:t>
            </w:r>
            <w:r w:rsidRPr="00A66CED">
              <w:t>物體</w:t>
            </w:r>
            <w:r w:rsidR="003264B6" w:rsidRPr="00A66CED">
              <w:t>及</w:t>
            </w:r>
            <w:r w:rsidRPr="00A66CED">
              <w:t>表面</w:t>
            </w:r>
            <w:r w:rsidR="003264B6" w:rsidRPr="00A66CED">
              <w:rPr>
                <w:rFonts w:hint="eastAsia"/>
              </w:rPr>
              <w:t>，使用清潔液或二合一清潔加消毒劑</w:t>
            </w:r>
            <w:r w:rsidRPr="00A66CED">
              <w:t>。</w:t>
            </w:r>
            <w:r w:rsidR="003264B6" w:rsidRPr="00A66CED">
              <w:rPr>
                <w:rFonts w:hint="eastAsia"/>
              </w:rPr>
              <w:t>例如：</w:t>
            </w:r>
            <w:r w:rsidRPr="00A66CED">
              <w:t>手推車</w:t>
            </w:r>
            <w:r w:rsidR="003264B6" w:rsidRPr="00A66CED">
              <w:t>及</w:t>
            </w:r>
            <w:r w:rsidRPr="00A66CED">
              <w:t>購物籃、結帳</w:t>
            </w:r>
            <w:r w:rsidR="003264B6" w:rsidRPr="00A66CED">
              <w:rPr>
                <w:rFonts w:hint="eastAsia"/>
              </w:rPr>
              <w:t>櫃檯、</w:t>
            </w:r>
            <w:r w:rsidRPr="00A66CED">
              <w:t>EFTPOS</w:t>
            </w:r>
            <w:r w:rsidR="003264B6" w:rsidRPr="00A66CED">
              <w:rPr>
                <w:rFonts w:hint="eastAsia"/>
              </w:rPr>
              <w:t>電子轉賬</w:t>
            </w:r>
            <w:r w:rsidRPr="00A66CED">
              <w:t>機、扶手、電梯按鈕</w:t>
            </w:r>
          </w:p>
          <w:p w14:paraId="3155FF1F" w14:textId="77777777" w:rsidR="00B74F62" w:rsidRPr="00A66CED" w:rsidRDefault="00B74F62" w:rsidP="00695A9B"/>
          <w:p w14:paraId="4B291823" w14:textId="1889EAE8" w:rsidR="00B74F62" w:rsidRPr="00A66CED" w:rsidRDefault="007057B9" w:rsidP="004102E4">
            <w:pPr>
              <w:pStyle w:val="ListParagraph"/>
              <w:numPr>
                <w:ilvl w:val="0"/>
                <w:numId w:val="17"/>
              </w:numPr>
            </w:pPr>
            <w:r w:rsidRPr="00A66CED">
              <w:rPr>
                <w:rFonts w:hint="eastAsia"/>
              </w:rPr>
              <w:t>清潔</w:t>
            </w:r>
            <w:r w:rsidR="00B74F62" w:rsidRPr="00A66CED">
              <w:t>明顯</w:t>
            </w:r>
            <w:r w:rsidR="00130521" w:rsidRPr="00A66CED">
              <w:rPr>
                <w:rFonts w:hint="eastAsia"/>
              </w:rPr>
              <w:t>有污垢</w:t>
            </w:r>
            <w:r w:rsidRPr="00A66CED">
              <w:rPr>
                <w:rFonts w:hint="eastAsia"/>
              </w:rPr>
              <w:t>的</w:t>
            </w:r>
            <w:r w:rsidR="00B74F62" w:rsidRPr="00A66CED">
              <w:t>或</w:t>
            </w:r>
            <w:r w:rsidRPr="00A66CED">
              <w:rPr>
                <w:rFonts w:hint="eastAsia"/>
              </w:rPr>
              <w:t>有潑灑</w:t>
            </w:r>
            <w:r w:rsidR="00CB2819" w:rsidRPr="00A66CED">
              <w:rPr>
                <w:rFonts w:hint="eastAsia"/>
              </w:rPr>
              <w:t>了東西</w:t>
            </w:r>
            <w:r w:rsidRPr="00A66CED">
              <w:rPr>
                <w:rFonts w:hint="eastAsia"/>
              </w:rPr>
              <w:t>後</w:t>
            </w:r>
            <w:r w:rsidR="00B74F62" w:rsidRPr="00A66CED">
              <w:t>的表面</w:t>
            </w:r>
            <w:r w:rsidR="003264B6" w:rsidRPr="00A66CED">
              <w:t>及</w:t>
            </w:r>
            <w:r w:rsidR="00E14D2B" w:rsidRPr="00A66CED">
              <w:rPr>
                <w:rFonts w:hint="eastAsia"/>
              </w:rPr>
              <w:t>裝置</w:t>
            </w:r>
            <w:r w:rsidR="00B74F62" w:rsidRPr="00A66CED">
              <w:t>配件</w:t>
            </w:r>
            <w:r w:rsidR="00E14D2B" w:rsidRPr="00A66CED">
              <w:rPr>
                <w:rFonts w:hint="eastAsia"/>
              </w:rPr>
              <w:t>，使用清潔液或二合一清潔加消毒劑</w:t>
            </w:r>
            <w:r w:rsidR="00B74F62" w:rsidRPr="00A66CED">
              <w:t>;</w:t>
            </w:r>
          </w:p>
          <w:p w14:paraId="028FC252" w14:textId="77777777" w:rsidR="00B74F62" w:rsidRPr="00A66CED" w:rsidRDefault="00B74F62" w:rsidP="00695A9B"/>
          <w:p w14:paraId="483195F1" w14:textId="2BD3038A" w:rsidR="00B74F62" w:rsidRPr="00A66CED" w:rsidRDefault="00B74F62" w:rsidP="004102E4">
            <w:pPr>
              <w:pStyle w:val="ListParagraph"/>
              <w:numPr>
                <w:ilvl w:val="0"/>
                <w:numId w:val="17"/>
              </w:numPr>
            </w:pPr>
            <w:r w:rsidRPr="00A66CED">
              <w:t>指示</w:t>
            </w:r>
            <w:r w:rsidR="008D07CA" w:rsidRPr="00A66CED">
              <w:t>員工</w:t>
            </w:r>
            <w:r w:rsidR="008D07CA" w:rsidRPr="00A66CED">
              <w:rPr>
                <w:rFonts w:hint="eastAsia"/>
              </w:rPr>
              <w:t>要</w:t>
            </w:r>
            <w:r w:rsidRPr="00A66CED">
              <w:t>清潔</w:t>
            </w:r>
            <w:r w:rsidR="008D07CA" w:rsidRPr="00A66CED">
              <w:rPr>
                <w:rFonts w:hint="eastAsia"/>
              </w:rPr>
              <w:t>自帶的、工作中或中休時會被接觸的</w:t>
            </w:r>
            <w:r w:rsidRPr="00A66CED">
              <w:t>個人</w:t>
            </w:r>
            <w:r w:rsidR="008D07CA" w:rsidRPr="00A66CED">
              <w:rPr>
                <w:rFonts w:hint="eastAsia"/>
              </w:rPr>
              <w:t>物品，使用清潔液或二合一清潔加消毒劑</w:t>
            </w:r>
            <w:r w:rsidR="00E337F3" w:rsidRPr="00A66CED">
              <w:rPr>
                <w:rFonts w:hint="eastAsia"/>
              </w:rPr>
              <w:t>，或濕紙巾</w:t>
            </w:r>
            <w:r w:rsidR="008D07CA" w:rsidRPr="00A66CED">
              <w:rPr>
                <w:rFonts w:hint="eastAsia"/>
              </w:rPr>
              <w:t>。</w:t>
            </w:r>
            <w:r w:rsidRPr="00A66CED">
              <w:t>例如</w:t>
            </w:r>
            <w:r w:rsidR="008D07CA" w:rsidRPr="00A66CED">
              <w:rPr>
                <w:rFonts w:hint="eastAsia"/>
              </w:rPr>
              <w:t>：</w:t>
            </w:r>
            <w:r w:rsidRPr="00A66CED">
              <w:t>太陽鏡、手機、</w:t>
            </w:r>
            <w:r w:rsidR="008D07CA" w:rsidRPr="00A66CED">
              <w:rPr>
                <w:rFonts w:hint="eastAsia"/>
              </w:rPr>
              <w:t>平板</w:t>
            </w:r>
            <w:r w:rsidRPr="00A66CED">
              <w:t>、車匙</w:t>
            </w:r>
            <w:r w:rsidR="008D07CA" w:rsidRPr="00A66CED">
              <w:rPr>
                <w:rFonts w:hint="eastAsia"/>
              </w:rPr>
              <w:t>等。</w:t>
            </w:r>
          </w:p>
        </w:tc>
      </w:tr>
      <w:tr w:rsidR="00B74F62" w:rsidRPr="00A66CED" w14:paraId="72F360E8" w14:textId="77777777" w:rsidTr="0047713B">
        <w:trPr>
          <w:trHeight w:val="466"/>
        </w:trPr>
        <w:tc>
          <w:tcPr>
            <w:tcW w:w="7259" w:type="dxa"/>
            <w:shd w:val="clear" w:color="auto" w:fill="auto"/>
            <w:vAlign w:val="center"/>
          </w:tcPr>
          <w:p w14:paraId="361F7EC2" w14:textId="37BC25E7" w:rsidR="00B74F62" w:rsidRPr="00A66CED" w:rsidRDefault="00B74F62" w:rsidP="004102E4">
            <w:pPr>
              <w:numPr>
                <w:ilvl w:val="0"/>
                <w:numId w:val="3"/>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lastRenderedPageBreak/>
              <w:t>How to Safely Clean</w:t>
            </w:r>
          </w:p>
        </w:tc>
        <w:tc>
          <w:tcPr>
            <w:tcW w:w="7626" w:type="dxa"/>
            <w:shd w:val="clear" w:color="auto" w:fill="auto"/>
            <w:vAlign w:val="center"/>
          </w:tcPr>
          <w:p w14:paraId="714EB144" w14:textId="013748BF" w:rsidR="00B74F62" w:rsidRPr="00A66CED" w:rsidRDefault="00B74F62" w:rsidP="004102E4">
            <w:pPr>
              <w:pStyle w:val="ListParagraph"/>
              <w:numPr>
                <w:ilvl w:val="0"/>
                <w:numId w:val="13"/>
              </w:numPr>
            </w:pPr>
            <w:r w:rsidRPr="00A66CED">
              <w:t>如何安全</w:t>
            </w:r>
            <w:r w:rsidR="008D07CA" w:rsidRPr="00A66CED">
              <w:rPr>
                <w:rFonts w:hint="eastAsia"/>
              </w:rPr>
              <w:t>地</w:t>
            </w:r>
            <w:r w:rsidRPr="00A66CED">
              <w:t>清潔</w:t>
            </w:r>
          </w:p>
        </w:tc>
      </w:tr>
      <w:tr w:rsidR="00B74F62" w:rsidRPr="00A66CED" w14:paraId="7929929A" w14:textId="77777777" w:rsidTr="0021398F">
        <w:trPr>
          <w:trHeight w:val="4748"/>
        </w:trPr>
        <w:tc>
          <w:tcPr>
            <w:tcW w:w="7259" w:type="dxa"/>
            <w:shd w:val="clear" w:color="auto" w:fill="auto"/>
            <w:vAlign w:val="center"/>
          </w:tcPr>
          <w:p w14:paraId="2A837F55" w14:textId="3876CBD0" w:rsidR="00B74F62" w:rsidRPr="00A66CED" w:rsidRDefault="00B74F62" w:rsidP="004102E4">
            <w:pPr>
              <w:pStyle w:val="ListParagraph"/>
              <w:numPr>
                <w:ilvl w:val="0"/>
                <w:numId w:val="4"/>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725B6BD2" w14:textId="7D30E0CC" w:rsidR="00B74F62" w:rsidRPr="00A66CED" w:rsidRDefault="00B74F62" w:rsidP="004102E4">
            <w:pPr>
              <w:pStyle w:val="ListParagraph"/>
              <w:numPr>
                <w:ilvl w:val="0"/>
                <w:numId w:val="4"/>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7DD99100" w14:textId="39423699" w:rsidR="00B74F62" w:rsidRPr="00A66CED" w:rsidRDefault="00B74F62" w:rsidP="004102E4">
            <w:pPr>
              <w:pStyle w:val="ListParagraph"/>
              <w:numPr>
                <w:ilvl w:val="0"/>
                <w:numId w:val="4"/>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5851CEDA" w14:textId="0CF5EBD4" w:rsidR="00B74F62" w:rsidRPr="00A66CED" w:rsidRDefault="00B74F62" w:rsidP="004102E4">
            <w:pPr>
              <w:pStyle w:val="ListParagraph"/>
              <w:numPr>
                <w:ilvl w:val="0"/>
                <w:numId w:val="16"/>
              </w:numPr>
            </w:pPr>
            <w:r w:rsidRPr="00A66CED">
              <w:t>使用</w:t>
            </w:r>
            <w:r w:rsidRPr="00A66CED">
              <w:rPr>
                <w:rFonts w:hint="eastAsia"/>
              </w:rPr>
              <w:t>清潔產品</w:t>
            </w:r>
            <w:r w:rsidR="007D2EBF" w:rsidRPr="00A66CED">
              <w:rPr>
                <w:rFonts w:hint="eastAsia"/>
              </w:rPr>
              <w:t>前應閲讀</w:t>
            </w:r>
            <w:r w:rsidRPr="00A66CED">
              <w:rPr>
                <w:rFonts w:hint="eastAsia"/>
              </w:rPr>
              <w:t>產品</w:t>
            </w:r>
            <w:r w:rsidR="007D2EBF" w:rsidRPr="00A66CED">
              <w:rPr>
                <w:rFonts w:hint="eastAsia"/>
              </w:rPr>
              <w:t>的</w:t>
            </w:r>
            <w:r w:rsidRPr="00A66CED">
              <w:rPr>
                <w:rFonts w:hint="eastAsia"/>
              </w:rPr>
              <w:t>標籤</w:t>
            </w:r>
            <w:r w:rsidR="003264B6" w:rsidRPr="00A66CED">
              <w:t>及</w:t>
            </w:r>
            <w:r w:rsidRPr="00A66CED">
              <w:t>安全數據表</w:t>
            </w:r>
            <w:r w:rsidR="007D2EBF" w:rsidRPr="00A66CED">
              <w:rPr>
                <w:rFonts w:hint="eastAsia"/>
              </w:rPr>
              <w:t>(</w:t>
            </w:r>
            <w:r w:rsidR="007D2EBF" w:rsidRPr="00A66CED">
              <w:t>Safety Data Sheet)</w:t>
            </w:r>
            <w:r w:rsidR="007D2EBF" w:rsidRPr="00A66CED">
              <w:rPr>
                <w:rFonts w:hint="eastAsia"/>
              </w:rPr>
              <w:t>，</w:t>
            </w:r>
            <w:r w:rsidRPr="00A66CED">
              <w:t>確保</w:t>
            </w:r>
            <w:r w:rsidR="007D2EBF" w:rsidRPr="00A66CED">
              <w:t>遵循</w:t>
            </w:r>
            <w:r w:rsidRPr="00A66CED">
              <w:t>所有</w:t>
            </w:r>
            <w:r w:rsidR="007D2EBF" w:rsidRPr="00A66CED">
              <w:rPr>
                <w:rFonts w:hint="eastAsia"/>
              </w:rPr>
              <w:t>指令，</w:t>
            </w:r>
            <w:r w:rsidRPr="00A66CED">
              <w:t>包括必需的個人</w:t>
            </w:r>
            <w:r w:rsidR="007D2EBF" w:rsidRPr="00A66CED">
              <w:t>防護裝備</w:t>
            </w:r>
            <w:r w:rsidRPr="00A66CED">
              <w:t>。</w:t>
            </w:r>
            <w:r w:rsidR="00660D6B" w:rsidRPr="00A66CED">
              <w:rPr>
                <w:rFonts w:hint="eastAsia"/>
              </w:rPr>
              <w:t>同時</w:t>
            </w:r>
            <w:r w:rsidRPr="00A66CED">
              <w:t>確保</w:t>
            </w:r>
            <w:r w:rsidRPr="00A66CED">
              <w:rPr>
                <w:rFonts w:hint="eastAsia"/>
              </w:rPr>
              <w:t>產品</w:t>
            </w:r>
            <w:r w:rsidR="00660D6B" w:rsidRPr="00A66CED">
              <w:rPr>
                <w:rFonts w:hint="eastAsia"/>
              </w:rPr>
              <w:t>適用</w:t>
            </w:r>
            <w:r w:rsidR="007D2EBF" w:rsidRPr="00A66CED">
              <w:rPr>
                <w:rFonts w:hint="eastAsia"/>
              </w:rPr>
              <w:t>於你要</w:t>
            </w:r>
            <w:r w:rsidRPr="00A66CED">
              <w:rPr>
                <w:rFonts w:hint="eastAsia"/>
              </w:rPr>
              <w:t>清潔</w:t>
            </w:r>
            <w:r w:rsidR="007D2EBF" w:rsidRPr="00A66CED">
              <w:rPr>
                <w:rFonts w:hint="eastAsia"/>
              </w:rPr>
              <w:t>的</w:t>
            </w:r>
            <w:r w:rsidRPr="00A66CED">
              <w:rPr>
                <w:rFonts w:hint="eastAsia"/>
              </w:rPr>
              <w:t>表面</w:t>
            </w:r>
            <w:r w:rsidRPr="00A66CED">
              <w:t>;</w:t>
            </w:r>
          </w:p>
          <w:p w14:paraId="557954D0" w14:textId="77777777" w:rsidR="00B74F62" w:rsidRPr="00A66CED" w:rsidRDefault="00B74F62" w:rsidP="00695A9B"/>
          <w:p w14:paraId="2AB7A4AD" w14:textId="7B4ADC69" w:rsidR="00B74F62" w:rsidRPr="00A66CED" w:rsidRDefault="00B74F62" w:rsidP="004102E4">
            <w:pPr>
              <w:pStyle w:val="ListParagraph"/>
              <w:numPr>
                <w:ilvl w:val="0"/>
                <w:numId w:val="16"/>
              </w:numPr>
            </w:pPr>
            <w:r w:rsidRPr="00A66CED">
              <w:t>指示</w:t>
            </w:r>
            <w:r w:rsidR="008D07CA" w:rsidRPr="00A66CED">
              <w:t>員工</w:t>
            </w:r>
            <w:r w:rsidRPr="00A66CED">
              <w:t>在清潔時</w:t>
            </w:r>
            <w:r w:rsidR="009C6A9C" w:rsidRPr="00A66CED">
              <w:rPr>
                <w:rFonts w:hint="eastAsia"/>
              </w:rPr>
              <w:t>佩</w:t>
            </w:r>
            <w:r w:rsidRPr="00A66CED">
              <w:t>戴手套</w:t>
            </w:r>
            <w:r w:rsidR="009C6A9C" w:rsidRPr="00A66CED">
              <w:rPr>
                <w:rFonts w:hint="eastAsia"/>
              </w:rPr>
              <w:t>，</w:t>
            </w:r>
            <w:r w:rsidRPr="00A66CED">
              <w:t>確保他們知道</w:t>
            </w:r>
            <w:r w:rsidR="00385BA3" w:rsidRPr="00A66CED">
              <w:rPr>
                <w:rFonts w:hint="eastAsia"/>
              </w:rPr>
              <w:t>在帶手套之前和之後都應</w:t>
            </w:r>
            <w:r w:rsidRPr="00A66CED">
              <w:t>用</w:t>
            </w:r>
            <w:r w:rsidR="009C6A9C" w:rsidRPr="00A66CED">
              <w:t>梘</w:t>
            </w:r>
            <w:r w:rsidR="00C94309" w:rsidRPr="00A66CED">
              <w:rPr>
                <w:rFonts w:hint="eastAsia"/>
              </w:rPr>
              <w:t>液</w:t>
            </w:r>
            <w:r w:rsidR="006E7AF5" w:rsidRPr="00A66CED">
              <w:rPr>
                <w:rFonts w:hint="eastAsia"/>
              </w:rPr>
              <w:t>和清水徹底潔手，或使用酒精類消毒液潔手</w:t>
            </w:r>
            <w:r w:rsidRPr="00A66CED">
              <w:t>;</w:t>
            </w:r>
          </w:p>
          <w:p w14:paraId="62355703" w14:textId="77777777" w:rsidR="00B74F62" w:rsidRPr="00A66CED" w:rsidRDefault="00B74F62" w:rsidP="00695A9B"/>
          <w:p w14:paraId="1E9C9C6C" w14:textId="2002B686" w:rsidR="00B74F62" w:rsidRPr="00A66CED" w:rsidRDefault="00B74F62" w:rsidP="004102E4">
            <w:pPr>
              <w:pStyle w:val="ListParagraph"/>
              <w:numPr>
                <w:ilvl w:val="0"/>
                <w:numId w:val="16"/>
              </w:numPr>
            </w:pPr>
            <w:r w:rsidRPr="00A66CED">
              <w:t>可能</w:t>
            </w:r>
            <w:r w:rsidR="00385BA3" w:rsidRPr="00A66CED">
              <w:rPr>
                <w:rFonts w:hint="eastAsia"/>
              </w:rPr>
              <w:t>的話，</w:t>
            </w:r>
            <w:r w:rsidRPr="00A66CED">
              <w:t>清潔時使用一次性手套</w:t>
            </w:r>
            <w:r w:rsidR="00AA4425" w:rsidRPr="00A66CED">
              <w:rPr>
                <w:rFonts w:hint="eastAsia"/>
              </w:rPr>
              <w:t>，</w:t>
            </w:r>
            <w:r w:rsidRPr="00A66CED">
              <w:t>用</w:t>
            </w:r>
            <w:r w:rsidR="00660D6B" w:rsidRPr="00A66CED">
              <w:t>後</w:t>
            </w:r>
            <w:r w:rsidRPr="00A66CED">
              <w:t>丟棄。否則</w:t>
            </w:r>
            <w:r w:rsidR="00EF0C95" w:rsidRPr="00A66CED">
              <w:rPr>
                <w:rFonts w:hint="eastAsia"/>
              </w:rPr>
              <w:t>的話，</w:t>
            </w:r>
            <w:r w:rsidR="00660D6B" w:rsidRPr="00A66CED">
              <w:rPr>
                <w:rFonts w:hint="eastAsia"/>
              </w:rPr>
              <w:t>祇在</w:t>
            </w:r>
            <w:r w:rsidR="00EF0C95" w:rsidRPr="00A66CED">
              <w:rPr>
                <w:rFonts w:hint="eastAsia"/>
              </w:rPr>
              <w:t>做日常清潔時才</w:t>
            </w:r>
            <w:r w:rsidRPr="00A66CED">
              <w:t>使用可重複使用的手套</w:t>
            </w:r>
            <w:r w:rsidR="00EF0C95" w:rsidRPr="00A66CED">
              <w:rPr>
                <w:rFonts w:hint="eastAsia"/>
              </w:rPr>
              <w:t>，</w:t>
            </w:r>
            <w:r w:rsidRPr="00A66CED">
              <w:t>且</w:t>
            </w:r>
            <w:r w:rsidR="00EF0C95" w:rsidRPr="00A66CED">
              <w:rPr>
                <w:rFonts w:hint="eastAsia"/>
              </w:rPr>
              <w:t>勿在</w:t>
            </w:r>
            <w:r w:rsidR="008D07CA" w:rsidRPr="00A66CED">
              <w:t>員工</w:t>
            </w:r>
            <w:r w:rsidR="00EF0C95" w:rsidRPr="00A66CED">
              <w:rPr>
                <w:rFonts w:hint="eastAsia"/>
              </w:rPr>
              <w:t>之間</w:t>
            </w:r>
            <w:r w:rsidRPr="00A66CED">
              <w:t>共用手套</w:t>
            </w:r>
            <w:r w:rsidRPr="00A66CED">
              <w:t>;</w:t>
            </w:r>
          </w:p>
        </w:tc>
      </w:tr>
      <w:tr w:rsidR="00B74F62" w:rsidRPr="00A66CED" w14:paraId="42E05938" w14:textId="77777777" w:rsidTr="0047713B">
        <w:trPr>
          <w:trHeight w:val="466"/>
        </w:trPr>
        <w:tc>
          <w:tcPr>
            <w:tcW w:w="7259" w:type="dxa"/>
            <w:shd w:val="clear" w:color="auto" w:fill="auto"/>
            <w:vAlign w:val="center"/>
          </w:tcPr>
          <w:p w14:paraId="3A0EC76D" w14:textId="059697E4" w:rsidR="00B74F62" w:rsidRPr="00A66CED" w:rsidRDefault="00B74F62" w:rsidP="00B74F62">
            <w:pPr>
              <w:autoSpaceDE w:val="0"/>
              <w:autoSpaceDN w:val="0"/>
              <w:adjustRightInd w:val="0"/>
              <w:ind w:left="22"/>
              <w:rPr>
                <w:rFonts w:ascii="Helvetica" w:eastAsia="SimSun" w:hAnsi="Helvetica" w:cs="Helvetica"/>
                <w:b/>
                <w:bCs/>
                <w:lang w:eastAsia="en-AU"/>
              </w:rPr>
            </w:pPr>
            <w:r w:rsidRPr="00A66CED">
              <w:rPr>
                <w:rFonts w:ascii="Helvetica" w:eastAsia="SimSun" w:hAnsi="Helvetica" w:cs="Helvetica"/>
                <w:b/>
                <w:bCs/>
                <w:lang w:eastAsia="en-AU"/>
              </w:rPr>
              <w:t>After cleaning</w:t>
            </w:r>
          </w:p>
        </w:tc>
        <w:tc>
          <w:tcPr>
            <w:tcW w:w="7626" w:type="dxa"/>
            <w:shd w:val="clear" w:color="auto" w:fill="auto"/>
            <w:vAlign w:val="center"/>
          </w:tcPr>
          <w:p w14:paraId="64058586" w14:textId="2FC31AAF" w:rsidR="00B74F62" w:rsidRPr="00A66CED" w:rsidRDefault="00B74F62" w:rsidP="00695A9B">
            <w:pPr>
              <w:rPr>
                <w:b/>
                <w:bCs/>
              </w:rPr>
            </w:pPr>
            <w:r w:rsidRPr="00A66CED">
              <w:rPr>
                <w:b/>
                <w:bCs/>
              </w:rPr>
              <w:t>清潔</w:t>
            </w:r>
            <w:r w:rsidR="00322129" w:rsidRPr="00A66CED">
              <w:rPr>
                <w:rFonts w:hint="eastAsia"/>
                <w:b/>
                <w:bCs/>
              </w:rPr>
              <w:t>之</w:t>
            </w:r>
            <w:r w:rsidRPr="00A66CED">
              <w:rPr>
                <w:b/>
                <w:bCs/>
              </w:rPr>
              <w:t>後</w:t>
            </w:r>
          </w:p>
        </w:tc>
      </w:tr>
      <w:tr w:rsidR="00B74F62" w:rsidRPr="00A66CED" w14:paraId="7EB4F31C" w14:textId="77777777" w:rsidTr="0021398F">
        <w:trPr>
          <w:trHeight w:val="1066"/>
        </w:trPr>
        <w:tc>
          <w:tcPr>
            <w:tcW w:w="7259" w:type="dxa"/>
            <w:shd w:val="clear" w:color="auto" w:fill="auto"/>
            <w:vAlign w:val="center"/>
          </w:tcPr>
          <w:p w14:paraId="7F033F70" w14:textId="4063567E" w:rsidR="00B74F62" w:rsidRPr="00A66CED" w:rsidRDefault="00B74F62" w:rsidP="004102E4">
            <w:pPr>
              <w:pStyle w:val="ListParagraph"/>
              <w:numPr>
                <w:ilvl w:val="0"/>
                <w:numId w:val="6"/>
              </w:numPr>
              <w:autoSpaceDE w:val="0"/>
              <w:autoSpaceDN w:val="0"/>
              <w:adjustRightInd w:val="0"/>
              <w:rPr>
                <w:rFonts w:ascii="Helvetica" w:eastAsia="SimSun" w:hAnsi="Helvetica" w:cs="Helvetica"/>
                <w:snapToGrid/>
                <w:lang w:eastAsia="en-AU"/>
              </w:rPr>
            </w:pPr>
            <w:r w:rsidRPr="00A66CED">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31A22C6E" w:rsidR="00B74F62" w:rsidRPr="00A66CED" w:rsidRDefault="008232B6" w:rsidP="004102E4">
            <w:pPr>
              <w:pStyle w:val="ListParagraph"/>
              <w:numPr>
                <w:ilvl w:val="0"/>
                <w:numId w:val="15"/>
              </w:numPr>
            </w:pPr>
            <w:r w:rsidRPr="00A66CED">
              <w:rPr>
                <w:rFonts w:hint="eastAsia"/>
              </w:rPr>
              <w:t>棄置所有</w:t>
            </w:r>
            <w:r w:rsidR="00B74F62" w:rsidRPr="00A66CED">
              <w:t>一次性</w:t>
            </w:r>
            <w:r w:rsidR="00A20414" w:rsidRPr="00A66CED">
              <w:rPr>
                <w:rFonts w:hint="eastAsia"/>
              </w:rPr>
              <w:t>清潔</w:t>
            </w:r>
            <w:r w:rsidR="00B74F62" w:rsidRPr="00A66CED">
              <w:t>布</w:t>
            </w:r>
            <w:r w:rsidR="00322129" w:rsidRPr="00A66CED">
              <w:rPr>
                <w:rFonts w:hint="eastAsia"/>
              </w:rPr>
              <w:t>至</w:t>
            </w:r>
            <w:r w:rsidR="00B74F62" w:rsidRPr="00A66CED">
              <w:t>垃圾袋中</w:t>
            </w:r>
            <w:r w:rsidRPr="00A66CED">
              <w:rPr>
                <w:rFonts w:hint="eastAsia"/>
              </w:rPr>
              <w:t>。</w:t>
            </w:r>
            <w:r w:rsidR="00B74F62" w:rsidRPr="00A66CED">
              <w:t>或按</w:t>
            </w:r>
            <w:r w:rsidRPr="00A66CED">
              <w:rPr>
                <w:rFonts w:hint="eastAsia"/>
              </w:rPr>
              <w:t>慣常</w:t>
            </w:r>
            <w:r w:rsidR="00B74F62" w:rsidRPr="00A66CED">
              <w:t>方式</w:t>
            </w:r>
            <w:r w:rsidRPr="00A66CED">
              <w:rPr>
                <w:rFonts w:hint="eastAsia"/>
              </w:rPr>
              <w:t>洗滌</w:t>
            </w:r>
            <w:r w:rsidR="00322129" w:rsidRPr="00A66CED">
              <w:rPr>
                <w:rFonts w:hint="eastAsia"/>
              </w:rPr>
              <w:t>可</w:t>
            </w:r>
            <w:r w:rsidR="00B74F62" w:rsidRPr="00A66CED">
              <w:t>重複使用</w:t>
            </w:r>
            <w:r w:rsidR="00322129" w:rsidRPr="00A66CED">
              <w:rPr>
                <w:rFonts w:hint="eastAsia"/>
              </w:rPr>
              <w:t>的</w:t>
            </w:r>
            <w:r w:rsidR="00A20414" w:rsidRPr="00A66CED">
              <w:rPr>
                <w:rFonts w:hint="eastAsia"/>
              </w:rPr>
              <w:t>清潔</w:t>
            </w:r>
            <w:r w:rsidRPr="00A66CED">
              <w:t>布</w:t>
            </w:r>
            <w:r w:rsidR="00B74F62" w:rsidRPr="00A66CED">
              <w:t>。</w:t>
            </w:r>
          </w:p>
        </w:tc>
      </w:tr>
      <w:tr w:rsidR="00B74F62" w:rsidRPr="00A66CED" w14:paraId="453192F5" w14:textId="77777777" w:rsidTr="0021398F">
        <w:trPr>
          <w:trHeight w:val="846"/>
        </w:trPr>
        <w:tc>
          <w:tcPr>
            <w:tcW w:w="7259" w:type="dxa"/>
            <w:shd w:val="clear" w:color="auto" w:fill="auto"/>
            <w:vAlign w:val="center"/>
          </w:tcPr>
          <w:p w14:paraId="7EDF6EA8" w14:textId="46C51E72" w:rsidR="00B74F62" w:rsidRPr="00A66CED" w:rsidRDefault="00B74F62" w:rsidP="004102E4">
            <w:pPr>
              <w:numPr>
                <w:ilvl w:val="0"/>
                <w:numId w:val="11"/>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lastRenderedPageBreak/>
              <w:t>Cleaning if someone in my workplace is suspected or confirmed to have COVID-19</w:t>
            </w:r>
          </w:p>
        </w:tc>
        <w:tc>
          <w:tcPr>
            <w:tcW w:w="7626" w:type="dxa"/>
            <w:shd w:val="clear" w:color="auto" w:fill="auto"/>
            <w:vAlign w:val="center"/>
          </w:tcPr>
          <w:p w14:paraId="5CA51C0A" w14:textId="22B86D1D" w:rsidR="00B74F62" w:rsidRPr="00A66CED" w:rsidRDefault="00792FE6" w:rsidP="004102E4">
            <w:pPr>
              <w:pStyle w:val="ListParagraph"/>
              <w:numPr>
                <w:ilvl w:val="0"/>
                <w:numId w:val="13"/>
              </w:numPr>
            </w:pPr>
            <w:r w:rsidRPr="00A66CED">
              <w:rPr>
                <w:rFonts w:hint="eastAsia"/>
              </w:rPr>
              <w:t>若</w:t>
            </w:r>
            <w:r w:rsidR="00B74F62" w:rsidRPr="00A66CED">
              <w:t>工作場所中</w:t>
            </w:r>
            <w:r w:rsidR="00A20414" w:rsidRPr="00A66CED">
              <w:rPr>
                <w:rFonts w:hint="eastAsia"/>
              </w:rPr>
              <w:t>出現冠狀病毒病</w:t>
            </w:r>
            <w:r w:rsidR="00A20414" w:rsidRPr="00A66CED">
              <w:rPr>
                <w:rFonts w:hint="eastAsia"/>
              </w:rPr>
              <w:t>(</w:t>
            </w:r>
            <w:r w:rsidR="00B74F62" w:rsidRPr="00A66CED">
              <w:t>COVID-19</w:t>
            </w:r>
            <w:r w:rsidR="00A20414" w:rsidRPr="00A66CED">
              <w:t>)</w:t>
            </w:r>
            <w:r w:rsidR="00A20414" w:rsidRPr="00A66CED">
              <w:rPr>
                <w:rFonts w:hint="eastAsia"/>
              </w:rPr>
              <w:t>疑診或確診病例</w:t>
            </w:r>
            <w:r w:rsidR="00660D6B" w:rsidRPr="00A66CED">
              <w:rPr>
                <w:rFonts w:hint="eastAsia"/>
              </w:rPr>
              <w:t>後</w:t>
            </w:r>
            <w:r w:rsidR="00A20414" w:rsidRPr="00A66CED">
              <w:rPr>
                <w:rFonts w:hint="eastAsia"/>
              </w:rPr>
              <w:t>的</w:t>
            </w:r>
            <w:r w:rsidR="00B74F62" w:rsidRPr="00A66CED">
              <w:t>清潔</w:t>
            </w:r>
          </w:p>
        </w:tc>
      </w:tr>
      <w:tr w:rsidR="00B74F62" w:rsidRPr="00A66CED" w14:paraId="79BB7B8D" w14:textId="77777777" w:rsidTr="0047713B">
        <w:trPr>
          <w:trHeight w:val="466"/>
        </w:trPr>
        <w:tc>
          <w:tcPr>
            <w:tcW w:w="7259" w:type="dxa"/>
            <w:shd w:val="clear" w:color="auto" w:fill="auto"/>
            <w:vAlign w:val="center"/>
          </w:tcPr>
          <w:p w14:paraId="76C056D2" w14:textId="5BFA731A" w:rsidR="00B74F62" w:rsidRPr="00A66CED" w:rsidRDefault="00B74F62" w:rsidP="00B74F62">
            <w:pPr>
              <w:autoSpaceDE w:val="0"/>
              <w:autoSpaceDN w:val="0"/>
              <w:adjustRightInd w:val="0"/>
              <w:ind w:left="22"/>
              <w:rPr>
                <w:rFonts w:ascii="Helvetica" w:eastAsia="SimSun" w:hAnsi="Helvetica" w:cs="Helvetica"/>
                <w:b/>
                <w:bCs/>
                <w:lang w:eastAsia="en-AU"/>
              </w:rPr>
            </w:pPr>
            <w:r w:rsidRPr="00A66CED">
              <w:rPr>
                <w:rFonts w:ascii="Helvetica" w:eastAsia="SimSun" w:hAnsi="Helvetica" w:cs="Helvetica"/>
                <w:b/>
                <w:bCs/>
                <w:lang w:eastAsia="en-AU"/>
              </w:rPr>
              <w:t>Preparing to clean</w:t>
            </w:r>
          </w:p>
        </w:tc>
        <w:tc>
          <w:tcPr>
            <w:tcW w:w="7626" w:type="dxa"/>
            <w:shd w:val="clear" w:color="auto" w:fill="auto"/>
            <w:vAlign w:val="center"/>
          </w:tcPr>
          <w:p w14:paraId="4BCFB0B9" w14:textId="2B9DFE0A" w:rsidR="00B74F62" w:rsidRPr="00A66CED" w:rsidRDefault="00B74F62" w:rsidP="00695A9B">
            <w:pPr>
              <w:rPr>
                <w:b/>
                <w:bCs/>
              </w:rPr>
            </w:pPr>
            <w:r w:rsidRPr="00A66CED">
              <w:rPr>
                <w:b/>
                <w:bCs/>
              </w:rPr>
              <w:t>清潔</w:t>
            </w:r>
            <w:r w:rsidR="0005073C" w:rsidRPr="00A66CED">
              <w:rPr>
                <w:rFonts w:hint="eastAsia"/>
                <w:b/>
                <w:bCs/>
              </w:rPr>
              <w:t>前準備工作</w:t>
            </w:r>
          </w:p>
        </w:tc>
      </w:tr>
      <w:tr w:rsidR="00B74F62" w:rsidRPr="00A66CED" w14:paraId="60CEC376" w14:textId="77777777" w:rsidTr="0021398F">
        <w:trPr>
          <w:trHeight w:val="1928"/>
        </w:trPr>
        <w:tc>
          <w:tcPr>
            <w:tcW w:w="7259" w:type="dxa"/>
            <w:shd w:val="clear" w:color="auto" w:fill="auto"/>
            <w:vAlign w:val="center"/>
          </w:tcPr>
          <w:p w14:paraId="2E533A83" w14:textId="7A34960A" w:rsidR="00B74F62" w:rsidRPr="00A66CED" w:rsidRDefault="00B74F62" w:rsidP="004102E4">
            <w:pPr>
              <w:pStyle w:val="ListParagraph"/>
              <w:numPr>
                <w:ilvl w:val="0"/>
                <w:numId w:val="5"/>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B74F62" w:rsidRPr="00A66CED" w:rsidRDefault="00B74F62" w:rsidP="004102E4">
            <w:pPr>
              <w:pStyle w:val="ListParagraph"/>
              <w:numPr>
                <w:ilvl w:val="0"/>
                <w:numId w:val="5"/>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 xml:space="preserve">Open outside doors and windows if </w:t>
            </w:r>
            <w:proofErr w:type="gramStart"/>
            <w:r w:rsidRPr="00A66CED">
              <w:rPr>
                <w:rFonts w:ascii="Helvetica" w:eastAsia="SimSun" w:hAnsi="Helvetica" w:cs="Helvetica"/>
                <w:lang w:eastAsia="en-AU"/>
              </w:rPr>
              <w:t>possible</w:t>
            </w:r>
            <w:proofErr w:type="gramEnd"/>
            <w:r w:rsidRPr="00A66CED">
              <w:rPr>
                <w:rFonts w:ascii="Helvetica" w:eastAsia="SimSun" w:hAnsi="Helvetica" w:cs="Helvetica"/>
                <w:lang w:eastAsia="en-AU"/>
              </w:rPr>
              <w:t xml:space="preserve"> to increase air circulation.</w:t>
            </w:r>
          </w:p>
        </w:tc>
        <w:tc>
          <w:tcPr>
            <w:tcW w:w="7626" w:type="dxa"/>
            <w:shd w:val="clear" w:color="auto" w:fill="auto"/>
            <w:vAlign w:val="center"/>
          </w:tcPr>
          <w:p w14:paraId="6B2F1BDD" w14:textId="5F0BB098" w:rsidR="00B74F62" w:rsidRPr="00A66CED" w:rsidRDefault="00323727" w:rsidP="004102E4">
            <w:pPr>
              <w:pStyle w:val="ListParagraph"/>
              <w:numPr>
                <w:ilvl w:val="0"/>
                <w:numId w:val="14"/>
              </w:numPr>
            </w:pPr>
            <w:r w:rsidRPr="00A66CED">
              <w:rPr>
                <w:rFonts w:hint="eastAsia"/>
              </w:rPr>
              <w:t>禁止</w:t>
            </w:r>
            <w:r w:rsidR="00044BF8" w:rsidRPr="00A66CED">
              <w:rPr>
                <w:rFonts w:hint="eastAsia"/>
              </w:rPr>
              <w:t>閑人</w:t>
            </w:r>
            <w:r w:rsidR="00B74F62" w:rsidRPr="00A66CED">
              <w:t>進入疑</w:t>
            </w:r>
            <w:r w:rsidRPr="00A66CED">
              <w:rPr>
                <w:rFonts w:hint="eastAsia"/>
              </w:rPr>
              <w:t>診</w:t>
            </w:r>
            <w:r w:rsidR="00B74F62" w:rsidRPr="00A66CED">
              <w:t>或確診病例使用</w:t>
            </w:r>
            <w:r w:rsidRPr="00A66CED">
              <w:rPr>
                <w:rFonts w:hint="eastAsia"/>
              </w:rPr>
              <w:t>過</w:t>
            </w:r>
            <w:r w:rsidR="00B74F62" w:rsidRPr="00A66CED">
              <w:t>的區域及</w:t>
            </w:r>
            <w:r w:rsidRPr="00A66CED">
              <w:rPr>
                <w:rFonts w:hint="eastAsia"/>
              </w:rPr>
              <w:t>共用</w:t>
            </w:r>
            <w:r w:rsidR="00B74F62" w:rsidRPr="00A66CED">
              <w:t>區域</w:t>
            </w:r>
            <w:r w:rsidR="00B74F62" w:rsidRPr="00A66CED">
              <w:t>(</w:t>
            </w:r>
            <w:r w:rsidR="00B74F62" w:rsidRPr="00A66CED">
              <w:t>休息室、</w:t>
            </w:r>
            <w:r w:rsidR="00044BF8" w:rsidRPr="00A66CED">
              <w:rPr>
                <w:rFonts w:hint="eastAsia"/>
              </w:rPr>
              <w:t>衛生間</w:t>
            </w:r>
            <w:r w:rsidR="00B74F62" w:rsidRPr="00A66CED">
              <w:t>)</w:t>
            </w:r>
            <w:r w:rsidRPr="00A66CED">
              <w:rPr>
                <w:rFonts w:hint="eastAsia"/>
              </w:rPr>
              <w:t>，禁止接觸</w:t>
            </w:r>
            <w:r w:rsidR="00E42FE8" w:rsidRPr="00A66CED">
              <w:rPr>
                <w:rFonts w:hint="eastAsia"/>
              </w:rPr>
              <w:t>已知或有可能的</w:t>
            </w:r>
            <w:r w:rsidRPr="00A66CED">
              <w:rPr>
                <w:rFonts w:hint="eastAsia"/>
              </w:rPr>
              <w:t>該病例</w:t>
            </w:r>
            <w:r w:rsidR="001032CD" w:rsidRPr="00A66CED">
              <w:rPr>
                <w:rFonts w:hint="eastAsia"/>
              </w:rPr>
              <w:t>碰</w:t>
            </w:r>
            <w:r w:rsidRPr="00A66CED">
              <w:rPr>
                <w:rFonts w:hint="eastAsia"/>
              </w:rPr>
              <w:t>過的地方</w:t>
            </w:r>
            <w:r w:rsidR="00B74F62" w:rsidRPr="00A66CED">
              <w:t>;</w:t>
            </w:r>
          </w:p>
          <w:p w14:paraId="350A2233" w14:textId="35983E54" w:rsidR="00B74F62" w:rsidRPr="00A66CED" w:rsidRDefault="00B74F62" w:rsidP="004102E4">
            <w:pPr>
              <w:pStyle w:val="ListParagraph"/>
              <w:numPr>
                <w:ilvl w:val="0"/>
                <w:numId w:val="14"/>
              </w:numPr>
            </w:pPr>
            <w:r w:rsidRPr="00A66CED">
              <w:t>可能</w:t>
            </w:r>
            <w:r w:rsidR="001032CD" w:rsidRPr="00A66CED">
              <w:rPr>
                <w:rFonts w:hint="eastAsia"/>
              </w:rPr>
              <w:t>的話，</w:t>
            </w:r>
            <w:r w:rsidRPr="00A66CED">
              <w:t>打</w:t>
            </w:r>
            <w:r w:rsidR="001032CD" w:rsidRPr="00A66CED">
              <w:rPr>
                <w:rFonts w:hint="eastAsia"/>
              </w:rPr>
              <w:t>外圍</w:t>
            </w:r>
            <w:r w:rsidRPr="00A66CED">
              <w:t>門窗</w:t>
            </w:r>
            <w:r w:rsidR="001032CD" w:rsidRPr="00A66CED">
              <w:rPr>
                <w:rFonts w:hint="eastAsia"/>
              </w:rPr>
              <w:t>，</w:t>
            </w:r>
            <w:r w:rsidRPr="00A66CED">
              <w:t>增加空氣流通。</w:t>
            </w:r>
          </w:p>
        </w:tc>
      </w:tr>
      <w:tr w:rsidR="00B74F62" w:rsidRPr="00A66CED" w14:paraId="788F7D03" w14:textId="77777777" w:rsidTr="0047713B">
        <w:trPr>
          <w:trHeight w:val="466"/>
        </w:trPr>
        <w:tc>
          <w:tcPr>
            <w:tcW w:w="7259" w:type="dxa"/>
            <w:shd w:val="clear" w:color="auto" w:fill="auto"/>
            <w:vAlign w:val="center"/>
          </w:tcPr>
          <w:p w14:paraId="772D63E6" w14:textId="61230C7E" w:rsidR="00B74F62" w:rsidRPr="00A66CED" w:rsidRDefault="00B74F62" w:rsidP="00B74F62">
            <w:pPr>
              <w:autoSpaceDE w:val="0"/>
              <w:autoSpaceDN w:val="0"/>
              <w:adjustRightInd w:val="0"/>
              <w:ind w:left="22"/>
              <w:rPr>
                <w:rFonts w:ascii="Helvetica" w:eastAsia="SimSun" w:hAnsi="Helvetica" w:cs="Helvetica"/>
                <w:snapToGrid/>
                <w:lang w:eastAsia="en-AU"/>
              </w:rPr>
            </w:pPr>
            <w:r w:rsidRPr="00A66CED">
              <w:rPr>
                <w:rFonts w:ascii="Helvetica" w:eastAsia="SimSun" w:hAnsi="Helvetica" w:cs="Helvetica"/>
                <w:b/>
                <w:bCs/>
                <w:lang w:eastAsia="en-AU"/>
              </w:rPr>
              <w:t>What do I need?</w:t>
            </w:r>
          </w:p>
        </w:tc>
        <w:tc>
          <w:tcPr>
            <w:tcW w:w="7626" w:type="dxa"/>
            <w:shd w:val="clear" w:color="auto" w:fill="auto"/>
            <w:vAlign w:val="center"/>
          </w:tcPr>
          <w:p w14:paraId="235E6D30" w14:textId="6F189EA3" w:rsidR="00B74F62" w:rsidRPr="00A66CED" w:rsidRDefault="00B74F62" w:rsidP="00695A9B">
            <w:pPr>
              <w:rPr>
                <w:b/>
                <w:bCs/>
              </w:rPr>
            </w:pPr>
            <w:r w:rsidRPr="00A66CED">
              <w:rPr>
                <w:b/>
                <w:bCs/>
              </w:rPr>
              <w:t>我需要</w:t>
            </w:r>
            <w:r w:rsidR="00C527AB" w:rsidRPr="00A66CED">
              <w:rPr>
                <w:rFonts w:hint="eastAsia"/>
                <w:b/>
                <w:bCs/>
              </w:rPr>
              <w:t>哪些東西</w:t>
            </w:r>
            <w:r w:rsidRPr="00A66CED">
              <w:rPr>
                <w:b/>
                <w:bCs/>
              </w:rPr>
              <w:t>?</w:t>
            </w:r>
          </w:p>
        </w:tc>
      </w:tr>
      <w:tr w:rsidR="00B74F62" w:rsidRPr="00A66CED" w14:paraId="63A97E7A" w14:textId="77777777" w:rsidTr="0047713B">
        <w:trPr>
          <w:trHeight w:val="466"/>
        </w:trPr>
        <w:tc>
          <w:tcPr>
            <w:tcW w:w="7259" w:type="dxa"/>
            <w:shd w:val="clear" w:color="auto" w:fill="auto"/>
            <w:vAlign w:val="center"/>
          </w:tcPr>
          <w:p w14:paraId="2D040814" w14:textId="66B4E224"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 detergent, as a solution that can be mixed with water; and</w:t>
            </w:r>
          </w:p>
          <w:p w14:paraId="0EB6BD97"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1393F791" w14:textId="77CF0865"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774B5C07" w14:textId="038CC915"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 combined detergent and disinfectant solution;</w:t>
            </w:r>
          </w:p>
          <w:p w14:paraId="211676A6"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75D28CC0" w14:textId="1C48FE36"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Appropriate personal protective equipment for cleaning staff, including disposable gloves and safety eyewear;</w:t>
            </w:r>
          </w:p>
          <w:p w14:paraId="268969DF" w14:textId="77777777" w:rsidR="00B74F62" w:rsidRPr="00A66CED" w:rsidRDefault="00B74F62" w:rsidP="00B74F62">
            <w:pPr>
              <w:pStyle w:val="ListParagraph"/>
              <w:rPr>
                <w:rFonts w:ascii="Helvetica" w:eastAsia="SimSun" w:hAnsi="Helvetica" w:cs="Helvetica"/>
                <w:lang w:eastAsia="en-AU"/>
              </w:rPr>
            </w:pPr>
          </w:p>
          <w:p w14:paraId="296EA8C6" w14:textId="5D18D24F"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Provide a disposable apron where there is visible contamination with bodily fluids;</w:t>
            </w:r>
          </w:p>
          <w:p w14:paraId="154D73B2"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575C3D3E" w14:textId="083EB160" w:rsidR="00B74F62" w:rsidRPr="00A66CED" w:rsidRDefault="00B74F62" w:rsidP="004102E4">
            <w:pPr>
              <w:pStyle w:val="ListParagraph"/>
              <w:numPr>
                <w:ilvl w:val="0"/>
                <w:numId w:val="7"/>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 surgical mask if the person suspected to have COVID-19 is in the room.</w:t>
            </w:r>
          </w:p>
          <w:p w14:paraId="33BBCD3C" w14:textId="77777777" w:rsidR="00B74F62" w:rsidRPr="00A66CED" w:rsidRDefault="00B74F62" w:rsidP="00B74F62">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0C84D931" w14:textId="59F66307" w:rsidR="00B74F62" w:rsidRPr="00A66CED" w:rsidRDefault="00F42BAA" w:rsidP="004102E4">
            <w:pPr>
              <w:pStyle w:val="ListParagraph"/>
              <w:numPr>
                <w:ilvl w:val="0"/>
                <w:numId w:val="18"/>
              </w:numPr>
            </w:pPr>
            <w:r w:rsidRPr="00A66CED">
              <w:t>清潔</w:t>
            </w:r>
            <w:r w:rsidR="00452937" w:rsidRPr="00A66CED">
              <w:rPr>
                <w:rFonts w:hint="eastAsia"/>
              </w:rPr>
              <w:t>液，</w:t>
            </w:r>
            <w:r w:rsidR="0051307B" w:rsidRPr="00A66CED">
              <w:rPr>
                <w:rFonts w:hint="eastAsia"/>
              </w:rPr>
              <w:t>應爲</w:t>
            </w:r>
            <w:r w:rsidR="00B74F62" w:rsidRPr="00A66CED">
              <w:t>可與水混合的</w:t>
            </w:r>
            <w:r w:rsidR="00452937" w:rsidRPr="00A66CED">
              <w:rPr>
                <w:rFonts w:hint="eastAsia"/>
              </w:rPr>
              <w:t>液體；以及</w:t>
            </w:r>
          </w:p>
          <w:p w14:paraId="5F8CED9D" w14:textId="77777777" w:rsidR="00B74F62" w:rsidRPr="00A66CED" w:rsidRDefault="00B74F62" w:rsidP="00695A9B"/>
          <w:p w14:paraId="3C847E72" w14:textId="632F827C" w:rsidR="00B74F62" w:rsidRPr="00A66CED" w:rsidRDefault="00452937" w:rsidP="004102E4">
            <w:pPr>
              <w:pStyle w:val="ListParagraph"/>
              <w:numPr>
                <w:ilvl w:val="0"/>
                <w:numId w:val="18"/>
              </w:numPr>
            </w:pPr>
            <w:r w:rsidRPr="00A66CED">
              <w:rPr>
                <w:rFonts w:hint="eastAsia"/>
              </w:rPr>
              <w:t>消毒液，須</w:t>
            </w:r>
            <w:r w:rsidR="00B74F62" w:rsidRPr="00A66CED">
              <w:t>含</w:t>
            </w:r>
            <w:r w:rsidRPr="00A66CED">
              <w:rPr>
                <w:rFonts w:hint="eastAsia"/>
              </w:rPr>
              <w:t>起碼或超過</w:t>
            </w:r>
            <w:r w:rsidR="00B74F62" w:rsidRPr="00A66CED">
              <w:t>70%</w:t>
            </w:r>
            <w:r w:rsidR="00B74F62" w:rsidRPr="00A66CED">
              <w:t>酒精、四銨化合物、</w:t>
            </w:r>
            <w:r w:rsidR="00B74F62" w:rsidRPr="00A66CED">
              <w:rPr>
                <w:rFonts w:hint="eastAsia"/>
              </w:rPr>
              <w:t>氯漂白劑或氧漂白劑</w:t>
            </w:r>
            <w:r w:rsidR="00B74F62" w:rsidRPr="00A66CED">
              <w:t>(</w:t>
            </w:r>
            <w:r w:rsidR="00B74F62" w:rsidRPr="00A66CED">
              <w:t>正確漂白液</w:t>
            </w:r>
            <w:r w:rsidRPr="00A66CED">
              <w:rPr>
                <w:rFonts w:hint="eastAsia"/>
              </w:rPr>
              <w:t>詳情</w:t>
            </w:r>
            <w:r w:rsidR="00B74F62" w:rsidRPr="00A66CED">
              <w:t>請參</w:t>
            </w:r>
            <w:r w:rsidR="00B74F62" w:rsidRPr="00A66CED">
              <w:rPr>
                <w:rFonts w:hint="eastAsia"/>
              </w:rPr>
              <w:t>閱</w:t>
            </w:r>
            <w:r w:rsidRPr="00A66CED">
              <w:rPr>
                <w:rFonts w:hint="eastAsia"/>
              </w:rPr>
              <w:t>「</w:t>
            </w:r>
            <w:r w:rsidR="00B74F62" w:rsidRPr="00A66CED">
              <w:rPr>
                <w:rFonts w:hint="eastAsia"/>
              </w:rPr>
              <w:t>衛生部</w:t>
            </w:r>
            <w:r w:rsidRPr="00A66CED">
              <w:rPr>
                <w:rFonts w:hint="eastAsia"/>
              </w:rPr>
              <w:t>」</w:t>
            </w:r>
            <w:r w:rsidRPr="00A66CED">
              <w:t>(Department of Health)</w:t>
            </w:r>
            <w:r w:rsidR="00B74F62" w:rsidRPr="00A66CED">
              <w:rPr>
                <w:rFonts w:hint="eastAsia"/>
              </w:rPr>
              <w:t>網站</w:t>
            </w:r>
            <w:r w:rsidR="00B74F62" w:rsidRPr="00A66CED">
              <w:t>)</w:t>
            </w:r>
            <w:r w:rsidRPr="00A66CED">
              <w:rPr>
                <w:rFonts w:hint="eastAsia"/>
              </w:rPr>
              <w:t>；</w:t>
            </w:r>
            <w:r w:rsidR="00B74F62" w:rsidRPr="00A66CED">
              <w:t>或</w:t>
            </w:r>
          </w:p>
          <w:p w14:paraId="41F3B028" w14:textId="77777777" w:rsidR="00B74F62" w:rsidRPr="00A66CED" w:rsidRDefault="00B74F62" w:rsidP="00695A9B"/>
          <w:p w14:paraId="3CB9D914" w14:textId="0EC190B8" w:rsidR="00B74F62" w:rsidRPr="00A66CED" w:rsidRDefault="00F42BAA" w:rsidP="004102E4">
            <w:pPr>
              <w:pStyle w:val="ListParagraph"/>
              <w:numPr>
                <w:ilvl w:val="0"/>
                <w:numId w:val="18"/>
              </w:numPr>
            </w:pPr>
            <w:r w:rsidRPr="00A66CED">
              <w:t>清潔</w:t>
            </w:r>
            <w:r w:rsidR="00452937" w:rsidRPr="00A66CED">
              <w:rPr>
                <w:rFonts w:hint="eastAsia"/>
              </w:rPr>
              <w:t>加</w:t>
            </w:r>
            <w:r w:rsidR="00B74F62" w:rsidRPr="00A66CED">
              <w:t>消毒</w:t>
            </w:r>
            <w:r w:rsidR="003D6179" w:rsidRPr="00A66CED">
              <w:rPr>
                <w:rFonts w:hint="eastAsia"/>
              </w:rPr>
              <w:t>的</w:t>
            </w:r>
            <w:r w:rsidR="00452937" w:rsidRPr="00A66CED">
              <w:rPr>
                <w:rFonts w:hint="eastAsia"/>
              </w:rPr>
              <w:t>混合</w:t>
            </w:r>
            <w:r w:rsidR="00B74F62" w:rsidRPr="00A66CED">
              <w:t>液</w:t>
            </w:r>
            <w:r w:rsidR="00B74F62" w:rsidRPr="00A66CED">
              <w:t>;</w:t>
            </w:r>
          </w:p>
          <w:p w14:paraId="40C9B958" w14:textId="77777777" w:rsidR="00B74F62" w:rsidRPr="00A66CED" w:rsidRDefault="00B74F62" w:rsidP="00695A9B"/>
          <w:p w14:paraId="15D84016" w14:textId="1355DE2D" w:rsidR="00B74F62" w:rsidRPr="00A66CED" w:rsidRDefault="00F11B40" w:rsidP="004102E4">
            <w:pPr>
              <w:pStyle w:val="ListParagraph"/>
              <w:numPr>
                <w:ilvl w:val="0"/>
                <w:numId w:val="18"/>
              </w:numPr>
            </w:pPr>
            <w:r w:rsidRPr="00A66CED">
              <w:rPr>
                <w:rFonts w:hint="eastAsia"/>
              </w:rPr>
              <w:t>為</w:t>
            </w:r>
            <w:r w:rsidR="00B74F62" w:rsidRPr="00A66CED">
              <w:t>清潔人員</w:t>
            </w:r>
            <w:r w:rsidRPr="00A66CED">
              <w:rPr>
                <w:rFonts w:hint="eastAsia"/>
              </w:rPr>
              <w:t>準備的正確</w:t>
            </w:r>
            <w:r w:rsidR="00B74F62" w:rsidRPr="00A66CED">
              <w:t>個人</w:t>
            </w:r>
            <w:r w:rsidR="007D2EBF" w:rsidRPr="00A66CED">
              <w:t>防護裝備</w:t>
            </w:r>
            <w:r w:rsidRPr="00A66CED">
              <w:rPr>
                <w:rFonts w:hint="eastAsia"/>
              </w:rPr>
              <w:t>，</w:t>
            </w:r>
            <w:r w:rsidR="00B74F62" w:rsidRPr="00A66CED">
              <w:t>包括一次性手套</w:t>
            </w:r>
            <w:r w:rsidR="003264B6" w:rsidRPr="00A66CED">
              <w:t>及</w:t>
            </w:r>
            <w:r w:rsidR="00B74F62" w:rsidRPr="00A66CED">
              <w:t>安全</w:t>
            </w:r>
            <w:r w:rsidRPr="00A66CED">
              <w:rPr>
                <w:rFonts w:hint="eastAsia"/>
              </w:rPr>
              <w:t>護目</w:t>
            </w:r>
            <w:r w:rsidR="00B74F62" w:rsidRPr="00A66CED">
              <w:t>鏡</w:t>
            </w:r>
            <w:r w:rsidR="00B74F62" w:rsidRPr="00A66CED">
              <w:t>;</w:t>
            </w:r>
          </w:p>
          <w:p w14:paraId="241F3AAD" w14:textId="77777777" w:rsidR="00B74F62" w:rsidRPr="00A66CED" w:rsidRDefault="00B74F62" w:rsidP="00695A9B"/>
          <w:p w14:paraId="5D1AB88A" w14:textId="3E900544" w:rsidR="00B74F62" w:rsidRPr="00A66CED" w:rsidRDefault="003D6179" w:rsidP="004102E4">
            <w:pPr>
              <w:pStyle w:val="ListParagraph"/>
              <w:numPr>
                <w:ilvl w:val="0"/>
                <w:numId w:val="18"/>
              </w:numPr>
            </w:pPr>
            <w:r w:rsidRPr="00A66CED">
              <w:rPr>
                <w:rFonts w:hint="eastAsia"/>
              </w:rPr>
              <w:t>若</w:t>
            </w:r>
            <w:r w:rsidR="00966A12" w:rsidRPr="00A66CED">
              <w:rPr>
                <w:rFonts w:hint="eastAsia"/>
              </w:rPr>
              <w:t>有</w:t>
            </w:r>
            <w:r w:rsidR="001877B4" w:rsidRPr="00A66CED">
              <w:rPr>
                <w:rFonts w:hint="eastAsia"/>
              </w:rPr>
              <w:t>地方</w:t>
            </w:r>
            <w:r w:rsidR="00B25E34" w:rsidRPr="00A66CED">
              <w:rPr>
                <w:rFonts w:hint="eastAsia"/>
              </w:rPr>
              <w:t>看起來</w:t>
            </w:r>
            <w:r w:rsidR="00966A12" w:rsidRPr="00A66CED">
              <w:rPr>
                <w:rFonts w:hint="eastAsia"/>
              </w:rPr>
              <w:t>被體液污染過，</w:t>
            </w:r>
            <w:r w:rsidR="001877B4" w:rsidRPr="00A66CED">
              <w:rPr>
                <w:rFonts w:hint="eastAsia"/>
              </w:rPr>
              <w:t>還</w:t>
            </w:r>
            <w:r w:rsidR="00966A12" w:rsidRPr="00A66CED">
              <w:rPr>
                <w:rFonts w:hint="eastAsia"/>
              </w:rPr>
              <w:t>須</w:t>
            </w:r>
            <w:r w:rsidR="00B74F62" w:rsidRPr="00A66CED">
              <w:t>提供一次性圍裙</w:t>
            </w:r>
            <w:r w:rsidR="00B74F62" w:rsidRPr="00A66CED">
              <w:t>;</w:t>
            </w:r>
          </w:p>
          <w:p w14:paraId="65268117" w14:textId="77777777" w:rsidR="00B74F62" w:rsidRPr="00A66CED" w:rsidRDefault="00B74F62" w:rsidP="00695A9B"/>
          <w:p w14:paraId="46BD3510" w14:textId="550B3FC3" w:rsidR="00B74F62" w:rsidRPr="00A66CED" w:rsidRDefault="00646F89" w:rsidP="00D82D0E">
            <w:pPr>
              <w:pStyle w:val="ListParagraph"/>
              <w:numPr>
                <w:ilvl w:val="0"/>
                <w:numId w:val="18"/>
              </w:numPr>
            </w:pPr>
            <w:r w:rsidRPr="00A66CED">
              <w:rPr>
                <w:rFonts w:hint="eastAsia"/>
              </w:rPr>
              <w:lastRenderedPageBreak/>
              <w:t>若</w:t>
            </w:r>
            <w:r w:rsidR="00CB6987" w:rsidRPr="00A66CED">
              <w:rPr>
                <w:rFonts w:hint="eastAsia"/>
              </w:rPr>
              <w:t>冠狀病毒病</w:t>
            </w:r>
            <w:r w:rsidR="006E5B2B" w:rsidRPr="00A66CED">
              <w:rPr>
                <w:rFonts w:hint="eastAsia"/>
              </w:rPr>
              <w:t>(</w:t>
            </w:r>
            <w:r w:rsidR="006E5B2B" w:rsidRPr="00A66CED">
              <w:t>COVID-19)</w:t>
            </w:r>
            <w:r w:rsidR="00B74F62" w:rsidRPr="00A66CED">
              <w:t>疑</w:t>
            </w:r>
            <w:r w:rsidR="00CB6987" w:rsidRPr="00A66CED">
              <w:rPr>
                <w:rFonts w:hint="eastAsia"/>
              </w:rPr>
              <w:t>診者在需</w:t>
            </w:r>
            <w:r w:rsidR="003D6179" w:rsidRPr="00A66CED">
              <w:rPr>
                <w:rFonts w:hint="eastAsia"/>
              </w:rPr>
              <w:t>要</w:t>
            </w:r>
            <w:r w:rsidR="00CB6987" w:rsidRPr="00A66CED">
              <w:rPr>
                <w:rFonts w:hint="eastAsia"/>
              </w:rPr>
              <w:t>清潔的房間内，你還需要有外科口罩</w:t>
            </w:r>
            <w:r w:rsidR="00B74F62" w:rsidRPr="00A66CED">
              <w:t>。</w:t>
            </w:r>
          </w:p>
        </w:tc>
      </w:tr>
      <w:tr w:rsidR="00B74F62" w:rsidRPr="00A66CED" w14:paraId="32FF20FC" w14:textId="77777777" w:rsidTr="0047713B">
        <w:trPr>
          <w:trHeight w:val="466"/>
        </w:trPr>
        <w:tc>
          <w:tcPr>
            <w:tcW w:w="7259" w:type="dxa"/>
            <w:shd w:val="clear" w:color="auto" w:fill="auto"/>
            <w:vAlign w:val="center"/>
          </w:tcPr>
          <w:p w14:paraId="7865FC16" w14:textId="18A3154B" w:rsidR="00B74F62" w:rsidRPr="00A66CED" w:rsidRDefault="00B74F62" w:rsidP="00B74F62">
            <w:pPr>
              <w:autoSpaceDE w:val="0"/>
              <w:autoSpaceDN w:val="0"/>
              <w:adjustRightInd w:val="0"/>
              <w:ind w:left="22"/>
              <w:rPr>
                <w:rFonts w:ascii="Helvetica" w:eastAsia="SimSun" w:hAnsi="Helvetica" w:cs="Helvetica"/>
                <w:snapToGrid/>
                <w:lang w:eastAsia="en-AU"/>
              </w:rPr>
            </w:pPr>
            <w:r w:rsidRPr="00A66CED">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5EEB4B7C" w:rsidR="00B74F62" w:rsidRPr="00A66CED" w:rsidRDefault="00B74F62" w:rsidP="00695A9B">
            <w:pPr>
              <w:rPr>
                <w:b/>
                <w:bCs/>
              </w:rPr>
            </w:pPr>
            <w:r w:rsidRPr="00A66CED">
              <w:rPr>
                <w:b/>
                <w:bCs/>
              </w:rPr>
              <w:t>我應該清潔</w:t>
            </w:r>
            <w:r w:rsidR="003D4F66" w:rsidRPr="00A66CED">
              <w:rPr>
                <w:b/>
                <w:bCs/>
              </w:rPr>
              <w:t>甚</w:t>
            </w:r>
            <w:r w:rsidRPr="00A66CED">
              <w:rPr>
                <w:b/>
                <w:bCs/>
              </w:rPr>
              <w:t>麼</w:t>
            </w:r>
            <w:r w:rsidRPr="00A66CED">
              <w:rPr>
                <w:b/>
                <w:bCs/>
              </w:rPr>
              <w:t>?</w:t>
            </w:r>
          </w:p>
        </w:tc>
      </w:tr>
      <w:tr w:rsidR="00B74F62" w:rsidRPr="00A66CED" w14:paraId="0797EDF8" w14:textId="77777777" w:rsidTr="0021398F">
        <w:trPr>
          <w:trHeight w:val="1362"/>
        </w:trPr>
        <w:tc>
          <w:tcPr>
            <w:tcW w:w="7259" w:type="dxa"/>
            <w:shd w:val="clear" w:color="auto" w:fill="auto"/>
            <w:vAlign w:val="center"/>
          </w:tcPr>
          <w:p w14:paraId="43FE6929" w14:textId="5276B7E8" w:rsidR="00B74F62" w:rsidRPr="00A66CED" w:rsidRDefault="00B74F62" w:rsidP="00B74F62">
            <w:pPr>
              <w:autoSpaceDE w:val="0"/>
              <w:autoSpaceDN w:val="0"/>
              <w:adjustRightInd w:val="0"/>
              <w:ind w:left="22"/>
              <w:rPr>
                <w:rFonts w:ascii="Helvetica" w:eastAsia="SimSun" w:hAnsi="Helvetica" w:cs="Helvetica"/>
                <w:lang w:eastAsia="en-AU"/>
              </w:rPr>
            </w:pPr>
            <w:r w:rsidRPr="00A66CED">
              <w:rPr>
                <w:rFonts w:ascii="Helvetica" w:eastAsia="SimSun" w:hAnsi="Helvetica" w:cs="Helvetica"/>
                <w:lang w:eastAsia="en-AU"/>
              </w:rPr>
              <w:t>Thoroughly clean and then disinfect:</w:t>
            </w:r>
          </w:p>
          <w:p w14:paraId="121522B0" w14:textId="0F9D62AF" w:rsidR="00B74F62" w:rsidRPr="00A66CED" w:rsidRDefault="00B74F62" w:rsidP="004102E4">
            <w:pPr>
              <w:pStyle w:val="ListParagraph"/>
              <w:numPr>
                <w:ilvl w:val="0"/>
                <w:numId w:val="8"/>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all areas of suspected or confirmed contamination;</w:t>
            </w:r>
          </w:p>
          <w:p w14:paraId="4FE076C7" w14:textId="01742B3A" w:rsidR="00B74F62" w:rsidRPr="00A66CED" w:rsidRDefault="00B74F62" w:rsidP="004102E4">
            <w:pPr>
              <w:pStyle w:val="ListParagraph"/>
              <w:numPr>
                <w:ilvl w:val="0"/>
                <w:numId w:val="8"/>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any common areas (e.g. break rooms, washrooms), and</w:t>
            </w:r>
          </w:p>
          <w:p w14:paraId="00A1226A" w14:textId="437497B7" w:rsidR="00B74F62" w:rsidRPr="00A66CED" w:rsidRDefault="00B74F62" w:rsidP="004102E4">
            <w:pPr>
              <w:pStyle w:val="ListParagraph"/>
              <w:numPr>
                <w:ilvl w:val="0"/>
                <w:numId w:val="8"/>
              </w:numPr>
              <w:autoSpaceDE w:val="0"/>
              <w:autoSpaceDN w:val="0"/>
              <w:adjustRightInd w:val="0"/>
              <w:rPr>
                <w:rFonts w:ascii="Helvetica" w:eastAsia="SimSun" w:hAnsi="Helvetica" w:cs="Helvetica"/>
                <w:snapToGrid/>
                <w:lang w:eastAsia="en-AU"/>
              </w:rPr>
            </w:pPr>
            <w:r w:rsidRPr="00A66CED">
              <w:rPr>
                <w:rFonts w:ascii="Helvetica" w:eastAsia="SimSun" w:hAnsi="Helvetica" w:cs="Helvetica"/>
                <w:lang w:eastAsia="en-AU"/>
              </w:rPr>
              <w:t>any known or likely touch points in the workplace.</w:t>
            </w:r>
          </w:p>
        </w:tc>
        <w:tc>
          <w:tcPr>
            <w:tcW w:w="7626" w:type="dxa"/>
            <w:shd w:val="clear" w:color="auto" w:fill="auto"/>
            <w:vAlign w:val="center"/>
          </w:tcPr>
          <w:p w14:paraId="42E51D16" w14:textId="0B0F4316" w:rsidR="00B74F62" w:rsidRPr="00A66CED" w:rsidRDefault="00B74F62" w:rsidP="00695A9B">
            <w:r w:rsidRPr="00A66CED">
              <w:t>徹底清潔然後消毒</w:t>
            </w:r>
            <w:r w:rsidRPr="00A66CED">
              <w:t>:</w:t>
            </w:r>
          </w:p>
          <w:p w14:paraId="6A99B13A" w14:textId="4FBE5752" w:rsidR="00B74F62" w:rsidRPr="00A66CED" w:rsidRDefault="00B74F62" w:rsidP="004102E4">
            <w:pPr>
              <w:pStyle w:val="ListParagraph"/>
              <w:numPr>
                <w:ilvl w:val="0"/>
                <w:numId w:val="19"/>
              </w:numPr>
            </w:pPr>
            <w:r w:rsidRPr="00A66CED">
              <w:t>所有疑</w:t>
            </w:r>
            <w:r w:rsidR="00EC7CEE" w:rsidRPr="00A66CED">
              <w:rPr>
                <w:rFonts w:hint="eastAsia"/>
              </w:rPr>
              <w:t>被</w:t>
            </w:r>
            <w:r w:rsidRPr="00A66CED">
              <w:t>或確認</w:t>
            </w:r>
            <w:r w:rsidR="00EC7CEE" w:rsidRPr="00A66CED">
              <w:rPr>
                <w:rFonts w:hint="eastAsia"/>
              </w:rPr>
              <w:t>被</w:t>
            </w:r>
            <w:r w:rsidRPr="00A66CED">
              <w:rPr>
                <w:rFonts w:hint="eastAsia"/>
              </w:rPr>
              <w:t>污染</w:t>
            </w:r>
            <w:r w:rsidR="00EC7CEE" w:rsidRPr="00A66CED">
              <w:rPr>
                <w:rFonts w:hint="eastAsia"/>
              </w:rPr>
              <w:t>了的</w:t>
            </w:r>
            <w:r w:rsidRPr="00A66CED">
              <w:rPr>
                <w:rFonts w:hint="eastAsia"/>
              </w:rPr>
              <w:t>區域</w:t>
            </w:r>
            <w:r w:rsidRPr="00A66CED">
              <w:t>;</w:t>
            </w:r>
          </w:p>
          <w:p w14:paraId="2530EEEA" w14:textId="06760E05" w:rsidR="00B74F62" w:rsidRPr="00A66CED" w:rsidRDefault="00EC7CEE" w:rsidP="004102E4">
            <w:pPr>
              <w:pStyle w:val="ListParagraph"/>
              <w:numPr>
                <w:ilvl w:val="0"/>
                <w:numId w:val="19"/>
              </w:numPr>
            </w:pPr>
            <w:r w:rsidRPr="00A66CED">
              <w:rPr>
                <w:rFonts w:hint="eastAsia"/>
              </w:rPr>
              <w:t>所有公用</w:t>
            </w:r>
            <w:r w:rsidR="00B74F62" w:rsidRPr="00A66CED">
              <w:t>區域</w:t>
            </w:r>
            <w:r w:rsidR="00B74F62" w:rsidRPr="00A66CED">
              <w:t>(</w:t>
            </w:r>
            <w:r w:rsidR="00B74F62" w:rsidRPr="00A66CED">
              <w:t>如休息室、</w:t>
            </w:r>
            <w:r w:rsidRPr="00A66CED">
              <w:rPr>
                <w:rFonts w:hint="eastAsia"/>
              </w:rPr>
              <w:t>衛生</w:t>
            </w:r>
            <w:r w:rsidR="00B74F62" w:rsidRPr="00A66CED">
              <w:t>間</w:t>
            </w:r>
            <w:r w:rsidR="00B74F62" w:rsidRPr="00A66CED">
              <w:t>)</w:t>
            </w:r>
            <w:r w:rsidRPr="00A66CED">
              <w:rPr>
                <w:rFonts w:hint="eastAsia"/>
              </w:rPr>
              <w:t>，以及</w:t>
            </w:r>
          </w:p>
          <w:p w14:paraId="40B1FF32" w14:textId="287CFFDE" w:rsidR="00B74F62" w:rsidRPr="00A66CED" w:rsidRDefault="00B74F62" w:rsidP="004102E4">
            <w:pPr>
              <w:pStyle w:val="ListParagraph"/>
              <w:numPr>
                <w:ilvl w:val="0"/>
                <w:numId w:val="19"/>
              </w:numPr>
            </w:pPr>
            <w:r w:rsidRPr="00A66CED">
              <w:t>工作場所中任何已知或可能的</w:t>
            </w:r>
            <w:r w:rsidR="003D6179" w:rsidRPr="00A66CED">
              <w:rPr>
                <w:rFonts w:hint="eastAsia"/>
              </w:rPr>
              <w:t>被該病例接觸過的地方</w:t>
            </w:r>
            <w:r w:rsidRPr="00A66CED">
              <w:t>。</w:t>
            </w:r>
          </w:p>
        </w:tc>
      </w:tr>
      <w:tr w:rsidR="00B74F62" w:rsidRPr="00A66CED" w14:paraId="5047B09C" w14:textId="77777777" w:rsidTr="0047713B">
        <w:trPr>
          <w:trHeight w:val="466"/>
        </w:trPr>
        <w:tc>
          <w:tcPr>
            <w:tcW w:w="7259" w:type="dxa"/>
            <w:shd w:val="clear" w:color="auto" w:fill="auto"/>
            <w:vAlign w:val="center"/>
          </w:tcPr>
          <w:p w14:paraId="6A910900" w14:textId="547F19F3" w:rsidR="00B74F62" w:rsidRPr="00A66CED" w:rsidRDefault="00B74F62" w:rsidP="00B74F62">
            <w:pPr>
              <w:autoSpaceDE w:val="0"/>
              <w:autoSpaceDN w:val="0"/>
              <w:adjustRightInd w:val="0"/>
              <w:ind w:left="22"/>
              <w:rPr>
                <w:rFonts w:ascii="Helvetica" w:eastAsia="SimSun" w:hAnsi="Helvetica" w:cs="Helvetica"/>
                <w:snapToGrid/>
                <w:lang w:eastAsia="en-AU"/>
              </w:rPr>
            </w:pPr>
            <w:r w:rsidRPr="00A66CED">
              <w:rPr>
                <w:rFonts w:ascii="Helvetica" w:eastAsia="SimSun" w:hAnsi="Helvetica" w:cs="Helvetica"/>
                <w:b/>
                <w:bCs/>
                <w:lang w:eastAsia="en-AU"/>
              </w:rPr>
              <w:t>How to safely clean</w:t>
            </w:r>
          </w:p>
        </w:tc>
        <w:tc>
          <w:tcPr>
            <w:tcW w:w="7626" w:type="dxa"/>
            <w:shd w:val="clear" w:color="auto" w:fill="auto"/>
            <w:vAlign w:val="center"/>
          </w:tcPr>
          <w:p w14:paraId="591330E5" w14:textId="152E9D72" w:rsidR="00B74F62" w:rsidRPr="00A66CED" w:rsidRDefault="00B74F62" w:rsidP="00695A9B">
            <w:pPr>
              <w:rPr>
                <w:b/>
                <w:bCs/>
              </w:rPr>
            </w:pPr>
            <w:r w:rsidRPr="00A66CED">
              <w:rPr>
                <w:b/>
                <w:bCs/>
              </w:rPr>
              <w:t>如何安全</w:t>
            </w:r>
            <w:r w:rsidR="00827B7F" w:rsidRPr="00A66CED">
              <w:rPr>
                <w:rFonts w:hint="eastAsia"/>
                <w:b/>
                <w:bCs/>
              </w:rPr>
              <w:t>地</w:t>
            </w:r>
            <w:r w:rsidRPr="00A66CED">
              <w:rPr>
                <w:b/>
                <w:bCs/>
              </w:rPr>
              <w:t>清潔</w:t>
            </w:r>
          </w:p>
        </w:tc>
      </w:tr>
      <w:tr w:rsidR="00B74F62" w:rsidRPr="00A66CED" w14:paraId="4BB23674" w14:textId="77777777" w:rsidTr="0021398F">
        <w:trPr>
          <w:trHeight w:val="3756"/>
        </w:trPr>
        <w:tc>
          <w:tcPr>
            <w:tcW w:w="7259" w:type="dxa"/>
            <w:shd w:val="clear" w:color="auto" w:fill="auto"/>
            <w:vAlign w:val="center"/>
          </w:tcPr>
          <w:p w14:paraId="27204003" w14:textId="269332DB" w:rsidR="00B74F62" w:rsidRPr="00A66CED" w:rsidRDefault="00B74F62" w:rsidP="004102E4">
            <w:pPr>
              <w:pStyle w:val="ListParagraph"/>
              <w:numPr>
                <w:ilvl w:val="0"/>
                <w:numId w:val="9"/>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2D0AF8B9" w14:textId="03D10FE8" w:rsidR="00B74F62" w:rsidRPr="00A66CED" w:rsidRDefault="00B74F62" w:rsidP="004102E4">
            <w:pPr>
              <w:pStyle w:val="ListParagraph"/>
              <w:numPr>
                <w:ilvl w:val="0"/>
                <w:numId w:val="9"/>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B74F62" w:rsidRPr="00A66CED" w:rsidRDefault="00B74F62" w:rsidP="00B74F62">
            <w:pPr>
              <w:autoSpaceDE w:val="0"/>
              <w:autoSpaceDN w:val="0"/>
              <w:adjustRightInd w:val="0"/>
              <w:ind w:left="22"/>
              <w:rPr>
                <w:rFonts w:ascii="Helvetica" w:eastAsia="SimSun" w:hAnsi="Helvetica" w:cs="Helvetica"/>
                <w:lang w:eastAsia="en-AU"/>
              </w:rPr>
            </w:pPr>
          </w:p>
          <w:p w14:paraId="105A60A9" w14:textId="2B13543F" w:rsidR="00B74F62" w:rsidRPr="00A66CED" w:rsidRDefault="00B74F62" w:rsidP="004102E4">
            <w:pPr>
              <w:pStyle w:val="ListParagraph"/>
              <w:numPr>
                <w:ilvl w:val="0"/>
                <w:numId w:val="9"/>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0E5EA967" w14:textId="1355E5F3" w:rsidR="00B74F62" w:rsidRPr="00A66CED" w:rsidRDefault="00B74F62" w:rsidP="004102E4">
            <w:pPr>
              <w:pStyle w:val="ListParagraph"/>
              <w:numPr>
                <w:ilvl w:val="0"/>
                <w:numId w:val="20"/>
              </w:numPr>
            </w:pPr>
            <w:r w:rsidRPr="00A66CED">
              <w:t>使用前</w:t>
            </w:r>
            <w:r w:rsidRPr="00A66CED">
              <w:rPr>
                <w:rFonts w:hint="eastAsia"/>
              </w:rPr>
              <w:t>閱讀</w:t>
            </w:r>
            <w:r w:rsidR="00A3090C" w:rsidRPr="00A66CED">
              <w:rPr>
                <w:rFonts w:hint="eastAsia"/>
              </w:rPr>
              <w:t>各</w:t>
            </w:r>
            <w:r w:rsidRPr="00A66CED">
              <w:rPr>
                <w:rFonts w:hint="eastAsia"/>
              </w:rPr>
              <w:t>清潔產品</w:t>
            </w:r>
            <w:r w:rsidR="00BE0FF6" w:rsidRPr="00A66CED">
              <w:rPr>
                <w:rFonts w:hint="eastAsia"/>
              </w:rPr>
              <w:t>的</w:t>
            </w:r>
            <w:r w:rsidRPr="00A66CED">
              <w:rPr>
                <w:rFonts w:hint="eastAsia"/>
              </w:rPr>
              <w:t>標籤</w:t>
            </w:r>
            <w:r w:rsidR="003264B6" w:rsidRPr="00A66CED">
              <w:t>及</w:t>
            </w:r>
            <w:r w:rsidR="007B6BA5" w:rsidRPr="00A66CED">
              <w:rPr>
                <w:rFonts w:hint="eastAsia"/>
              </w:rPr>
              <w:t>安全數據表</w:t>
            </w:r>
            <w:r w:rsidR="007B6BA5" w:rsidRPr="00A66CED">
              <w:t>(Safety Data Sheet)</w:t>
            </w:r>
            <w:r w:rsidR="007B6BA5" w:rsidRPr="00A66CED">
              <w:rPr>
                <w:rFonts w:hint="eastAsia"/>
              </w:rPr>
              <w:t>，</w:t>
            </w:r>
            <w:r w:rsidRPr="00A66CED">
              <w:t>確保</w:t>
            </w:r>
            <w:r w:rsidR="007D2EBF" w:rsidRPr="00A66CED">
              <w:t>遵循</w:t>
            </w:r>
            <w:r w:rsidRPr="00A66CED">
              <w:t>所有</w:t>
            </w:r>
            <w:r w:rsidR="00A3090C" w:rsidRPr="00A66CED">
              <w:rPr>
                <w:rFonts w:hint="eastAsia"/>
              </w:rPr>
              <w:t>指令，</w:t>
            </w:r>
            <w:r w:rsidRPr="00A66CED">
              <w:t>包括所有必需的個人</w:t>
            </w:r>
            <w:r w:rsidR="007D2EBF" w:rsidRPr="00A66CED">
              <w:t>防護裝備</w:t>
            </w:r>
            <w:r w:rsidRPr="00A66CED">
              <w:t>。確保</w:t>
            </w:r>
            <w:r w:rsidR="00A3090C" w:rsidRPr="00A66CED">
              <w:rPr>
                <w:rFonts w:hint="eastAsia"/>
              </w:rPr>
              <w:t>清潔</w:t>
            </w:r>
            <w:r w:rsidRPr="00A66CED">
              <w:rPr>
                <w:rFonts w:hint="eastAsia"/>
              </w:rPr>
              <w:t>產品適</w:t>
            </w:r>
            <w:r w:rsidR="00A3090C" w:rsidRPr="00A66CED">
              <w:rPr>
                <w:rFonts w:hint="eastAsia"/>
              </w:rPr>
              <w:t>用於需</w:t>
            </w:r>
            <w:r w:rsidR="00BE0FF6" w:rsidRPr="00A66CED">
              <w:rPr>
                <w:rFonts w:hint="eastAsia"/>
              </w:rPr>
              <w:t>要</w:t>
            </w:r>
            <w:r w:rsidRPr="00A66CED">
              <w:rPr>
                <w:rFonts w:hint="eastAsia"/>
              </w:rPr>
              <w:t>清潔</w:t>
            </w:r>
            <w:r w:rsidR="00A3090C" w:rsidRPr="00A66CED">
              <w:rPr>
                <w:rFonts w:hint="eastAsia"/>
              </w:rPr>
              <w:t>的</w:t>
            </w:r>
            <w:r w:rsidRPr="00A66CED">
              <w:rPr>
                <w:rFonts w:hint="eastAsia"/>
              </w:rPr>
              <w:t>表面</w:t>
            </w:r>
            <w:r w:rsidRPr="00A66CED">
              <w:t>;</w:t>
            </w:r>
          </w:p>
          <w:p w14:paraId="60959947" w14:textId="77777777" w:rsidR="00B74F62" w:rsidRPr="00A66CED" w:rsidRDefault="00B74F62" w:rsidP="00695A9B"/>
          <w:p w14:paraId="66260FDC" w14:textId="4B93AB85" w:rsidR="00B74F62" w:rsidRPr="00A66CED" w:rsidRDefault="00B74F62" w:rsidP="004102E4">
            <w:pPr>
              <w:pStyle w:val="ListParagraph"/>
              <w:numPr>
                <w:ilvl w:val="0"/>
                <w:numId w:val="20"/>
              </w:numPr>
            </w:pPr>
            <w:r w:rsidRPr="00A66CED">
              <w:t>確保員工接受</w:t>
            </w:r>
            <w:r w:rsidR="006D27C7" w:rsidRPr="00A66CED">
              <w:rPr>
                <w:rFonts w:hint="eastAsia"/>
              </w:rPr>
              <w:t>過</w:t>
            </w:r>
            <w:r w:rsidR="00BE0FF6" w:rsidRPr="00A66CED">
              <w:rPr>
                <w:rFonts w:hint="eastAsia"/>
              </w:rPr>
              <w:t>訓練，知道如何</w:t>
            </w:r>
            <w:r w:rsidR="006D27C7" w:rsidRPr="00A66CED">
              <w:rPr>
                <w:rFonts w:hint="eastAsia"/>
              </w:rPr>
              <w:t>佩戴及脫除</w:t>
            </w:r>
            <w:r w:rsidRPr="00A66CED">
              <w:t>個人防護裝備</w:t>
            </w:r>
            <w:r w:rsidR="006D27C7" w:rsidRPr="00A66CED">
              <w:rPr>
                <w:rFonts w:hint="eastAsia"/>
              </w:rPr>
              <w:t>，</w:t>
            </w:r>
            <w:r w:rsidRPr="00A66CED">
              <w:t>包括在</w:t>
            </w:r>
            <w:r w:rsidR="006D27C7" w:rsidRPr="00A66CED">
              <w:rPr>
                <w:rFonts w:hint="eastAsia"/>
              </w:rPr>
              <w:t>每</w:t>
            </w:r>
            <w:r w:rsidRPr="00A66CED">
              <w:t>步驟之間</w:t>
            </w:r>
            <w:r w:rsidR="006D27C7" w:rsidRPr="00A66CED">
              <w:rPr>
                <w:rFonts w:hint="eastAsia"/>
              </w:rPr>
              <w:t>清潔</w:t>
            </w:r>
            <w:r w:rsidRPr="00A66CED">
              <w:t>或消毒</w:t>
            </w:r>
            <w:r w:rsidR="006D27C7" w:rsidRPr="00A66CED">
              <w:rPr>
                <w:rFonts w:hint="eastAsia"/>
              </w:rPr>
              <w:t>雙手</w:t>
            </w:r>
            <w:r w:rsidRPr="00A66CED">
              <w:t>;</w:t>
            </w:r>
          </w:p>
          <w:p w14:paraId="5D3B474F" w14:textId="77777777" w:rsidR="00B74F62" w:rsidRPr="00A66CED" w:rsidRDefault="00B74F62" w:rsidP="00695A9B"/>
          <w:p w14:paraId="763AE00C" w14:textId="7ADC6652" w:rsidR="00B74F62" w:rsidRPr="00A66CED" w:rsidRDefault="00B74F62" w:rsidP="004102E4">
            <w:pPr>
              <w:pStyle w:val="ListParagraph"/>
              <w:numPr>
                <w:ilvl w:val="0"/>
                <w:numId w:val="20"/>
              </w:numPr>
            </w:pPr>
            <w:r w:rsidRPr="00A66CED">
              <w:t>盡可能使用一次性手套</w:t>
            </w:r>
            <w:r w:rsidR="0074742D" w:rsidRPr="00A66CED">
              <w:rPr>
                <w:rFonts w:hint="eastAsia"/>
              </w:rPr>
              <w:t>，</w:t>
            </w:r>
            <w:r w:rsidRPr="00A66CED">
              <w:t>每次使用</w:t>
            </w:r>
            <w:r w:rsidR="00660D6B" w:rsidRPr="00A66CED">
              <w:t>後</w:t>
            </w:r>
            <w:r w:rsidRPr="00A66CED">
              <w:t>丟棄。戴手套前後</w:t>
            </w:r>
            <w:r w:rsidR="0074742D" w:rsidRPr="00A66CED">
              <w:rPr>
                <w:rFonts w:hint="eastAsia"/>
              </w:rPr>
              <w:t>均應清潔</w:t>
            </w:r>
            <w:r w:rsidRPr="00A66CED">
              <w:t>或消毒</w:t>
            </w:r>
            <w:r w:rsidR="0074742D" w:rsidRPr="00A66CED">
              <w:rPr>
                <w:rFonts w:hint="eastAsia"/>
              </w:rPr>
              <w:t>雙手</w:t>
            </w:r>
            <w:r w:rsidRPr="00A66CED">
              <w:t>。</w:t>
            </w:r>
          </w:p>
        </w:tc>
      </w:tr>
    </w:tbl>
    <w:p w14:paraId="0899726D" w14:textId="42FF4759" w:rsidR="00A66CED" w:rsidRPr="00A66CED" w:rsidRDefault="00A66CED"/>
    <w:p w14:paraId="5660FFE4" w14:textId="77777777" w:rsidR="00A66CED" w:rsidRPr="00A66CED" w:rsidRDefault="00A66CED">
      <w:r w:rsidRPr="00A66CED">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B74F62" w:rsidRPr="00A66CED" w14:paraId="7F444D55" w14:textId="77777777" w:rsidTr="0047713B">
        <w:trPr>
          <w:trHeight w:val="466"/>
        </w:trPr>
        <w:tc>
          <w:tcPr>
            <w:tcW w:w="7259" w:type="dxa"/>
            <w:shd w:val="clear" w:color="auto" w:fill="auto"/>
            <w:vAlign w:val="center"/>
          </w:tcPr>
          <w:p w14:paraId="1FC85F12" w14:textId="422480DC" w:rsidR="00B74F62" w:rsidRPr="00A66CED" w:rsidRDefault="00B74F62" w:rsidP="00B74F62">
            <w:pPr>
              <w:autoSpaceDE w:val="0"/>
              <w:autoSpaceDN w:val="0"/>
              <w:adjustRightInd w:val="0"/>
              <w:ind w:left="22"/>
              <w:rPr>
                <w:rFonts w:ascii="Helvetica" w:eastAsia="SimSun" w:hAnsi="Helvetica" w:cs="Helvetica"/>
                <w:b/>
                <w:bCs/>
                <w:lang w:eastAsia="en-AU"/>
              </w:rPr>
            </w:pPr>
            <w:r w:rsidRPr="00A66CED">
              <w:rPr>
                <w:rFonts w:ascii="Helvetica" w:eastAsia="SimSun" w:hAnsi="Helvetica" w:cs="Helvetica"/>
                <w:b/>
                <w:bCs/>
                <w:lang w:eastAsia="en-AU"/>
              </w:rPr>
              <w:lastRenderedPageBreak/>
              <w:t>After cleaning</w:t>
            </w:r>
          </w:p>
        </w:tc>
        <w:tc>
          <w:tcPr>
            <w:tcW w:w="7626" w:type="dxa"/>
            <w:shd w:val="clear" w:color="auto" w:fill="auto"/>
            <w:vAlign w:val="center"/>
          </w:tcPr>
          <w:p w14:paraId="64F3FD2B" w14:textId="7ADCEADC" w:rsidR="00B74F62" w:rsidRPr="00A66CED" w:rsidRDefault="00B74F62" w:rsidP="00695A9B">
            <w:pPr>
              <w:rPr>
                <w:b/>
                <w:bCs/>
              </w:rPr>
            </w:pPr>
            <w:r w:rsidRPr="00A66CED">
              <w:rPr>
                <w:b/>
                <w:bCs/>
              </w:rPr>
              <w:t>清潔</w:t>
            </w:r>
            <w:r w:rsidR="00F10DB4" w:rsidRPr="00A66CED">
              <w:rPr>
                <w:rFonts w:hint="eastAsia"/>
                <w:b/>
                <w:bCs/>
              </w:rPr>
              <w:t>之</w:t>
            </w:r>
            <w:r w:rsidRPr="00A66CED">
              <w:rPr>
                <w:b/>
                <w:bCs/>
              </w:rPr>
              <w:t>後</w:t>
            </w:r>
          </w:p>
        </w:tc>
      </w:tr>
      <w:tr w:rsidR="00B74F62" w:rsidRPr="00A66CED" w14:paraId="3DB8FD7B" w14:textId="77777777" w:rsidTr="0021398F">
        <w:trPr>
          <w:trHeight w:val="2072"/>
        </w:trPr>
        <w:tc>
          <w:tcPr>
            <w:tcW w:w="7259" w:type="dxa"/>
            <w:shd w:val="clear" w:color="auto" w:fill="auto"/>
            <w:vAlign w:val="center"/>
          </w:tcPr>
          <w:p w14:paraId="71DC31A0" w14:textId="2BC96C48" w:rsidR="00B74F62" w:rsidRPr="00A66CED" w:rsidRDefault="00B74F62" w:rsidP="004102E4">
            <w:pPr>
              <w:pStyle w:val="ListParagraph"/>
              <w:numPr>
                <w:ilvl w:val="0"/>
                <w:numId w:val="10"/>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B74F62" w:rsidRPr="00A66CED" w:rsidRDefault="00B74F62" w:rsidP="004102E4">
            <w:pPr>
              <w:pStyle w:val="ListParagraph"/>
              <w:numPr>
                <w:ilvl w:val="0"/>
                <w:numId w:val="10"/>
              </w:numPr>
              <w:autoSpaceDE w:val="0"/>
              <w:autoSpaceDN w:val="0"/>
              <w:adjustRightInd w:val="0"/>
              <w:rPr>
                <w:rFonts w:ascii="Helvetica" w:eastAsia="SimSun" w:hAnsi="Helvetica" w:cs="Helvetica"/>
                <w:lang w:eastAsia="en-AU"/>
              </w:rPr>
            </w:pPr>
            <w:r w:rsidRPr="00A66CED">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36E9924E" w14:textId="5E7CECA5" w:rsidR="00B74F62" w:rsidRPr="00A66CED" w:rsidRDefault="00B74F62" w:rsidP="004102E4">
            <w:pPr>
              <w:pStyle w:val="ListParagraph"/>
              <w:numPr>
                <w:ilvl w:val="0"/>
                <w:numId w:val="21"/>
              </w:numPr>
            </w:pPr>
            <w:r w:rsidRPr="00A66CED">
              <w:t>將</w:t>
            </w:r>
            <w:r w:rsidR="00532D54" w:rsidRPr="00A66CED">
              <w:rPr>
                <w:rFonts w:hint="eastAsia"/>
              </w:rPr>
              <w:t>所有</w:t>
            </w:r>
            <w:r w:rsidRPr="00A66CED">
              <w:t>一次性個人</w:t>
            </w:r>
            <w:r w:rsidR="007D2EBF" w:rsidRPr="00A66CED">
              <w:t>防護裝備</w:t>
            </w:r>
            <w:r w:rsidRPr="00A66CED">
              <w:t>、</w:t>
            </w:r>
            <w:r w:rsidR="00532D54" w:rsidRPr="00A66CED">
              <w:rPr>
                <w:rFonts w:hint="eastAsia"/>
              </w:rPr>
              <w:t>清潔布</w:t>
            </w:r>
            <w:r w:rsidR="003264B6" w:rsidRPr="00A66CED">
              <w:t>及</w:t>
            </w:r>
            <w:r w:rsidR="00532D54" w:rsidRPr="00A66CED">
              <w:rPr>
                <w:rFonts w:hint="eastAsia"/>
              </w:rPr>
              <w:t>鋪蓋材料</w:t>
            </w:r>
            <w:r w:rsidR="00917E05" w:rsidRPr="00A66CED">
              <w:rPr>
                <w:rFonts w:hint="eastAsia"/>
              </w:rPr>
              <w:t>棄置至</w:t>
            </w:r>
            <w:r w:rsidRPr="00A66CED">
              <w:t>垃圾袋</w:t>
            </w:r>
            <w:r w:rsidRPr="00A66CED">
              <w:rPr>
                <w:rFonts w:hint="eastAsia"/>
              </w:rPr>
              <w:t>內</w:t>
            </w:r>
            <w:r w:rsidR="00532D54" w:rsidRPr="00A66CED">
              <w:rPr>
                <w:rFonts w:hint="eastAsia"/>
              </w:rPr>
              <w:t>，再將其</w:t>
            </w:r>
            <w:r w:rsidRPr="00A66CED">
              <w:t>放在另一垃圾袋</w:t>
            </w:r>
            <w:r w:rsidR="00917E05" w:rsidRPr="00A66CED">
              <w:rPr>
                <w:rFonts w:hint="eastAsia"/>
              </w:rPr>
              <w:t>中</w:t>
            </w:r>
            <w:r w:rsidR="00532D54" w:rsidRPr="00A66CED">
              <w:rPr>
                <w:rFonts w:hint="eastAsia"/>
              </w:rPr>
              <w:t>，然後按</w:t>
            </w:r>
            <w:r w:rsidRPr="00A66CED">
              <w:t>一般</w:t>
            </w:r>
            <w:r w:rsidR="00532D54" w:rsidRPr="00A66CED">
              <w:rPr>
                <w:rFonts w:hint="eastAsia"/>
              </w:rPr>
              <w:t>垃圾處理；</w:t>
            </w:r>
          </w:p>
          <w:p w14:paraId="47059F31" w14:textId="7B08AECF" w:rsidR="00B74F62" w:rsidRPr="00A66CED" w:rsidRDefault="00C478CE" w:rsidP="004102E4">
            <w:pPr>
              <w:pStyle w:val="ListParagraph"/>
              <w:numPr>
                <w:ilvl w:val="0"/>
                <w:numId w:val="21"/>
              </w:numPr>
            </w:pPr>
            <w:r w:rsidRPr="00A66CED">
              <w:rPr>
                <w:rFonts w:hint="eastAsia"/>
              </w:rPr>
              <w:t>洗滌所有</w:t>
            </w:r>
            <w:r w:rsidR="00B74F62" w:rsidRPr="00A66CED">
              <w:t>可重複使用的清潔設備</w:t>
            </w:r>
            <w:r w:rsidRPr="00A66CED">
              <w:rPr>
                <w:rFonts w:hint="eastAsia"/>
              </w:rPr>
              <w:t>，</w:t>
            </w:r>
            <w:r w:rsidR="00B74F62" w:rsidRPr="00A66CED">
              <w:t>包括拖把頭</w:t>
            </w:r>
            <w:r w:rsidRPr="00A66CED">
              <w:rPr>
                <w:rFonts w:hint="eastAsia"/>
              </w:rPr>
              <w:t>、</w:t>
            </w:r>
            <w:r w:rsidR="00B74F62" w:rsidRPr="00A66CED">
              <w:t>一次性</w:t>
            </w:r>
            <w:r w:rsidRPr="00A66CED">
              <w:rPr>
                <w:rFonts w:hint="eastAsia"/>
              </w:rPr>
              <w:t>清潔</w:t>
            </w:r>
            <w:r w:rsidR="00B74F62" w:rsidRPr="00A66CED">
              <w:t>布</w:t>
            </w:r>
            <w:r w:rsidRPr="00A66CED">
              <w:rPr>
                <w:rFonts w:hint="eastAsia"/>
              </w:rPr>
              <w:t>，</w:t>
            </w:r>
            <w:r w:rsidR="00B74F62" w:rsidRPr="00A66CED">
              <w:t>完全</w:t>
            </w:r>
            <w:r w:rsidRPr="00A66CED">
              <w:rPr>
                <w:rFonts w:hint="eastAsia"/>
              </w:rPr>
              <w:t>晾乾</w:t>
            </w:r>
            <w:r w:rsidR="00660D6B" w:rsidRPr="00A66CED">
              <w:rPr>
                <w:rFonts w:hint="eastAsia"/>
              </w:rPr>
              <w:t>後</w:t>
            </w:r>
            <w:r w:rsidRPr="00A66CED">
              <w:rPr>
                <w:rFonts w:hint="eastAsia"/>
              </w:rPr>
              <w:t>再使用</w:t>
            </w:r>
            <w:r w:rsidR="00B74F62" w:rsidRPr="00A66CED">
              <w:t>。</w:t>
            </w:r>
          </w:p>
        </w:tc>
      </w:tr>
      <w:tr w:rsidR="00B74F62" w:rsidRPr="00A66CED" w14:paraId="62431ACE" w14:textId="77777777" w:rsidTr="0047713B">
        <w:trPr>
          <w:trHeight w:val="466"/>
        </w:trPr>
        <w:tc>
          <w:tcPr>
            <w:tcW w:w="7259" w:type="dxa"/>
            <w:shd w:val="clear" w:color="auto" w:fill="auto"/>
            <w:vAlign w:val="center"/>
          </w:tcPr>
          <w:p w14:paraId="7CE139FC" w14:textId="55864F2D" w:rsidR="00B74F62" w:rsidRPr="00A66CED" w:rsidRDefault="00B74F62" w:rsidP="00B74F62">
            <w:pPr>
              <w:autoSpaceDE w:val="0"/>
              <w:autoSpaceDN w:val="0"/>
              <w:adjustRightInd w:val="0"/>
              <w:ind w:left="22"/>
              <w:rPr>
                <w:rFonts w:ascii="Helvetica" w:eastAsia="SimSun" w:hAnsi="Helvetica" w:cs="Helvetica"/>
                <w:b/>
                <w:bCs/>
                <w:lang w:eastAsia="en-AU"/>
              </w:rPr>
            </w:pPr>
            <w:r w:rsidRPr="00A66CED">
              <w:rPr>
                <w:rFonts w:ascii="Helvetica" w:eastAsia="SimSun" w:hAnsi="Helvetica" w:cs="Helvetica"/>
                <w:b/>
                <w:bCs/>
                <w:lang w:eastAsia="en-AU"/>
              </w:rPr>
              <w:t xml:space="preserve">Stay informed </w:t>
            </w:r>
          </w:p>
        </w:tc>
        <w:tc>
          <w:tcPr>
            <w:tcW w:w="7626" w:type="dxa"/>
            <w:shd w:val="clear" w:color="auto" w:fill="auto"/>
            <w:vAlign w:val="center"/>
          </w:tcPr>
          <w:p w14:paraId="677A84BC" w14:textId="26209D59" w:rsidR="00B74F62" w:rsidRPr="00A66CED" w:rsidRDefault="00D1430E" w:rsidP="00695A9B">
            <w:r w:rsidRPr="00A66CED">
              <w:rPr>
                <w:rFonts w:hint="eastAsia"/>
              </w:rPr>
              <w:t>瞭解最新情況</w:t>
            </w:r>
          </w:p>
        </w:tc>
      </w:tr>
      <w:tr w:rsidR="00B74F62" w:rsidRPr="00A66CED" w14:paraId="0C8DB5F8" w14:textId="77777777" w:rsidTr="0021398F">
        <w:trPr>
          <w:trHeight w:val="1079"/>
        </w:trPr>
        <w:tc>
          <w:tcPr>
            <w:tcW w:w="7259" w:type="dxa"/>
            <w:shd w:val="clear" w:color="auto" w:fill="auto"/>
            <w:vAlign w:val="center"/>
          </w:tcPr>
          <w:p w14:paraId="7CF7478F" w14:textId="77777777" w:rsidR="00B74F62" w:rsidRPr="00A66CED" w:rsidRDefault="00B74F62" w:rsidP="00B74F62">
            <w:pPr>
              <w:autoSpaceDE w:val="0"/>
              <w:autoSpaceDN w:val="0"/>
              <w:adjustRightInd w:val="0"/>
              <w:ind w:left="22"/>
              <w:rPr>
                <w:rFonts w:ascii="Arial" w:eastAsia="SimSun" w:hAnsi="Arial" w:cs="Arial"/>
                <w:lang w:eastAsia="en-AU"/>
              </w:rPr>
            </w:pPr>
            <w:r w:rsidRPr="00A66CED">
              <w:rPr>
                <w:rFonts w:ascii="Arial" w:eastAsia="SimSun" w:hAnsi="Arial" w:cs="Arial"/>
                <w:lang w:eastAsia="en-AU"/>
              </w:rPr>
              <w:t>For more information about keeping your work place COVID-19 safe visit</w:t>
            </w:r>
          </w:p>
          <w:p w14:paraId="30E59655" w14:textId="1C984E56" w:rsidR="00B74F62" w:rsidRPr="00A66CED" w:rsidRDefault="00DC29A5" w:rsidP="00B74F62">
            <w:pPr>
              <w:autoSpaceDE w:val="0"/>
              <w:autoSpaceDN w:val="0"/>
              <w:adjustRightInd w:val="0"/>
              <w:ind w:left="22"/>
              <w:rPr>
                <w:rFonts w:ascii="Arial" w:eastAsia="SimSun" w:hAnsi="Arial" w:cs="Arial"/>
                <w:lang w:eastAsia="en-AU"/>
              </w:rPr>
            </w:pPr>
            <w:hyperlink r:id="rId10" w:history="1">
              <w:r w:rsidR="00B74F62" w:rsidRPr="00A66CED">
                <w:rPr>
                  <w:rStyle w:val="Hyperlink"/>
                  <w:rFonts w:ascii="Arial" w:hAnsi="Arial" w:cs="Arial"/>
                </w:rPr>
                <w:t>www.safeworkaustralia.gov.au/covid-19-information-workplaces</w:t>
              </w:r>
            </w:hyperlink>
            <w:r w:rsidR="00B74F62" w:rsidRPr="00A66CED">
              <w:rPr>
                <w:rFonts w:ascii="Arial" w:eastAsia="SimSun" w:hAnsi="Arial" w:cs="Arial"/>
                <w:lang w:eastAsia="en-AU"/>
              </w:rPr>
              <w:t>.</w:t>
            </w:r>
          </w:p>
        </w:tc>
        <w:tc>
          <w:tcPr>
            <w:tcW w:w="7626" w:type="dxa"/>
            <w:shd w:val="clear" w:color="auto" w:fill="auto"/>
            <w:vAlign w:val="center"/>
          </w:tcPr>
          <w:p w14:paraId="648BB48A" w14:textId="587DB4E9" w:rsidR="00B74F62" w:rsidRPr="00A66CED" w:rsidRDefault="00B74F62" w:rsidP="00695A9B">
            <w:r w:rsidRPr="00A66CED">
              <w:t>有關</w:t>
            </w:r>
            <w:r w:rsidR="00F44141" w:rsidRPr="00A66CED">
              <w:rPr>
                <w:rFonts w:hint="eastAsia"/>
              </w:rPr>
              <w:t>保證你的工作場所免遇冠狀病毒病的詳情請參閲</w:t>
            </w:r>
          </w:p>
          <w:p w14:paraId="72C50CEC" w14:textId="5E99F5C9" w:rsidR="00B74F62" w:rsidRPr="00A66CED" w:rsidRDefault="00DC29A5" w:rsidP="00695A9B">
            <w:hyperlink r:id="rId11" w:history="1">
              <w:r w:rsidR="00B74F62" w:rsidRPr="00A66CED">
                <w:rPr>
                  <w:rStyle w:val="Hyperlink"/>
                </w:rPr>
                <w:t>www.safeworkaustralia.gov.au/covid-19-information-workplaces</w:t>
              </w:r>
            </w:hyperlink>
            <w:r w:rsidR="00B74F62" w:rsidRPr="00A66CED">
              <w:t>. .</w:t>
            </w:r>
          </w:p>
        </w:tc>
      </w:tr>
      <w:tr w:rsidR="00B74F62" w:rsidRPr="00A66CED" w14:paraId="18061EB9" w14:textId="77777777" w:rsidTr="0021398F">
        <w:trPr>
          <w:trHeight w:val="981"/>
        </w:trPr>
        <w:tc>
          <w:tcPr>
            <w:tcW w:w="7259" w:type="dxa"/>
            <w:shd w:val="clear" w:color="auto" w:fill="auto"/>
            <w:vAlign w:val="center"/>
          </w:tcPr>
          <w:p w14:paraId="12CFB8EF" w14:textId="58F7CA83" w:rsidR="00B74F62" w:rsidRPr="00A66CED" w:rsidRDefault="00B74F62" w:rsidP="00B74F62">
            <w:pPr>
              <w:autoSpaceDE w:val="0"/>
              <w:autoSpaceDN w:val="0"/>
              <w:adjustRightInd w:val="0"/>
              <w:ind w:left="22"/>
              <w:rPr>
                <w:rFonts w:ascii="Arial" w:eastAsia="SimSun" w:hAnsi="Arial" w:cs="Arial"/>
                <w:lang w:eastAsia="en-AU"/>
              </w:rPr>
            </w:pPr>
            <w:r w:rsidRPr="00A66CED">
              <w:rPr>
                <w:rFonts w:ascii="Arial" w:eastAsia="SimSun" w:hAnsi="Arial" w:cs="Arial"/>
                <w:lang w:eastAsia="en-AU"/>
              </w:rPr>
              <w:t xml:space="preserve">Keep up to date with </w:t>
            </w:r>
            <w:hyperlink r:id="rId12" w:history="1">
              <w:r w:rsidRPr="00A66CED">
                <w:rPr>
                  <w:rStyle w:val="Hyperlink"/>
                  <w:rFonts w:ascii="Arial" w:hAnsi="Arial" w:cs="Arial"/>
                </w:rPr>
                <w:t>www.covid19.act.gov.au</w:t>
              </w:r>
            </w:hyperlink>
            <w:r w:rsidRPr="00A66CED">
              <w:rPr>
                <w:rFonts w:ascii="Arial" w:eastAsia="SimSun" w:hAnsi="Arial" w:cs="Arial"/>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5C9B1A81" w:rsidR="00B74F62" w:rsidRPr="00A66CED" w:rsidRDefault="005F6F2D" w:rsidP="00695A9B">
            <w:r w:rsidRPr="00A66CED">
              <w:rPr>
                <w:rFonts w:hint="eastAsia"/>
              </w:rPr>
              <w:t>訪閱</w:t>
            </w:r>
            <w:hyperlink r:id="rId13" w:history="1">
              <w:r w:rsidR="00B74F62" w:rsidRPr="00A66CED">
                <w:rPr>
                  <w:rStyle w:val="Hyperlink"/>
                </w:rPr>
                <w:t>www.covid19.act.gov.au</w:t>
              </w:r>
            </w:hyperlink>
            <w:r w:rsidRPr="00A66CED">
              <w:rPr>
                <w:rFonts w:hint="eastAsia"/>
              </w:rPr>
              <w:t>網站，及時瞭解冠狀病毒病</w:t>
            </w:r>
            <w:r w:rsidR="00280314" w:rsidRPr="00A66CED">
              <w:rPr>
                <w:rFonts w:hint="eastAsia"/>
              </w:rPr>
              <w:t>傳播</w:t>
            </w:r>
            <w:r w:rsidRPr="00A66CED">
              <w:rPr>
                <w:rFonts w:hint="eastAsia"/>
              </w:rPr>
              <w:t>的防控措施，</w:t>
            </w:r>
            <w:r w:rsidR="00B74F62" w:rsidRPr="00A66CED">
              <w:t>包括</w:t>
            </w:r>
            <w:r w:rsidRPr="00A66CED">
              <w:rPr>
                <w:rFonts w:hint="eastAsia"/>
              </w:rPr>
              <w:t>政府</w:t>
            </w:r>
            <w:r w:rsidR="00B74F62" w:rsidRPr="00A66CED">
              <w:t>對正常商務活動的限制</w:t>
            </w:r>
            <w:r w:rsidRPr="00A66CED">
              <w:rPr>
                <w:rFonts w:hint="eastAsia"/>
              </w:rPr>
              <w:t>措施，</w:t>
            </w:r>
            <w:r w:rsidR="00003D35" w:rsidRPr="00A66CED">
              <w:rPr>
                <w:rFonts w:hint="eastAsia"/>
              </w:rPr>
              <w:t>及</w:t>
            </w:r>
            <w:r w:rsidR="00280314" w:rsidRPr="00A66CED">
              <w:rPr>
                <w:rFonts w:hint="eastAsia"/>
              </w:rPr>
              <w:t>按</w:t>
            </w:r>
            <w:r w:rsidR="00003D35" w:rsidRPr="00A66CED">
              <w:rPr>
                <w:rFonts w:hint="eastAsia"/>
              </w:rPr>
              <w:t>情況處理問題</w:t>
            </w:r>
            <w:r w:rsidR="00B74F62" w:rsidRPr="00A66CED">
              <w:t>。</w:t>
            </w:r>
          </w:p>
        </w:tc>
      </w:tr>
      <w:tr w:rsidR="00B74F62" w:rsidRPr="00A66CED" w14:paraId="7CC59652" w14:textId="77777777" w:rsidTr="0021398F">
        <w:trPr>
          <w:trHeight w:val="839"/>
        </w:trPr>
        <w:tc>
          <w:tcPr>
            <w:tcW w:w="7259" w:type="dxa"/>
            <w:shd w:val="clear" w:color="auto" w:fill="auto"/>
            <w:vAlign w:val="center"/>
          </w:tcPr>
          <w:p w14:paraId="338AA4DD" w14:textId="5C30411F" w:rsidR="00B74F62" w:rsidRPr="00A66CED" w:rsidRDefault="00B74F62" w:rsidP="00B74F62">
            <w:pPr>
              <w:autoSpaceDE w:val="0"/>
              <w:autoSpaceDN w:val="0"/>
              <w:adjustRightInd w:val="0"/>
              <w:ind w:left="22"/>
              <w:rPr>
                <w:rFonts w:ascii="Arial" w:eastAsia="SimSun" w:hAnsi="Arial" w:cs="Arial"/>
                <w:lang w:eastAsia="en-AU"/>
              </w:rPr>
            </w:pPr>
            <w:r w:rsidRPr="00A66CED">
              <w:rPr>
                <w:rFonts w:ascii="Arial" w:eastAsia="SimSun" w:hAnsi="Arial" w:cs="Arial"/>
                <w:lang w:eastAsia="en-AU"/>
              </w:rPr>
              <w:t>Have a Question? Looking for advice? Call the COVID-19 helpline on (02) 6207 7244 (8am to 8pm daily).</w:t>
            </w:r>
          </w:p>
        </w:tc>
        <w:tc>
          <w:tcPr>
            <w:tcW w:w="7626" w:type="dxa"/>
            <w:shd w:val="clear" w:color="auto" w:fill="auto"/>
            <w:vAlign w:val="center"/>
          </w:tcPr>
          <w:p w14:paraId="68E38DD8" w14:textId="1AE6206E" w:rsidR="00B74F62" w:rsidRPr="00A66CED" w:rsidRDefault="00B74F62" w:rsidP="00695A9B">
            <w:r w:rsidRPr="00A66CED">
              <w:t>有</w:t>
            </w:r>
            <w:r w:rsidR="00172037" w:rsidRPr="00A66CED">
              <w:rPr>
                <w:rFonts w:hint="eastAsia"/>
              </w:rPr>
              <w:t>疑問？在尋求</w:t>
            </w:r>
            <w:r w:rsidR="00110C0F" w:rsidRPr="00A66CED">
              <w:rPr>
                <w:rFonts w:hint="eastAsia"/>
              </w:rPr>
              <w:t>建議</w:t>
            </w:r>
            <w:r w:rsidR="00172037" w:rsidRPr="00A66CED">
              <w:rPr>
                <w:rFonts w:hint="eastAsia"/>
              </w:rPr>
              <w:t>？</w:t>
            </w:r>
            <w:r w:rsidR="00003D35" w:rsidRPr="00A66CED">
              <w:rPr>
                <w:rFonts w:hint="eastAsia"/>
              </w:rPr>
              <w:t>可</w:t>
            </w:r>
            <w:r w:rsidR="00110C0F" w:rsidRPr="00A66CED">
              <w:rPr>
                <w:rFonts w:hint="eastAsia"/>
              </w:rPr>
              <w:t>致電冠狀病毒病幫助熱綫</w:t>
            </w:r>
            <w:r w:rsidR="00110C0F" w:rsidRPr="00A66CED">
              <w:t>(COVID-19 Helpline)</w:t>
            </w:r>
            <w:r w:rsidR="00003D35" w:rsidRPr="00A66CED">
              <w:rPr>
                <w:rFonts w:hint="eastAsia"/>
              </w:rPr>
              <w:t>，號碼</w:t>
            </w:r>
            <w:r w:rsidR="00003D35" w:rsidRPr="00A66CED">
              <w:rPr>
                <w:rFonts w:hint="eastAsia"/>
              </w:rPr>
              <w:t xml:space="preserve"> </w:t>
            </w:r>
            <w:r w:rsidRPr="00A66CED">
              <w:t>(02) 6207 7244(</w:t>
            </w:r>
            <w:r w:rsidR="00110C0F" w:rsidRPr="00A66CED">
              <w:rPr>
                <w:rFonts w:hint="eastAsia"/>
              </w:rPr>
              <w:t>每日</w:t>
            </w:r>
            <w:r w:rsidRPr="00A66CED">
              <w:t>上午</w:t>
            </w:r>
            <w:r w:rsidRPr="00A66CED">
              <w:t>8</w:t>
            </w:r>
            <w:r w:rsidR="00110C0F" w:rsidRPr="00A66CED">
              <w:rPr>
                <w:rFonts w:hint="eastAsia"/>
              </w:rPr>
              <w:t>時</w:t>
            </w:r>
            <w:r w:rsidRPr="00A66CED">
              <w:t>至晚上</w:t>
            </w:r>
            <w:r w:rsidRPr="00A66CED">
              <w:t>8</w:t>
            </w:r>
            <w:r w:rsidR="00110C0F" w:rsidRPr="00A66CED">
              <w:rPr>
                <w:rFonts w:hint="eastAsia"/>
              </w:rPr>
              <w:t>時</w:t>
            </w:r>
            <w:r w:rsidR="00003D35" w:rsidRPr="00A66CED">
              <w:rPr>
                <w:rFonts w:hint="eastAsia"/>
              </w:rPr>
              <w:t>營業</w:t>
            </w:r>
            <w:r w:rsidRPr="00A66CED">
              <w:t>)</w:t>
            </w:r>
            <w:r w:rsidRPr="00A66CED">
              <w:t>。</w:t>
            </w:r>
          </w:p>
        </w:tc>
      </w:tr>
      <w:tr w:rsidR="00B74F62" w:rsidRPr="004153E0" w14:paraId="2879666D" w14:textId="77777777" w:rsidTr="0021398F">
        <w:trPr>
          <w:trHeight w:val="979"/>
        </w:trPr>
        <w:tc>
          <w:tcPr>
            <w:tcW w:w="7259" w:type="dxa"/>
            <w:shd w:val="clear" w:color="auto" w:fill="auto"/>
            <w:vAlign w:val="center"/>
          </w:tcPr>
          <w:p w14:paraId="0F12B106" w14:textId="6F4C659C" w:rsidR="00B74F62" w:rsidRPr="00A66CED" w:rsidRDefault="00B74F62" w:rsidP="00B74F62">
            <w:pPr>
              <w:autoSpaceDE w:val="0"/>
              <w:autoSpaceDN w:val="0"/>
              <w:adjustRightInd w:val="0"/>
              <w:ind w:left="22"/>
              <w:rPr>
                <w:rFonts w:ascii="Arial" w:eastAsia="SimSun" w:hAnsi="Arial" w:cs="Arial"/>
                <w:lang w:eastAsia="en-AU"/>
              </w:rPr>
            </w:pPr>
            <w:r w:rsidRPr="00A66CED">
              <w:rPr>
                <w:rFonts w:ascii="Arial" w:eastAsia="SimSun" w:hAnsi="Arial" w:cs="Arial"/>
                <w:lang w:eastAsia="en-AU"/>
              </w:rPr>
              <w:t xml:space="preserve">Subscribe to the Our Canberra email newsletter to get the latest COVID-19 updates via email. Subscribe here: </w:t>
            </w:r>
            <w:hyperlink r:id="rId14" w:history="1">
              <w:r w:rsidRPr="00A66CED">
                <w:rPr>
                  <w:rStyle w:val="Hyperlink"/>
                  <w:rFonts w:ascii="Arial" w:hAnsi="Arial" w:cs="Arial"/>
                </w:rPr>
                <w:t>https://www.act.gov.au/our-canberra/subscribe-to-our-canberra</w:t>
              </w:r>
            </w:hyperlink>
          </w:p>
        </w:tc>
        <w:tc>
          <w:tcPr>
            <w:tcW w:w="7626" w:type="dxa"/>
            <w:shd w:val="clear" w:color="auto" w:fill="auto"/>
            <w:vAlign w:val="center"/>
          </w:tcPr>
          <w:p w14:paraId="5B1DFCD5" w14:textId="16C7A146" w:rsidR="00B74F62" w:rsidRPr="00797D69" w:rsidRDefault="00B74F62" w:rsidP="00695A9B">
            <w:r w:rsidRPr="00A66CED">
              <w:t>訂</w:t>
            </w:r>
            <w:r w:rsidRPr="00A66CED">
              <w:rPr>
                <w:rFonts w:hint="eastAsia"/>
              </w:rPr>
              <w:t>閱</w:t>
            </w:r>
            <w:r w:rsidR="00C760F8" w:rsidRPr="00A66CED">
              <w:rPr>
                <w:rFonts w:hint="eastAsia"/>
              </w:rPr>
              <w:t>「</w:t>
            </w:r>
            <w:r w:rsidRPr="00A66CED">
              <w:t>我們的坎培拉</w:t>
            </w:r>
            <w:r w:rsidR="00C760F8" w:rsidRPr="00A66CED">
              <w:rPr>
                <w:rFonts w:hint="eastAsia"/>
              </w:rPr>
              <w:t>」</w:t>
            </w:r>
            <w:r w:rsidR="00C760F8" w:rsidRPr="00A66CED">
              <w:t>(Our Canberra)</w:t>
            </w:r>
            <w:r w:rsidRPr="00A66CED">
              <w:t>電郵通訊</w:t>
            </w:r>
            <w:r w:rsidR="00C760F8" w:rsidRPr="00A66CED">
              <w:rPr>
                <w:rFonts w:hint="eastAsia"/>
              </w:rPr>
              <w:t>，可及時</w:t>
            </w:r>
            <w:r w:rsidRPr="00A66CED">
              <w:t>獲取</w:t>
            </w:r>
            <w:r w:rsidR="00C760F8" w:rsidRPr="00A66CED">
              <w:rPr>
                <w:rFonts w:hint="eastAsia"/>
              </w:rPr>
              <w:t>冠狀病毒病</w:t>
            </w:r>
            <w:r w:rsidR="00A80B02" w:rsidRPr="00A66CED">
              <w:rPr>
                <w:rFonts w:hint="eastAsia"/>
              </w:rPr>
              <w:t>最新</w:t>
            </w:r>
            <w:r w:rsidR="00C760F8" w:rsidRPr="00A66CED">
              <w:rPr>
                <w:rFonts w:hint="eastAsia"/>
              </w:rPr>
              <w:t>消息</w:t>
            </w:r>
            <w:r w:rsidRPr="00A66CED">
              <w:t>。訂</w:t>
            </w:r>
            <w:r w:rsidRPr="00A66CED">
              <w:rPr>
                <w:rFonts w:hint="eastAsia"/>
              </w:rPr>
              <w:t>閱</w:t>
            </w:r>
            <w:r w:rsidR="00C760F8" w:rsidRPr="00A66CED">
              <w:rPr>
                <w:rFonts w:hint="eastAsia"/>
              </w:rPr>
              <w:t>處：</w:t>
            </w:r>
            <w:hyperlink r:id="rId15" w:history="1">
              <w:r w:rsidRPr="00A66CED">
                <w:rPr>
                  <w:rStyle w:val="Hyperlink"/>
                </w:rPr>
                <w:t>https://www.act.gov.au/our-canberra/subscribe-to-our-canberra</w:t>
              </w:r>
            </w:hyperlink>
            <w:bookmarkStart w:id="0" w:name="_GoBack"/>
            <w:bookmarkEnd w:id="0"/>
          </w:p>
        </w:tc>
      </w:tr>
    </w:tbl>
    <w:p w14:paraId="3F52ED1F" w14:textId="77777777" w:rsidR="002A2621" w:rsidRPr="004153E0" w:rsidRDefault="00636FD1" w:rsidP="003618C6">
      <w:pPr>
        <w:ind w:left="-426"/>
        <w:rPr>
          <w:rFonts w:ascii="Arial" w:hAnsi="Arial" w:cs="Arial"/>
          <w:sz w:val="32"/>
          <w:szCs w:val="32"/>
        </w:rPr>
      </w:pPr>
      <w:r w:rsidRPr="004153E0">
        <w:rPr>
          <w:rFonts w:ascii="Arial" w:hAnsi="Arial" w:cs="Arial"/>
          <w:b/>
          <w:sz w:val="32"/>
          <w:szCs w:val="32"/>
        </w:rPr>
        <w:tab/>
      </w:r>
      <w:r w:rsidR="008C09DC" w:rsidRPr="004153E0">
        <w:rPr>
          <w:rFonts w:ascii="Arial" w:hAnsi="Arial" w:cs="Arial"/>
          <w:sz w:val="32"/>
          <w:szCs w:val="32"/>
        </w:rPr>
        <w:tab/>
      </w:r>
    </w:p>
    <w:sectPr w:rsidR="002A2621" w:rsidRPr="004153E0"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95E9" w14:textId="77777777" w:rsidR="00DC29A5" w:rsidRDefault="00DC29A5">
      <w:pPr>
        <w:rPr>
          <w:rFonts w:eastAsia="SimSun"/>
        </w:rPr>
      </w:pPr>
      <w:r>
        <w:rPr>
          <w:rFonts w:eastAsia="SimSun"/>
        </w:rPr>
        <w:separator/>
      </w:r>
    </w:p>
  </w:endnote>
  <w:endnote w:type="continuationSeparator" w:id="0">
    <w:p w14:paraId="70737AF6" w14:textId="77777777" w:rsidR="00DC29A5" w:rsidRDefault="00DC29A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3B966B43" w:rsidR="00636FD1" w:rsidRDefault="00636FD1">
    <w:pPr>
      <w:pStyle w:val="Footer"/>
      <w:jc w:val="right"/>
      <w:rPr>
        <w:rFonts w:ascii="Arial Unicode MS"/>
      </w:rPr>
    </w:pPr>
    <w:r>
      <w:rPr>
        <w:rFonts w:ascii="Arial Unicode MS"/>
        <w:noProof/>
      </w:rPr>
      <w:t xml:space="preserve">Page </w:t>
    </w:r>
    <w:r w:rsidR="00497DB7">
      <w:rPr>
        <w:rFonts w:ascii="Arial Unicode MS"/>
        <w:noProof/>
      </w:rPr>
      <w:fldChar w:fldCharType="begin"/>
    </w:r>
    <w:r>
      <w:rPr>
        <w:rFonts w:ascii="Arial Unicode MS"/>
        <w:noProof/>
      </w:rPr>
      <w:instrText xml:space="preserve"> PAGE </w:instrText>
    </w:r>
    <w:r w:rsidR="00497DB7">
      <w:rPr>
        <w:rFonts w:ascii="Arial Unicode MS"/>
        <w:noProof/>
      </w:rPr>
      <w:fldChar w:fldCharType="separate"/>
    </w:r>
    <w:r w:rsidR="00330530">
      <w:rPr>
        <w:rFonts w:ascii="Arial Unicode MS"/>
        <w:noProof/>
      </w:rPr>
      <w:t>1</w:t>
    </w:r>
    <w:r w:rsidR="00497DB7">
      <w:rPr>
        <w:rFonts w:ascii="Arial Unicode MS"/>
        <w:noProof/>
      </w:rPr>
      <w:fldChar w:fldCharType="end"/>
    </w:r>
    <w:r>
      <w:rPr>
        <w:rFonts w:ascii="Arial Unicode MS"/>
        <w:noProof/>
      </w:rPr>
      <w:t xml:space="preserve"> of </w:t>
    </w:r>
    <w:r w:rsidR="00497DB7">
      <w:rPr>
        <w:rFonts w:ascii="Arial Unicode MS"/>
        <w:noProof/>
      </w:rPr>
      <w:fldChar w:fldCharType="begin"/>
    </w:r>
    <w:r>
      <w:rPr>
        <w:rFonts w:ascii="Arial Unicode MS"/>
        <w:noProof/>
      </w:rPr>
      <w:instrText xml:space="preserve"> NUMPAGES </w:instrText>
    </w:r>
    <w:r w:rsidR="00497DB7">
      <w:rPr>
        <w:rFonts w:ascii="Arial Unicode MS"/>
        <w:noProof/>
      </w:rPr>
      <w:fldChar w:fldCharType="separate"/>
    </w:r>
    <w:r w:rsidR="00330530">
      <w:rPr>
        <w:rFonts w:ascii="Arial Unicode MS"/>
        <w:noProof/>
      </w:rPr>
      <w:t>3</w:t>
    </w:r>
    <w:r w:rsidR="00497DB7">
      <w:rPr>
        <w:rFonts w:ascii="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DAF8" w14:textId="77777777" w:rsidR="00DC29A5" w:rsidRDefault="00DC29A5">
      <w:pPr>
        <w:rPr>
          <w:rFonts w:eastAsia="SimSun"/>
        </w:rPr>
      </w:pPr>
      <w:r>
        <w:rPr>
          <w:rFonts w:eastAsia="SimSun"/>
        </w:rPr>
        <w:separator/>
      </w:r>
    </w:p>
  </w:footnote>
  <w:footnote w:type="continuationSeparator" w:id="0">
    <w:p w14:paraId="6DA22C16" w14:textId="77777777" w:rsidR="00DC29A5" w:rsidRDefault="00DC29A5">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49BA3BEB"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10F"/>
    <w:multiLevelType w:val="hybridMultilevel"/>
    <w:tmpl w:val="168A32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6420D77"/>
    <w:multiLevelType w:val="hybridMultilevel"/>
    <w:tmpl w:val="81DA2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DE28F4"/>
    <w:multiLevelType w:val="hybridMultilevel"/>
    <w:tmpl w:val="AB185F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A4A81"/>
    <w:multiLevelType w:val="hybridMultilevel"/>
    <w:tmpl w:val="00122F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A1152"/>
    <w:multiLevelType w:val="hybridMultilevel"/>
    <w:tmpl w:val="326004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F36E0"/>
    <w:multiLevelType w:val="hybridMultilevel"/>
    <w:tmpl w:val="B82E5A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F4C77C0"/>
    <w:multiLevelType w:val="hybridMultilevel"/>
    <w:tmpl w:val="8A183D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C20FF"/>
    <w:multiLevelType w:val="hybridMultilevel"/>
    <w:tmpl w:val="1004A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15B93"/>
    <w:multiLevelType w:val="hybridMultilevel"/>
    <w:tmpl w:val="90FEF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4D981003"/>
    <w:multiLevelType w:val="hybridMultilevel"/>
    <w:tmpl w:val="6A747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3B3513"/>
    <w:multiLevelType w:val="hybridMultilevel"/>
    <w:tmpl w:val="6A747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8C41EF"/>
    <w:multiLevelType w:val="hybridMultilevel"/>
    <w:tmpl w:val="5BF41B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8"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774201CD"/>
    <w:multiLevelType w:val="hybridMultilevel"/>
    <w:tmpl w:val="8E5AB4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32F70"/>
    <w:multiLevelType w:val="hybridMultilevel"/>
    <w:tmpl w:val="3FAC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9"/>
  </w:num>
  <w:num w:numId="5">
    <w:abstractNumId w:val="1"/>
  </w:num>
  <w:num w:numId="6">
    <w:abstractNumId w:val="11"/>
  </w:num>
  <w:num w:numId="7">
    <w:abstractNumId w:val="18"/>
  </w:num>
  <w:num w:numId="8">
    <w:abstractNumId w:val="17"/>
  </w:num>
  <w:num w:numId="9">
    <w:abstractNumId w:val="5"/>
  </w:num>
  <w:num w:numId="10">
    <w:abstractNumId w:val="6"/>
  </w:num>
  <w:num w:numId="11">
    <w:abstractNumId w:val="14"/>
  </w:num>
  <w:num w:numId="12">
    <w:abstractNumId w:val="20"/>
  </w:num>
  <w:num w:numId="13">
    <w:abstractNumId w:val="12"/>
  </w:num>
  <w:num w:numId="14">
    <w:abstractNumId w:val="19"/>
  </w:num>
  <w:num w:numId="15">
    <w:abstractNumId w:val="10"/>
  </w:num>
  <w:num w:numId="16">
    <w:abstractNumId w:val="3"/>
  </w:num>
  <w:num w:numId="17">
    <w:abstractNumId w:val="8"/>
  </w:num>
  <w:num w:numId="18">
    <w:abstractNumId w:val="4"/>
  </w:num>
  <w:num w:numId="19">
    <w:abstractNumId w:val="16"/>
  </w:num>
  <w:num w:numId="20">
    <w:abstractNumId w:val="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3D35"/>
    <w:rsid w:val="00005980"/>
    <w:rsid w:val="00044BF8"/>
    <w:rsid w:val="000454F1"/>
    <w:rsid w:val="0005073C"/>
    <w:rsid w:val="000515ED"/>
    <w:rsid w:val="0005397A"/>
    <w:rsid w:val="000734BD"/>
    <w:rsid w:val="000758A9"/>
    <w:rsid w:val="00076B59"/>
    <w:rsid w:val="00084C0D"/>
    <w:rsid w:val="0008784D"/>
    <w:rsid w:val="00090F40"/>
    <w:rsid w:val="00094792"/>
    <w:rsid w:val="00094A74"/>
    <w:rsid w:val="000A74D0"/>
    <w:rsid w:val="000C6BBB"/>
    <w:rsid w:val="000C7688"/>
    <w:rsid w:val="000D75F4"/>
    <w:rsid w:val="000D783D"/>
    <w:rsid w:val="000E21E1"/>
    <w:rsid w:val="000F5261"/>
    <w:rsid w:val="001032CD"/>
    <w:rsid w:val="00110C0F"/>
    <w:rsid w:val="00113388"/>
    <w:rsid w:val="00121883"/>
    <w:rsid w:val="00126A5A"/>
    <w:rsid w:val="00130521"/>
    <w:rsid w:val="00133C9B"/>
    <w:rsid w:val="0013762C"/>
    <w:rsid w:val="0014403E"/>
    <w:rsid w:val="0014731A"/>
    <w:rsid w:val="00166D33"/>
    <w:rsid w:val="00170B7E"/>
    <w:rsid w:val="00172037"/>
    <w:rsid w:val="001877B4"/>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0314"/>
    <w:rsid w:val="00281C07"/>
    <w:rsid w:val="00287478"/>
    <w:rsid w:val="002A2621"/>
    <w:rsid w:val="002B50DB"/>
    <w:rsid w:val="002C2741"/>
    <w:rsid w:val="002C3481"/>
    <w:rsid w:val="002C37A1"/>
    <w:rsid w:val="002D0678"/>
    <w:rsid w:val="002D2EB3"/>
    <w:rsid w:val="002E07D1"/>
    <w:rsid w:val="002F5DBD"/>
    <w:rsid w:val="002F6A0C"/>
    <w:rsid w:val="00300659"/>
    <w:rsid w:val="00301732"/>
    <w:rsid w:val="00304897"/>
    <w:rsid w:val="00305406"/>
    <w:rsid w:val="00311F4F"/>
    <w:rsid w:val="00322129"/>
    <w:rsid w:val="00323727"/>
    <w:rsid w:val="00324AA9"/>
    <w:rsid w:val="003264B6"/>
    <w:rsid w:val="00330530"/>
    <w:rsid w:val="00333240"/>
    <w:rsid w:val="003364BB"/>
    <w:rsid w:val="0034115A"/>
    <w:rsid w:val="003431C6"/>
    <w:rsid w:val="0036018D"/>
    <w:rsid w:val="003618C6"/>
    <w:rsid w:val="0036582E"/>
    <w:rsid w:val="00372217"/>
    <w:rsid w:val="00376802"/>
    <w:rsid w:val="00385BA3"/>
    <w:rsid w:val="00385DB2"/>
    <w:rsid w:val="00386AB0"/>
    <w:rsid w:val="00394F0A"/>
    <w:rsid w:val="003A06F2"/>
    <w:rsid w:val="003A2DF3"/>
    <w:rsid w:val="003A3981"/>
    <w:rsid w:val="003A51A5"/>
    <w:rsid w:val="003A5959"/>
    <w:rsid w:val="003B3797"/>
    <w:rsid w:val="003B5EEC"/>
    <w:rsid w:val="003C44A3"/>
    <w:rsid w:val="003C48D9"/>
    <w:rsid w:val="003C7537"/>
    <w:rsid w:val="003D4F66"/>
    <w:rsid w:val="003D5391"/>
    <w:rsid w:val="003D540F"/>
    <w:rsid w:val="003D6179"/>
    <w:rsid w:val="0040525C"/>
    <w:rsid w:val="004102E4"/>
    <w:rsid w:val="004153E0"/>
    <w:rsid w:val="004231D3"/>
    <w:rsid w:val="00425237"/>
    <w:rsid w:val="00427831"/>
    <w:rsid w:val="00444D4E"/>
    <w:rsid w:val="00452937"/>
    <w:rsid w:val="00470CAC"/>
    <w:rsid w:val="00470DBD"/>
    <w:rsid w:val="00471F9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1307B"/>
    <w:rsid w:val="00532D54"/>
    <w:rsid w:val="0054237F"/>
    <w:rsid w:val="00543850"/>
    <w:rsid w:val="00545046"/>
    <w:rsid w:val="00546262"/>
    <w:rsid w:val="00555C01"/>
    <w:rsid w:val="00570A4F"/>
    <w:rsid w:val="005848E6"/>
    <w:rsid w:val="005B2135"/>
    <w:rsid w:val="005D0231"/>
    <w:rsid w:val="005D6EBD"/>
    <w:rsid w:val="005D702B"/>
    <w:rsid w:val="005D7F81"/>
    <w:rsid w:val="005E095C"/>
    <w:rsid w:val="005E5072"/>
    <w:rsid w:val="005E59BA"/>
    <w:rsid w:val="005F1D36"/>
    <w:rsid w:val="005F6F2D"/>
    <w:rsid w:val="0060217E"/>
    <w:rsid w:val="006035C1"/>
    <w:rsid w:val="00620375"/>
    <w:rsid w:val="0063114A"/>
    <w:rsid w:val="00634124"/>
    <w:rsid w:val="00636FD1"/>
    <w:rsid w:val="006426D4"/>
    <w:rsid w:val="006436C8"/>
    <w:rsid w:val="00646F89"/>
    <w:rsid w:val="00655422"/>
    <w:rsid w:val="0066037B"/>
    <w:rsid w:val="00660D6B"/>
    <w:rsid w:val="006702AF"/>
    <w:rsid w:val="006728A6"/>
    <w:rsid w:val="006801A0"/>
    <w:rsid w:val="00681602"/>
    <w:rsid w:val="0068475A"/>
    <w:rsid w:val="006860C2"/>
    <w:rsid w:val="00692EC6"/>
    <w:rsid w:val="00695A9B"/>
    <w:rsid w:val="00695B27"/>
    <w:rsid w:val="006A093E"/>
    <w:rsid w:val="006A1763"/>
    <w:rsid w:val="006A1793"/>
    <w:rsid w:val="006A6251"/>
    <w:rsid w:val="006C2963"/>
    <w:rsid w:val="006C5366"/>
    <w:rsid w:val="006C6297"/>
    <w:rsid w:val="006C65D4"/>
    <w:rsid w:val="006D0AA9"/>
    <w:rsid w:val="006D27C7"/>
    <w:rsid w:val="006D3006"/>
    <w:rsid w:val="006D3764"/>
    <w:rsid w:val="006E19FD"/>
    <w:rsid w:val="006E38D3"/>
    <w:rsid w:val="006E5B2B"/>
    <w:rsid w:val="006E7AF5"/>
    <w:rsid w:val="006F0F48"/>
    <w:rsid w:val="006F25E1"/>
    <w:rsid w:val="006F320B"/>
    <w:rsid w:val="007057B9"/>
    <w:rsid w:val="00714855"/>
    <w:rsid w:val="00734B89"/>
    <w:rsid w:val="007377BF"/>
    <w:rsid w:val="0074742D"/>
    <w:rsid w:val="007519DD"/>
    <w:rsid w:val="0076255B"/>
    <w:rsid w:val="00766B5D"/>
    <w:rsid w:val="00770C6C"/>
    <w:rsid w:val="00791871"/>
    <w:rsid w:val="00792FE6"/>
    <w:rsid w:val="00793FF2"/>
    <w:rsid w:val="00796258"/>
    <w:rsid w:val="00797D69"/>
    <w:rsid w:val="007B6BA5"/>
    <w:rsid w:val="007C506A"/>
    <w:rsid w:val="007C5621"/>
    <w:rsid w:val="007D2EBF"/>
    <w:rsid w:val="007E05C1"/>
    <w:rsid w:val="007E466D"/>
    <w:rsid w:val="007F7B26"/>
    <w:rsid w:val="00806011"/>
    <w:rsid w:val="008138D4"/>
    <w:rsid w:val="008168FB"/>
    <w:rsid w:val="008232B6"/>
    <w:rsid w:val="00825927"/>
    <w:rsid w:val="00827B7F"/>
    <w:rsid w:val="0085785A"/>
    <w:rsid w:val="008668C2"/>
    <w:rsid w:val="00873238"/>
    <w:rsid w:val="008739A1"/>
    <w:rsid w:val="0088253A"/>
    <w:rsid w:val="008B131C"/>
    <w:rsid w:val="008C09DC"/>
    <w:rsid w:val="008C3C7A"/>
    <w:rsid w:val="008D07CA"/>
    <w:rsid w:val="008E7AB2"/>
    <w:rsid w:val="0090433B"/>
    <w:rsid w:val="00917E05"/>
    <w:rsid w:val="0092153F"/>
    <w:rsid w:val="00926037"/>
    <w:rsid w:val="00941361"/>
    <w:rsid w:val="009416B0"/>
    <w:rsid w:val="00955A32"/>
    <w:rsid w:val="00960152"/>
    <w:rsid w:val="00962545"/>
    <w:rsid w:val="00966A12"/>
    <w:rsid w:val="00975B9C"/>
    <w:rsid w:val="009902AA"/>
    <w:rsid w:val="00992349"/>
    <w:rsid w:val="009A0570"/>
    <w:rsid w:val="009A5728"/>
    <w:rsid w:val="009A7CBE"/>
    <w:rsid w:val="009B3C00"/>
    <w:rsid w:val="009B5599"/>
    <w:rsid w:val="009B6172"/>
    <w:rsid w:val="009C06AF"/>
    <w:rsid w:val="009C49D3"/>
    <w:rsid w:val="009C6A9C"/>
    <w:rsid w:val="009D203F"/>
    <w:rsid w:val="009D5B50"/>
    <w:rsid w:val="009E23FE"/>
    <w:rsid w:val="009E5700"/>
    <w:rsid w:val="009F73EE"/>
    <w:rsid w:val="00A05AE0"/>
    <w:rsid w:val="00A14DCF"/>
    <w:rsid w:val="00A20414"/>
    <w:rsid w:val="00A3090C"/>
    <w:rsid w:val="00A34217"/>
    <w:rsid w:val="00A34A13"/>
    <w:rsid w:val="00A367DE"/>
    <w:rsid w:val="00A4474F"/>
    <w:rsid w:val="00A46752"/>
    <w:rsid w:val="00A62BB7"/>
    <w:rsid w:val="00A632DA"/>
    <w:rsid w:val="00A65CB4"/>
    <w:rsid w:val="00A65FC6"/>
    <w:rsid w:val="00A66CED"/>
    <w:rsid w:val="00A7112E"/>
    <w:rsid w:val="00A7446B"/>
    <w:rsid w:val="00A80B02"/>
    <w:rsid w:val="00A82C95"/>
    <w:rsid w:val="00A835C8"/>
    <w:rsid w:val="00A8768C"/>
    <w:rsid w:val="00A92C9B"/>
    <w:rsid w:val="00A936B9"/>
    <w:rsid w:val="00AA1920"/>
    <w:rsid w:val="00AA1CA9"/>
    <w:rsid w:val="00AA4425"/>
    <w:rsid w:val="00AC0EE3"/>
    <w:rsid w:val="00AC3054"/>
    <w:rsid w:val="00AD6D8E"/>
    <w:rsid w:val="00AE4A76"/>
    <w:rsid w:val="00AF0A10"/>
    <w:rsid w:val="00AF3450"/>
    <w:rsid w:val="00B06BB0"/>
    <w:rsid w:val="00B12873"/>
    <w:rsid w:val="00B25E34"/>
    <w:rsid w:val="00B261BD"/>
    <w:rsid w:val="00B33838"/>
    <w:rsid w:val="00B36060"/>
    <w:rsid w:val="00B461B3"/>
    <w:rsid w:val="00B74F62"/>
    <w:rsid w:val="00B763E2"/>
    <w:rsid w:val="00B80D88"/>
    <w:rsid w:val="00B875A5"/>
    <w:rsid w:val="00B87D68"/>
    <w:rsid w:val="00B93535"/>
    <w:rsid w:val="00B955FA"/>
    <w:rsid w:val="00B9673F"/>
    <w:rsid w:val="00BA5E32"/>
    <w:rsid w:val="00BB1821"/>
    <w:rsid w:val="00BC1612"/>
    <w:rsid w:val="00BE0FF6"/>
    <w:rsid w:val="00BF01B7"/>
    <w:rsid w:val="00BF3328"/>
    <w:rsid w:val="00C13009"/>
    <w:rsid w:val="00C22947"/>
    <w:rsid w:val="00C22E65"/>
    <w:rsid w:val="00C34D5E"/>
    <w:rsid w:val="00C478CE"/>
    <w:rsid w:val="00C527AB"/>
    <w:rsid w:val="00C53213"/>
    <w:rsid w:val="00C64CBF"/>
    <w:rsid w:val="00C72357"/>
    <w:rsid w:val="00C760F8"/>
    <w:rsid w:val="00C8021B"/>
    <w:rsid w:val="00C82FD5"/>
    <w:rsid w:val="00C94309"/>
    <w:rsid w:val="00CA1F1F"/>
    <w:rsid w:val="00CB1A58"/>
    <w:rsid w:val="00CB2819"/>
    <w:rsid w:val="00CB6987"/>
    <w:rsid w:val="00CB7FAF"/>
    <w:rsid w:val="00CC3825"/>
    <w:rsid w:val="00CD2098"/>
    <w:rsid w:val="00CD54D6"/>
    <w:rsid w:val="00D06F79"/>
    <w:rsid w:val="00D1430E"/>
    <w:rsid w:val="00D1470B"/>
    <w:rsid w:val="00D218E9"/>
    <w:rsid w:val="00D25069"/>
    <w:rsid w:val="00D43458"/>
    <w:rsid w:val="00D43EAE"/>
    <w:rsid w:val="00D45ADC"/>
    <w:rsid w:val="00D52F5A"/>
    <w:rsid w:val="00D70292"/>
    <w:rsid w:val="00D82D0E"/>
    <w:rsid w:val="00D87EE9"/>
    <w:rsid w:val="00DA6A50"/>
    <w:rsid w:val="00DC29A5"/>
    <w:rsid w:val="00DD71B0"/>
    <w:rsid w:val="00E120BF"/>
    <w:rsid w:val="00E127EB"/>
    <w:rsid w:val="00E14D2B"/>
    <w:rsid w:val="00E31179"/>
    <w:rsid w:val="00E337F3"/>
    <w:rsid w:val="00E42FE8"/>
    <w:rsid w:val="00E711F3"/>
    <w:rsid w:val="00E77396"/>
    <w:rsid w:val="00E804B0"/>
    <w:rsid w:val="00E866A5"/>
    <w:rsid w:val="00E91434"/>
    <w:rsid w:val="00EA70EB"/>
    <w:rsid w:val="00EB5408"/>
    <w:rsid w:val="00EC7360"/>
    <w:rsid w:val="00EC7CEE"/>
    <w:rsid w:val="00EE7D3A"/>
    <w:rsid w:val="00EF0C95"/>
    <w:rsid w:val="00EF6C37"/>
    <w:rsid w:val="00F0268C"/>
    <w:rsid w:val="00F10DB4"/>
    <w:rsid w:val="00F119B4"/>
    <w:rsid w:val="00F11B40"/>
    <w:rsid w:val="00F132AA"/>
    <w:rsid w:val="00F42097"/>
    <w:rsid w:val="00F42BAA"/>
    <w:rsid w:val="00F44141"/>
    <w:rsid w:val="00F52EB9"/>
    <w:rsid w:val="00F53888"/>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763"/>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17</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6741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12</cp:revision>
  <cp:lastPrinted>2020-06-25T07:53:00Z</cp:lastPrinted>
  <dcterms:created xsi:type="dcterms:W3CDTF">2020-06-21T05:40:00Z</dcterms:created>
  <dcterms:modified xsi:type="dcterms:W3CDTF">2020-06-25T07:53:00Z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