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7E44C1" w:rsidRPr="000679A0" w14:paraId="52CC8031" w14:textId="14719348" w:rsidTr="004B0CCE">
        <w:trPr>
          <w:trHeight w:val="4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E646629" w14:textId="77777777" w:rsidR="007E44C1" w:rsidRPr="000679A0" w:rsidRDefault="007E44C1" w:rsidP="007E44C1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0679A0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English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642BDFE9" w14:textId="3D7B7FBD" w:rsidR="007E44C1" w:rsidRPr="000679A0" w:rsidRDefault="007E44C1" w:rsidP="007E44C1">
            <w:pPr>
              <w:snapToGri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0679A0">
              <w:rPr>
                <w:rFonts w:ascii="Arial" w:hAnsi="Arial" w:cs="Arial"/>
                <w:sz w:val="28"/>
                <w:szCs w:val="28"/>
              </w:rPr>
              <w:t>Korean</w:t>
            </w:r>
          </w:p>
        </w:tc>
      </w:tr>
      <w:tr w:rsidR="007E44C1" w:rsidRPr="000679A0" w14:paraId="578586D1" w14:textId="0239D4AD" w:rsidTr="004B0CC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BDDB" w14:textId="77777777" w:rsidR="007E44C1" w:rsidRPr="000679A0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3C8DBD47" wp14:editId="24A32775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425"/>
                  <wp:effectExtent l="19050" t="0" r="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79A0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CANBERRA’S RECOVERY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AF4" w14:textId="45E050C6" w:rsidR="007E44C1" w:rsidRPr="000679A0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noProof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b/>
                <w:lang w:eastAsia="ko-KR"/>
              </w:rPr>
              <w:t>캔버라의</w:t>
            </w:r>
            <w:r w:rsidRPr="000679A0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b/>
                <w:lang w:eastAsia="ko-KR"/>
              </w:rPr>
              <w:t>회복</w:t>
            </w:r>
            <w:r w:rsidRPr="000679A0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b/>
                <w:lang w:eastAsia="ko-KR"/>
              </w:rPr>
              <w:t>플랜</w:t>
            </w:r>
          </w:p>
        </w:tc>
      </w:tr>
      <w:tr w:rsidR="007E44C1" w:rsidRPr="000679A0" w14:paraId="7C0F7394" w14:textId="4F6585FE" w:rsidTr="004B0CCE">
        <w:trPr>
          <w:trHeight w:val="58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4DB" w14:textId="7E93D275" w:rsidR="007E44C1" w:rsidRPr="000679A0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COVID-19 Easing of Restrictions Roadmap as at 2 December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BB7" w14:textId="2DEB4E20" w:rsidR="007E44C1" w:rsidRPr="000679A0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ko-KR"/>
              </w:rPr>
            </w:pPr>
            <w:r w:rsidRPr="000679A0">
              <w:rPr>
                <w:rFonts w:ascii="Arial" w:hAnsi="Arial" w:cs="Arial"/>
                <w:b/>
                <w:bCs/>
                <w:lang w:eastAsia="ko-KR"/>
              </w:rPr>
              <w:t xml:space="preserve">COVID-19 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>제재조치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>완화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>로드맵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 xml:space="preserve"> 2020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>년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 xml:space="preserve"> 1</w:t>
            </w:r>
            <w:r w:rsidR="00C92144" w:rsidRPr="000679A0">
              <w:rPr>
                <w:rFonts w:ascii="Arial" w:hAnsi="Arial" w:cs="Arial"/>
                <w:b/>
                <w:bCs/>
                <w:lang w:eastAsia="ko-KR"/>
              </w:rPr>
              <w:t>2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>월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="00C92144" w:rsidRPr="000679A0">
              <w:rPr>
                <w:rFonts w:ascii="Arial" w:hAnsi="Arial" w:cs="Arial"/>
                <w:b/>
                <w:bCs/>
                <w:lang w:eastAsia="ko-KR"/>
              </w:rPr>
              <w:t>2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>일자</w:t>
            </w:r>
          </w:p>
        </w:tc>
      </w:tr>
    </w:tbl>
    <w:p w14:paraId="2F31A8C5" w14:textId="77777777" w:rsidR="000431FA" w:rsidRPr="000679A0" w:rsidRDefault="000431FA">
      <w:pPr>
        <w:rPr>
          <w:rFonts w:ascii="Arial" w:hAnsi="Arial" w:cs="Arial"/>
          <w:lang w:eastAsia="ko-KR"/>
        </w:rPr>
      </w:pPr>
    </w:p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7E44C1" w:rsidRPr="000679A0" w14:paraId="76A365BC" w14:textId="75B3A109" w:rsidTr="004B0CCE">
        <w:trPr>
          <w:trHeight w:val="6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430" w14:textId="77777777" w:rsidR="007E44C1" w:rsidRPr="000679A0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STAGE 3</w:t>
            </w:r>
          </w:p>
          <w:p w14:paraId="52243803" w14:textId="3720ED9A" w:rsidR="007E44C1" w:rsidRPr="000679A0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4E38" w14:textId="77777777" w:rsidR="007E44C1" w:rsidRPr="00FE4C6F" w:rsidRDefault="007E44C1" w:rsidP="007E44C1">
            <w:pPr>
              <w:rPr>
                <w:rFonts w:ascii="Arial" w:hAnsi="Arial" w:cs="Arial"/>
                <w:b/>
                <w:bCs/>
                <w:lang w:eastAsia="ko-KR"/>
              </w:rPr>
            </w:pPr>
            <w:r w:rsidRPr="00FE4C6F">
              <w:rPr>
                <w:rFonts w:ascii="Arial" w:hAnsi="Arial" w:cs="Arial"/>
                <w:b/>
                <w:bCs/>
                <w:lang w:eastAsia="ko-KR"/>
              </w:rPr>
              <w:t>3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단계</w:t>
            </w:r>
          </w:p>
          <w:p w14:paraId="0735DE0B" w14:textId="2336276A" w:rsidR="007E44C1" w:rsidRPr="00FE4C6F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7E44C1" w:rsidRPr="000679A0" w14:paraId="64369530" w14:textId="38940491" w:rsidTr="004B0CC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34E" w14:textId="52FD8DA9" w:rsidR="007E44C1" w:rsidRPr="000679A0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Step 3.1 – Monday 10 August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DD6" w14:textId="1131AEC8" w:rsidR="007E44C1" w:rsidRPr="00FE4C6F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lang w:eastAsia="en-AU"/>
              </w:rPr>
            </w:pPr>
            <w:r w:rsidRPr="00FE4C6F">
              <w:rPr>
                <w:rFonts w:ascii="Arial" w:hAnsi="Arial" w:cs="Arial"/>
                <w:lang w:eastAsia="ko-KR"/>
              </w:rPr>
              <w:t xml:space="preserve">3.1 </w:t>
            </w:r>
            <w:r w:rsidRPr="00FE4C6F">
              <w:rPr>
                <w:rFonts w:ascii="Arial" w:hAnsi="Arial" w:cs="Arial"/>
                <w:lang w:eastAsia="ko-KR"/>
              </w:rPr>
              <w:t>단계</w:t>
            </w:r>
            <w:r w:rsidR="00C92144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2366B1" w:rsidRPr="00FE4C6F">
              <w:rPr>
                <w:rFonts w:ascii="Arial" w:hAnsi="Arial" w:cs="Arial"/>
                <w:lang w:eastAsia="ko-KR"/>
              </w:rPr>
              <w:t>–</w:t>
            </w:r>
            <w:r w:rsidR="00C92144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2366B1" w:rsidRPr="00FE4C6F">
              <w:rPr>
                <w:rFonts w:ascii="Arial" w:hAnsi="Arial" w:cs="Arial"/>
                <w:lang w:eastAsia="ko-KR"/>
              </w:rPr>
              <w:t>2020</w:t>
            </w:r>
            <w:r w:rsidR="002366B1" w:rsidRPr="00FE4C6F">
              <w:rPr>
                <w:rFonts w:ascii="Arial" w:hAnsi="Arial" w:cs="Arial"/>
                <w:lang w:eastAsia="ko-KR"/>
              </w:rPr>
              <w:t>년</w:t>
            </w:r>
            <w:r w:rsidR="002366B1" w:rsidRPr="00FE4C6F">
              <w:rPr>
                <w:rFonts w:ascii="Arial" w:hAnsi="Arial" w:cs="Arial"/>
                <w:lang w:eastAsia="ko-KR"/>
              </w:rPr>
              <w:t xml:space="preserve"> 10</w:t>
            </w:r>
            <w:r w:rsidR="002366B1" w:rsidRPr="00FE4C6F">
              <w:rPr>
                <w:rFonts w:ascii="Arial" w:hAnsi="Arial" w:cs="Arial"/>
                <w:lang w:eastAsia="ko-KR"/>
              </w:rPr>
              <w:t>월</w:t>
            </w:r>
            <w:r w:rsidR="002366B1" w:rsidRPr="00FE4C6F">
              <w:rPr>
                <w:rFonts w:ascii="Arial" w:hAnsi="Arial" w:cs="Arial"/>
                <w:lang w:eastAsia="ko-KR"/>
              </w:rPr>
              <w:t xml:space="preserve"> 10</w:t>
            </w:r>
            <w:r w:rsidR="002366B1" w:rsidRPr="00FE4C6F">
              <w:rPr>
                <w:rFonts w:ascii="Arial" w:hAnsi="Arial" w:cs="Arial"/>
                <w:lang w:eastAsia="ko-KR"/>
              </w:rPr>
              <w:t>일</w:t>
            </w:r>
            <w:r w:rsidR="002366B1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2366B1" w:rsidRPr="00FE4C6F">
              <w:rPr>
                <w:rFonts w:ascii="Arial" w:hAnsi="Arial" w:cs="Arial"/>
                <w:lang w:eastAsia="ko-KR"/>
              </w:rPr>
              <w:t>월요일</w:t>
            </w:r>
          </w:p>
        </w:tc>
      </w:tr>
      <w:tr w:rsidR="007E44C1" w:rsidRPr="000679A0" w14:paraId="16866AA6" w14:textId="234AC494" w:rsidTr="004B0CC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AF03" w14:textId="77777777" w:rsidR="007E44C1" w:rsidRPr="000679A0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Maximum 100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9AA" w14:textId="01819F76" w:rsidR="007E44C1" w:rsidRPr="00FE4C6F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lang w:eastAsia="en-AU"/>
              </w:rPr>
            </w:pPr>
            <w:r w:rsidRPr="00FE4C6F">
              <w:rPr>
                <w:rFonts w:ascii="Arial" w:hAnsi="Arial" w:cs="Arial"/>
                <w:lang w:eastAsia="ko-KR"/>
              </w:rPr>
              <w:t>최대</w:t>
            </w:r>
            <w:r w:rsidRPr="00FE4C6F">
              <w:rPr>
                <w:rFonts w:ascii="Arial" w:hAnsi="Arial" w:cs="Arial"/>
                <w:lang w:eastAsia="ko-KR"/>
              </w:rPr>
              <w:t xml:space="preserve"> 100</w:t>
            </w:r>
            <w:r w:rsidRPr="00FE4C6F">
              <w:rPr>
                <w:rFonts w:ascii="Arial" w:hAnsi="Arial" w:cs="Arial"/>
                <w:lang w:eastAsia="ko-KR"/>
              </w:rPr>
              <w:t>명</w:t>
            </w:r>
          </w:p>
        </w:tc>
      </w:tr>
      <w:tr w:rsidR="007E44C1" w:rsidRPr="000679A0" w14:paraId="066261E4" w14:textId="49395591" w:rsidTr="004B0CC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DFC" w14:textId="77777777" w:rsidR="007E44C1" w:rsidRPr="000679A0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81A" w14:textId="64CF196D" w:rsidR="007E44C1" w:rsidRPr="00FE4C6F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lang w:eastAsia="en-AU"/>
              </w:rPr>
            </w:pPr>
            <w:r w:rsidRPr="00FE4C6F">
              <w:rPr>
                <w:rFonts w:ascii="Arial" w:hAnsi="Arial" w:cs="Arial"/>
                <w:lang w:eastAsia="ko-KR"/>
              </w:rPr>
              <w:t xml:space="preserve">COVID </w:t>
            </w:r>
            <w:r w:rsidRPr="00FE4C6F">
              <w:rPr>
                <w:rFonts w:ascii="Arial" w:hAnsi="Arial" w:cs="Arial"/>
                <w:lang w:eastAsia="ko-KR"/>
              </w:rPr>
              <w:t>안전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플랜</w:t>
            </w:r>
          </w:p>
        </w:tc>
      </w:tr>
      <w:tr w:rsidR="007E44C1" w:rsidRPr="000679A0" w14:paraId="3D43CC9C" w14:textId="536A91C6" w:rsidTr="004B0CCE">
        <w:trPr>
          <w:trHeight w:val="333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670" w14:textId="7F88E6D9" w:rsidR="007E44C1" w:rsidRPr="000679A0" w:rsidRDefault="007E44C1" w:rsidP="007E44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1 person per 4 square metres of usable space applies, to a maximum of 100 people in each indoor space and each outdoor space (excluding staff on premises)</w:t>
            </w:r>
          </w:p>
          <w:p w14:paraId="73337969" w14:textId="77777777" w:rsidR="007E44C1" w:rsidRPr="000679A0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Reopening of:</w:t>
            </w:r>
          </w:p>
          <w:p w14:paraId="18C5B03A" w14:textId="77777777" w:rsidR="007E44C1" w:rsidRPr="000679A0" w:rsidRDefault="007E44C1" w:rsidP="007E44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Casinos and gaming in clubs</w:t>
            </w:r>
          </w:p>
          <w:p w14:paraId="730656F1" w14:textId="77777777" w:rsidR="007E44C1" w:rsidRPr="000679A0" w:rsidRDefault="007E44C1" w:rsidP="007E44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Food courts (dine-in)</w:t>
            </w:r>
          </w:p>
          <w:p w14:paraId="55424C64" w14:textId="77777777" w:rsidR="007E44C1" w:rsidRPr="000679A0" w:rsidRDefault="007E44C1" w:rsidP="007E44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Steam-based services, including saunas, steam rooms, steam cabinets and bathhouses</w:t>
            </w:r>
          </w:p>
          <w:p w14:paraId="6B798772" w14:textId="77777777" w:rsidR="007E44C1" w:rsidRPr="000679A0" w:rsidRDefault="007E44C1" w:rsidP="007E44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Strip clubs, brothels, escort agencies</w:t>
            </w:r>
          </w:p>
          <w:p w14:paraId="304E0891" w14:textId="77777777" w:rsidR="007E44C1" w:rsidRPr="000679A0" w:rsidRDefault="007E44C1" w:rsidP="007E44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24-hour gyms – maximum of 25 people when unstaffed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6734" w14:textId="77777777" w:rsidR="007E44C1" w:rsidRPr="00FE4C6F" w:rsidRDefault="007E44C1" w:rsidP="007E44C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사용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가능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공간의</w:t>
            </w:r>
            <w:r w:rsidRPr="00FE4C6F">
              <w:rPr>
                <w:rFonts w:ascii="Arial" w:hAnsi="Arial" w:cs="Arial"/>
                <w:lang w:eastAsia="ko-KR"/>
              </w:rPr>
              <w:t xml:space="preserve"> 4</w:t>
            </w:r>
            <w:r w:rsidRPr="00FE4C6F">
              <w:rPr>
                <w:rFonts w:ascii="Arial" w:hAnsi="Arial" w:cs="Arial"/>
                <w:lang w:eastAsia="ko-KR"/>
              </w:rPr>
              <w:t>평방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미터당</w:t>
            </w:r>
            <w:r w:rsidRPr="00FE4C6F">
              <w:rPr>
                <w:rFonts w:ascii="Arial" w:hAnsi="Arial" w:cs="Arial"/>
                <w:lang w:eastAsia="ko-KR"/>
              </w:rPr>
              <w:t xml:space="preserve"> 1</w:t>
            </w:r>
            <w:r w:rsidRPr="00FE4C6F">
              <w:rPr>
                <w:rFonts w:ascii="Arial" w:hAnsi="Arial" w:cs="Arial"/>
                <w:lang w:eastAsia="ko-KR"/>
              </w:rPr>
              <w:t>명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규정이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적용</w:t>
            </w:r>
            <w:r w:rsidRPr="00FE4C6F">
              <w:rPr>
                <w:rFonts w:ascii="Arial" w:hAnsi="Arial" w:cs="Arial"/>
                <w:lang w:eastAsia="ko-KR"/>
              </w:rPr>
              <w:t xml:space="preserve">, </w:t>
            </w:r>
            <w:r w:rsidRPr="00FE4C6F">
              <w:rPr>
                <w:rFonts w:ascii="Arial" w:hAnsi="Arial" w:cs="Arial"/>
                <w:lang w:eastAsia="ko-KR"/>
              </w:rPr>
              <w:t>각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실내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공간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그리고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각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실외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공간</w:t>
            </w:r>
            <w:r w:rsidRPr="00FE4C6F">
              <w:rPr>
                <w:rFonts w:ascii="Arial" w:hAnsi="Arial" w:cs="Arial"/>
                <w:lang w:eastAsia="ko-KR"/>
              </w:rPr>
              <w:t xml:space="preserve"> (</w:t>
            </w:r>
            <w:r w:rsidRPr="00FE4C6F">
              <w:rPr>
                <w:rFonts w:ascii="Arial" w:hAnsi="Arial" w:cs="Arial"/>
                <w:lang w:eastAsia="ko-KR"/>
              </w:rPr>
              <w:t>사업장의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직원은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제외</w:t>
            </w:r>
            <w:r w:rsidRPr="00FE4C6F">
              <w:rPr>
                <w:rFonts w:ascii="Arial" w:hAnsi="Arial" w:cs="Arial"/>
                <w:lang w:eastAsia="ko-KR"/>
              </w:rPr>
              <w:t>)</w:t>
            </w:r>
            <w:r w:rsidRPr="00FE4C6F">
              <w:rPr>
                <w:rFonts w:ascii="Arial" w:hAnsi="Arial" w:cs="Arial"/>
                <w:lang w:eastAsia="ko-KR"/>
              </w:rPr>
              <w:t>에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최대</w:t>
            </w:r>
            <w:r w:rsidRPr="00FE4C6F">
              <w:rPr>
                <w:rFonts w:ascii="Arial" w:hAnsi="Arial" w:cs="Arial"/>
                <w:lang w:eastAsia="ko-KR"/>
              </w:rPr>
              <w:t xml:space="preserve"> 100</w:t>
            </w:r>
            <w:r w:rsidRPr="00FE4C6F">
              <w:rPr>
                <w:rFonts w:ascii="Arial" w:hAnsi="Arial" w:cs="Arial"/>
                <w:lang w:eastAsia="ko-KR"/>
              </w:rPr>
              <w:t>명</w:t>
            </w:r>
          </w:p>
          <w:p w14:paraId="01F71DD2" w14:textId="77777777" w:rsidR="007E44C1" w:rsidRPr="00FE4C6F" w:rsidRDefault="007E44C1" w:rsidP="007E44C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아래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사업체의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영업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재개</w:t>
            </w:r>
            <w:r w:rsidRPr="00FE4C6F">
              <w:rPr>
                <w:rFonts w:ascii="Arial" w:hAnsi="Arial" w:cs="Arial"/>
                <w:lang w:eastAsia="ko-KR"/>
              </w:rPr>
              <w:t>:</w:t>
            </w:r>
          </w:p>
          <w:p w14:paraId="003FB25F" w14:textId="77777777" w:rsidR="007E44C1" w:rsidRPr="00FE4C6F" w:rsidRDefault="007E44C1" w:rsidP="007E44C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클럽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내의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카지노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및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게임</w:t>
            </w:r>
          </w:p>
          <w:p w14:paraId="26AA9905" w14:textId="77777777" w:rsidR="007E44C1" w:rsidRPr="00FE4C6F" w:rsidRDefault="007E44C1" w:rsidP="007E44C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푸드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코트</w:t>
            </w:r>
            <w:r w:rsidRPr="00FE4C6F">
              <w:rPr>
                <w:rFonts w:ascii="Arial" w:hAnsi="Arial" w:cs="Arial"/>
                <w:lang w:eastAsia="ko-KR"/>
              </w:rPr>
              <w:t xml:space="preserve"> (</w:t>
            </w:r>
            <w:r w:rsidRPr="00FE4C6F">
              <w:rPr>
                <w:rFonts w:ascii="Arial" w:hAnsi="Arial" w:cs="Arial"/>
                <w:lang w:eastAsia="ko-KR"/>
              </w:rPr>
              <w:t>시설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내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식사</w:t>
            </w:r>
            <w:r w:rsidRPr="00FE4C6F">
              <w:rPr>
                <w:rFonts w:ascii="Arial" w:hAnsi="Arial" w:cs="Arial"/>
                <w:lang w:eastAsia="ko-KR"/>
              </w:rPr>
              <w:t>)</w:t>
            </w:r>
          </w:p>
          <w:p w14:paraId="79BD0942" w14:textId="77777777" w:rsidR="007E44C1" w:rsidRPr="00FE4C6F" w:rsidRDefault="007E44C1" w:rsidP="007E44C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사우나</w:t>
            </w:r>
            <w:r w:rsidRPr="00FE4C6F">
              <w:rPr>
                <w:rFonts w:ascii="Arial" w:hAnsi="Arial" w:cs="Arial"/>
                <w:lang w:eastAsia="ko-KR"/>
              </w:rPr>
              <w:t xml:space="preserve">, </w:t>
            </w:r>
            <w:r w:rsidRPr="00FE4C6F">
              <w:rPr>
                <w:rFonts w:ascii="Arial" w:hAnsi="Arial" w:cs="Arial"/>
                <w:lang w:eastAsia="ko-KR"/>
              </w:rPr>
              <w:t>스팀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룸</w:t>
            </w:r>
            <w:r w:rsidRPr="00FE4C6F">
              <w:rPr>
                <w:rFonts w:ascii="Arial" w:hAnsi="Arial" w:cs="Arial"/>
                <w:lang w:eastAsia="ko-KR"/>
              </w:rPr>
              <w:t xml:space="preserve">, </w:t>
            </w:r>
            <w:r w:rsidRPr="00FE4C6F">
              <w:rPr>
                <w:rFonts w:ascii="Arial" w:hAnsi="Arial" w:cs="Arial"/>
                <w:lang w:eastAsia="ko-KR"/>
              </w:rPr>
              <w:t>스팀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케비넷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및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바스하우스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등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스팀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기반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서비스</w:t>
            </w:r>
          </w:p>
          <w:p w14:paraId="64191E9D" w14:textId="71E041E2" w:rsidR="007E44C1" w:rsidRPr="00FE4C6F" w:rsidRDefault="007E44C1" w:rsidP="007E44C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스트립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클럽</w:t>
            </w:r>
            <w:r w:rsidRPr="00FE4C6F">
              <w:rPr>
                <w:rFonts w:ascii="Arial" w:hAnsi="Arial" w:cs="Arial"/>
                <w:lang w:eastAsia="ko-KR"/>
              </w:rPr>
              <w:t xml:space="preserve">, </w:t>
            </w:r>
            <w:r w:rsidRPr="00FE4C6F">
              <w:rPr>
                <w:rFonts w:ascii="Arial" w:hAnsi="Arial" w:cs="Arial"/>
                <w:lang w:eastAsia="ko-KR"/>
              </w:rPr>
              <w:t>브로텔</w:t>
            </w:r>
            <w:r w:rsidRPr="00FE4C6F">
              <w:rPr>
                <w:rFonts w:ascii="Arial" w:hAnsi="Arial" w:cs="Arial"/>
                <w:lang w:eastAsia="ko-KR"/>
              </w:rPr>
              <w:t xml:space="preserve">, </w:t>
            </w:r>
            <w:r w:rsidRPr="00FE4C6F">
              <w:rPr>
                <w:rFonts w:ascii="Arial" w:hAnsi="Arial" w:cs="Arial"/>
                <w:lang w:eastAsia="ko-KR"/>
              </w:rPr>
              <w:t>에스코트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에이전시</w:t>
            </w:r>
          </w:p>
          <w:p w14:paraId="434C7AB4" w14:textId="042E7C65" w:rsidR="007E44C1" w:rsidRPr="00FE4C6F" w:rsidRDefault="007E44C1" w:rsidP="007E44C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24</w:t>
            </w:r>
            <w:r w:rsidRPr="00FE4C6F">
              <w:rPr>
                <w:rFonts w:ascii="Arial" w:hAnsi="Arial" w:cs="Arial"/>
                <w:lang w:eastAsia="ko-KR"/>
              </w:rPr>
              <w:t>시간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체육관</w:t>
            </w:r>
            <w:r w:rsidRPr="00FE4C6F">
              <w:rPr>
                <w:rFonts w:ascii="Arial" w:hAnsi="Arial" w:cs="Arial"/>
                <w:lang w:eastAsia="ko-KR"/>
              </w:rPr>
              <w:t xml:space="preserve"> – </w:t>
            </w:r>
            <w:r w:rsidRPr="00FE4C6F">
              <w:rPr>
                <w:rFonts w:ascii="Arial" w:hAnsi="Arial" w:cs="Arial"/>
                <w:lang w:eastAsia="ko-KR"/>
              </w:rPr>
              <w:t>직원이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없을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경우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최대</w:t>
            </w:r>
            <w:r w:rsidRPr="00FE4C6F">
              <w:rPr>
                <w:rFonts w:ascii="Arial" w:hAnsi="Arial" w:cs="Arial"/>
                <w:lang w:eastAsia="ko-KR"/>
              </w:rPr>
              <w:t xml:space="preserve"> 25</w:t>
            </w:r>
            <w:r w:rsidRPr="00FE4C6F">
              <w:rPr>
                <w:rFonts w:ascii="Arial" w:hAnsi="Arial" w:cs="Arial"/>
                <w:lang w:eastAsia="ko-KR"/>
              </w:rPr>
              <w:t>명</w:t>
            </w:r>
          </w:p>
          <w:p w14:paraId="3A673B16" w14:textId="36EB83DD" w:rsidR="007E44C1" w:rsidRPr="00FE4C6F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lang w:eastAsia="ko-KR"/>
              </w:rPr>
            </w:pPr>
          </w:p>
        </w:tc>
      </w:tr>
      <w:tr w:rsidR="007E44C1" w:rsidRPr="000679A0" w14:paraId="66E32FA2" w14:textId="255292E3" w:rsidTr="004B0CCE">
        <w:trPr>
          <w:trHeight w:val="5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8AE" w14:textId="77777777" w:rsidR="007E44C1" w:rsidRPr="000679A0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Working from home if it works for you and your employer.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469" w14:textId="638C4526" w:rsidR="007E44C1" w:rsidRPr="00FE4C6F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Malgun Gothic" w:eastAsia="Malgun Gothic" w:hAnsi="Malgun Gothic" w:cs="Malgun Gothic" w:hint="eastAsia"/>
                <w:rtl/>
                <w:lang w:eastAsia="ko-KR"/>
              </w:rPr>
              <w:t>귀하</w:t>
            </w:r>
            <w:r w:rsidRPr="00FE4C6F">
              <w:rPr>
                <w:rFonts w:ascii="Arial" w:hAnsi="Arial" w:cs="Arial"/>
                <w:rtl/>
              </w:rPr>
              <w:t xml:space="preserve"> </w:t>
            </w:r>
            <w:r w:rsidRPr="00FE4C6F">
              <w:rPr>
                <w:rFonts w:ascii="Malgun Gothic" w:eastAsia="Malgun Gothic" w:hAnsi="Malgun Gothic" w:cs="Malgun Gothic" w:hint="eastAsia"/>
                <w:rtl/>
                <w:lang w:eastAsia="ko-KR"/>
              </w:rPr>
              <w:t>및</w:t>
            </w:r>
            <w:r w:rsidRPr="00FE4C6F">
              <w:rPr>
                <w:rFonts w:ascii="Arial" w:hAnsi="Arial" w:cs="Arial"/>
                <w:rtl/>
              </w:rPr>
              <w:t xml:space="preserve"> </w:t>
            </w:r>
            <w:r w:rsidRPr="00FE4C6F">
              <w:rPr>
                <w:rFonts w:ascii="Malgun Gothic" w:eastAsia="Malgun Gothic" w:hAnsi="Malgun Gothic" w:cs="Malgun Gothic" w:hint="eastAsia"/>
                <w:rtl/>
                <w:lang w:eastAsia="ko-KR"/>
              </w:rPr>
              <w:t>고용주를</w:t>
            </w:r>
            <w:r w:rsidRPr="00FE4C6F">
              <w:rPr>
                <w:rFonts w:ascii="Arial" w:hAnsi="Arial" w:cs="Arial"/>
                <w:rtl/>
              </w:rPr>
              <w:t xml:space="preserve"> </w:t>
            </w:r>
            <w:r w:rsidRPr="00FE4C6F">
              <w:rPr>
                <w:rFonts w:ascii="Malgun Gothic" w:eastAsia="Malgun Gothic" w:hAnsi="Malgun Gothic" w:cs="Malgun Gothic" w:hint="eastAsia"/>
                <w:rtl/>
                <w:lang w:eastAsia="ko-KR"/>
              </w:rPr>
              <w:t>위해</w:t>
            </w:r>
            <w:r w:rsidRPr="00FE4C6F">
              <w:rPr>
                <w:rFonts w:ascii="Arial" w:hAnsi="Arial" w:cs="Arial"/>
                <w:rtl/>
              </w:rPr>
              <w:t xml:space="preserve"> </w:t>
            </w:r>
            <w:r w:rsidRPr="00FE4C6F">
              <w:rPr>
                <w:rFonts w:ascii="Malgun Gothic" w:eastAsia="Malgun Gothic" w:hAnsi="Malgun Gothic" w:cs="Malgun Gothic" w:hint="eastAsia"/>
                <w:rtl/>
                <w:lang w:eastAsia="ko-KR"/>
              </w:rPr>
              <w:t>가능하면</w:t>
            </w:r>
            <w:r w:rsidRPr="00FE4C6F">
              <w:rPr>
                <w:rFonts w:ascii="Arial" w:hAnsi="Arial" w:cs="Arial"/>
                <w:rtl/>
              </w:rPr>
              <w:t xml:space="preserve"> </w:t>
            </w:r>
            <w:r w:rsidRPr="00FE4C6F">
              <w:rPr>
                <w:rFonts w:ascii="Malgun Gothic" w:eastAsia="Malgun Gothic" w:hAnsi="Malgun Gothic" w:cs="Malgun Gothic" w:hint="eastAsia"/>
                <w:rtl/>
                <w:lang w:eastAsia="ko-KR"/>
              </w:rPr>
              <w:t>자택</w:t>
            </w:r>
            <w:r w:rsidRPr="00FE4C6F">
              <w:rPr>
                <w:rFonts w:ascii="Arial" w:hAnsi="Arial" w:cs="Arial"/>
                <w:rtl/>
              </w:rPr>
              <w:t xml:space="preserve"> </w:t>
            </w:r>
            <w:r w:rsidRPr="00FE4C6F">
              <w:rPr>
                <w:rFonts w:ascii="Malgun Gothic" w:eastAsia="Malgun Gothic" w:hAnsi="Malgun Gothic" w:cs="Malgun Gothic" w:hint="eastAsia"/>
                <w:rtl/>
                <w:lang w:eastAsia="ko-KR"/>
              </w:rPr>
              <w:t>근무</w:t>
            </w:r>
            <w:r w:rsidRPr="00FE4C6F">
              <w:rPr>
                <w:rFonts w:ascii="Arial" w:hAnsi="Arial" w:cs="Arial"/>
                <w:rtl/>
              </w:rPr>
              <w:t>.</w:t>
            </w:r>
          </w:p>
        </w:tc>
      </w:tr>
      <w:tr w:rsidR="007E44C1" w:rsidRPr="000679A0" w14:paraId="652924C5" w14:textId="1C50E7F5" w:rsidTr="004B0CC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9E9" w14:textId="77777777" w:rsidR="007E44C1" w:rsidRPr="000679A0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From 9am Friday 18 September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6690" w14:textId="1745A0B1" w:rsidR="007E44C1" w:rsidRPr="00FE4C6F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ko-KR"/>
              </w:rPr>
            </w:pPr>
            <w:r w:rsidRPr="00FE4C6F">
              <w:rPr>
                <w:rFonts w:ascii="Arial" w:hAnsi="Arial" w:cs="Arial"/>
                <w:b/>
                <w:lang w:eastAsia="ko-KR"/>
              </w:rPr>
              <w:t>2020</w:t>
            </w:r>
            <w:r w:rsidRPr="00FE4C6F">
              <w:rPr>
                <w:rFonts w:ascii="Arial" w:hAnsi="Arial" w:cs="Arial"/>
                <w:b/>
                <w:lang w:eastAsia="ko-KR"/>
              </w:rPr>
              <w:t>년</w:t>
            </w:r>
            <w:r w:rsidRPr="00FE4C6F">
              <w:rPr>
                <w:rFonts w:ascii="Arial" w:hAnsi="Arial" w:cs="Arial"/>
                <w:b/>
                <w:lang w:eastAsia="ko-KR"/>
              </w:rPr>
              <w:t xml:space="preserve"> 9</w:t>
            </w:r>
            <w:r w:rsidRPr="00FE4C6F">
              <w:rPr>
                <w:rFonts w:ascii="Arial" w:hAnsi="Arial" w:cs="Arial"/>
                <w:b/>
                <w:lang w:eastAsia="ko-KR"/>
              </w:rPr>
              <w:t>월</w:t>
            </w:r>
            <w:r w:rsidRPr="00FE4C6F">
              <w:rPr>
                <w:rFonts w:ascii="Arial" w:hAnsi="Arial" w:cs="Arial"/>
                <w:b/>
                <w:lang w:eastAsia="ko-KR"/>
              </w:rPr>
              <w:t xml:space="preserve"> 18</w:t>
            </w:r>
            <w:r w:rsidRPr="00FE4C6F">
              <w:rPr>
                <w:rFonts w:ascii="Arial" w:hAnsi="Arial" w:cs="Arial"/>
                <w:b/>
                <w:lang w:eastAsia="ko-KR"/>
              </w:rPr>
              <w:t>일</w:t>
            </w:r>
            <w:r w:rsidRPr="00FE4C6F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/>
                <w:lang w:eastAsia="ko-KR"/>
              </w:rPr>
              <w:t>금요일</w:t>
            </w:r>
            <w:r w:rsidRPr="00FE4C6F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/>
                <w:lang w:eastAsia="ko-KR"/>
              </w:rPr>
              <w:t>오전</w:t>
            </w:r>
            <w:r w:rsidRPr="00FE4C6F">
              <w:rPr>
                <w:rFonts w:ascii="Arial" w:hAnsi="Arial" w:cs="Arial"/>
                <w:b/>
                <w:lang w:eastAsia="ko-KR"/>
              </w:rPr>
              <w:t xml:space="preserve"> 9</w:t>
            </w:r>
            <w:r w:rsidRPr="00FE4C6F">
              <w:rPr>
                <w:rFonts w:ascii="Arial" w:hAnsi="Arial" w:cs="Arial"/>
                <w:b/>
                <w:lang w:eastAsia="ko-KR"/>
              </w:rPr>
              <w:t>시부터</w:t>
            </w:r>
          </w:p>
        </w:tc>
      </w:tr>
      <w:tr w:rsidR="007E44C1" w:rsidRPr="000679A0" w14:paraId="61590A33" w14:textId="236E83DF" w:rsidTr="004B0CCE">
        <w:trPr>
          <w:trHeight w:val="141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6E2" w14:textId="77777777" w:rsidR="007E44C1" w:rsidRPr="000679A0" w:rsidRDefault="007E44C1" w:rsidP="007E44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lastRenderedPageBreak/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884" w14:textId="653270A1" w:rsidR="007E44C1" w:rsidRPr="00FE4C6F" w:rsidRDefault="007E44C1" w:rsidP="007E44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bCs/>
                <w:lang w:eastAsia="ko-KR"/>
              </w:rPr>
              <w:t>좀더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소규모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장소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, </w:t>
            </w:r>
            <w:r w:rsidRPr="00FE4C6F">
              <w:rPr>
                <w:rFonts w:ascii="Arial" w:hAnsi="Arial" w:cs="Arial"/>
                <w:bCs/>
                <w:lang w:eastAsia="ko-KR"/>
              </w:rPr>
              <w:t>시설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및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사업체들은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COVID </w:t>
            </w:r>
            <w:r w:rsidRPr="00FE4C6F">
              <w:rPr>
                <w:rFonts w:ascii="Arial" w:hAnsi="Arial" w:cs="Arial"/>
                <w:bCs/>
                <w:lang w:eastAsia="ko-KR"/>
              </w:rPr>
              <w:t>이전의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수용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능력으로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복귀할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수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있으며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장소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전체에서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최대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25</w:t>
            </w:r>
            <w:r w:rsidRPr="00FE4C6F">
              <w:rPr>
                <w:rFonts w:ascii="Arial" w:hAnsi="Arial" w:cs="Arial"/>
                <w:bCs/>
                <w:lang w:eastAsia="ko-KR"/>
              </w:rPr>
              <w:t>명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(</w:t>
            </w:r>
            <w:r w:rsidRPr="00FE4C6F">
              <w:rPr>
                <w:rFonts w:ascii="Arial" w:hAnsi="Arial" w:cs="Arial"/>
                <w:bCs/>
                <w:lang w:eastAsia="ko-KR"/>
              </w:rPr>
              <w:t>직원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제외</w:t>
            </w:r>
            <w:r w:rsidRPr="00FE4C6F">
              <w:rPr>
                <w:rFonts w:ascii="Arial" w:hAnsi="Arial" w:cs="Arial"/>
                <w:bCs/>
                <w:lang w:eastAsia="ko-KR"/>
              </w:rPr>
              <w:t>).</w:t>
            </w:r>
          </w:p>
        </w:tc>
      </w:tr>
      <w:tr w:rsidR="007E44C1" w:rsidRPr="000679A0" w14:paraId="6CA5670D" w14:textId="7BAA6D3B" w:rsidTr="004B0CC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3E44" w14:textId="29FE5CF7" w:rsidR="007E44C1" w:rsidRPr="000679A0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Step 3.2 - Friday 9 October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53F" w14:textId="32D1DE42" w:rsidR="007E44C1" w:rsidRPr="00FE4C6F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en-AU"/>
              </w:rPr>
            </w:pPr>
            <w:r w:rsidRPr="00FE4C6F">
              <w:rPr>
                <w:rFonts w:ascii="Arial" w:hAnsi="Arial" w:cs="Arial"/>
                <w:b/>
                <w:lang w:eastAsia="ko-KR"/>
              </w:rPr>
              <w:t>3.2</w:t>
            </w:r>
            <w:r w:rsidRPr="00FE4C6F">
              <w:rPr>
                <w:rFonts w:ascii="Arial" w:hAnsi="Arial" w:cs="Arial"/>
                <w:b/>
                <w:lang w:eastAsia="ko-KR"/>
              </w:rPr>
              <w:t>단계</w:t>
            </w:r>
            <w:r w:rsidR="002366B1" w:rsidRPr="00FE4C6F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="00547334" w:rsidRPr="00FE4C6F">
              <w:rPr>
                <w:rFonts w:ascii="Arial" w:hAnsi="Arial" w:cs="Arial"/>
                <w:b/>
                <w:lang w:eastAsia="ko-KR"/>
              </w:rPr>
              <w:t>–</w:t>
            </w:r>
            <w:r w:rsidR="002366B1" w:rsidRPr="00FE4C6F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="00547334" w:rsidRPr="00FE4C6F">
              <w:rPr>
                <w:rFonts w:ascii="Arial" w:hAnsi="Arial" w:cs="Arial"/>
                <w:b/>
                <w:lang w:eastAsia="ko-KR"/>
              </w:rPr>
              <w:t>2020</w:t>
            </w:r>
            <w:r w:rsidR="00547334" w:rsidRPr="00FE4C6F">
              <w:rPr>
                <w:rFonts w:ascii="Arial" w:hAnsi="Arial" w:cs="Arial"/>
                <w:b/>
                <w:lang w:eastAsia="ko-KR"/>
              </w:rPr>
              <w:t>년</w:t>
            </w:r>
            <w:r w:rsidR="00547334" w:rsidRPr="00FE4C6F">
              <w:rPr>
                <w:rFonts w:ascii="Arial" w:hAnsi="Arial" w:cs="Arial"/>
                <w:b/>
                <w:lang w:eastAsia="ko-KR"/>
              </w:rPr>
              <w:t xml:space="preserve"> 10</w:t>
            </w:r>
            <w:r w:rsidR="00547334" w:rsidRPr="00FE4C6F">
              <w:rPr>
                <w:rFonts w:ascii="Arial" w:hAnsi="Arial" w:cs="Arial"/>
                <w:b/>
                <w:lang w:eastAsia="ko-KR"/>
              </w:rPr>
              <w:t>월</w:t>
            </w:r>
            <w:r w:rsidR="00547334" w:rsidRPr="00FE4C6F">
              <w:rPr>
                <w:rFonts w:ascii="Arial" w:hAnsi="Arial" w:cs="Arial"/>
                <w:b/>
                <w:lang w:eastAsia="ko-KR"/>
              </w:rPr>
              <w:t xml:space="preserve"> 9</w:t>
            </w:r>
            <w:r w:rsidR="00547334" w:rsidRPr="00FE4C6F">
              <w:rPr>
                <w:rFonts w:ascii="Arial" w:hAnsi="Arial" w:cs="Arial"/>
                <w:b/>
                <w:lang w:eastAsia="ko-KR"/>
              </w:rPr>
              <w:t>일</w:t>
            </w:r>
            <w:r w:rsidR="00547334" w:rsidRPr="00FE4C6F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="00547334" w:rsidRPr="00FE4C6F">
              <w:rPr>
                <w:rFonts w:ascii="Arial" w:hAnsi="Arial" w:cs="Arial"/>
                <w:b/>
                <w:lang w:eastAsia="ko-KR"/>
              </w:rPr>
              <w:t>금요일</w:t>
            </w:r>
          </w:p>
        </w:tc>
      </w:tr>
      <w:tr w:rsidR="007E44C1" w:rsidRPr="000679A0" w14:paraId="213D1B92" w14:textId="6C92029E" w:rsidTr="004B0CC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4E58" w14:textId="3B618168" w:rsidR="007E44C1" w:rsidRPr="000679A0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1 person per 4 square metres indoors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458" w14:textId="5EB90A41" w:rsidR="007E44C1" w:rsidRPr="00FE4C6F" w:rsidRDefault="00547334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lang w:eastAsia="en-AU"/>
              </w:rPr>
            </w:pPr>
            <w:r w:rsidRPr="00FE4C6F">
              <w:rPr>
                <w:rFonts w:ascii="Arial" w:hAnsi="Arial" w:cs="Arial"/>
                <w:bCs/>
                <w:lang w:eastAsia="ko-KR"/>
              </w:rPr>
              <w:t>실내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="007E44C1" w:rsidRPr="00FE4C6F">
              <w:rPr>
                <w:rFonts w:ascii="Arial" w:hAnsi="Arial" w:cs="Arial"/>
                <w:bCs/>
                <w:lang w:eastAsia="ko-KR"/>
              </w:rPr>
              <w:t>4</w:t>
            </w:r>
            <w:r w:rsidR="007E44C1" w:rsidRPr="00FE4C6F">
              <w:rPr>
                <w:rFonts w:ascii="Arial" w:hAnsi="Arial" w:cs="Arial"/>
                <w:bCs/>
                <w:lang w:eastAsia="ko-KR"/>
              </w:rPr>
              <w:t>평방</w:t>
            </w:r>
            <w:r w:rsidR="007E44C1"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="007E44C1" w:rsidRPr="00FE4C6F">
              <w:rPr>
                <w:rFonts w:ascii="Arial" w:hAnsi="Arial" w:cs="Arial"/>
                <w:bCs/>
                <w:lang w:eastAsia="ko-KR"/>
              </w:rPr>
              <w:t>미터당</w:t>
            </w:r>
            <w:r w:rsidR="007E44C1" w:rsidRPr="00FE4C6F">
              <w:rPr>
                <w:rFonts w:ascii="Arial" w:hAnsi="Arial" w:cs="Arial"/>
                <w:bCs/>
                <w:lang w:eastAsia="ko-KR"/>
              </w:rPr>
              <w:t xml:space="preserve"> 1</w:t>
            </w:r>
            <w:r w:rsidR="007E44C1" w:rsidRPr="00FE4C6F">
              <w:rPr>
                <w:rFonts w:ascii="Arial" w:hAnsi="Arial" w:cs="Arial"/>
                <w:bCs/>
                <w:lang w:eastAsia="ko-KR"/>
              </w:rPr>
              <w:t>명</w:t>
            </w:r>
          </w:p>
        </w:tc>
      </w:tr>
      <w:tr w:rsidR="0087280E" w:rsidRPr="000679A0" w14:paraId="63FED626" w14:textId="6E5F9200" w:rsidTr="004B0CC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6EF" w14:textId="6F6DE1A7" w:rsidR="0087280E" w:rsidRPr="000679A0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1 person per 2 square metres outdoors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8A1" w14:textId="72E7C3E2" w:rsidR="0087280E" w:rsidRPr="00FE4C6F" w:rsidRDefault="00547334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lang w:eastAsia="en-AU"/>
              </w:rPr>
            </w:pPr>
            <w:r w:rsidRPr="00FE4C6F">
              <w:rPr>
                <w:rFonts w:ascii="Arial" w:hAnsi="Arial" w:cs="Arial"/>
                <w:lang w:eastAsia="ko-KR"/>
              </w:rPr>
              <w:t>실외</w:t>
            </w:r>
            <w:r w:rsidRPr="00FE4C6F">
              <w:rPr>
                <w:rFonts w:ascii="Arial" w:hAnsi="Arial" w:cs="Arial"/>
                <w:lang w:eastAsia="ko-KR"/>
              </w:rPr>
              <w:t xml:space="preserve"> 2</w:t>
            </w:r>
            <w:r w:rsidRPr="00FE4C6F">
              <w:rPr>
                <w:rFonts w:ascii="Arial" w:hAnsi="Arial" w:cs="Arial"/>
                <w:lang w:eastAsia="ko-KR"/>
              </w:rPr>
              <w:t>평방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미터당</w:t>
            </w:r>
            <w:r w:rsidRPr="00FE4C6F">
              <w:rPr>
                <w:rFonts w:ascii="Arial" w:hAnsi="Arial" w:cs="Arial"/>
                <w:lang w:eastAsia="ko-KR"/>
              </w:rPr>
              <w:t xml:space="preserve"> 1</w:t>
            </w:r>
            <w:r w:rsidRPr="00FE4C6F">
              <w:rPr>
                <w:rFonts w:ascii="Arial" w:hAnsi="Arial" w:cs="Arial"/>
                <w:lang w:eastAsia="ko-KR"/>
              </w:rPr>
              <w:t>명</w:t>
            </w:r>
          </w:p>
        </w:tc>
      </w:tr>
      <w:tr w:rsidR="007E44C1" w:rsidRPr="000679A0" w14:paraId="6510703E" w14:textId="0264E16F" w:rsidTr="004B0CC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78F2" w14:textId="6F92D895" w:rsidR="007E44C1" w:rsidRPr="000679A0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Maximum 500 people (from 13 Nov)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3BD" w14:textId="6F8BCC7A" w:rsidR="007E44C1" w:rsidRPr="00FE4C6F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lang w:eastAsia="en-AU"/>
              </w:rPr>
            </w:pPr>
            <w:r w:rsidRPr="00FE4C6F">
              <w:rPr>
                <w:rFonts w:ascii="Arial" w:hAnsi="Arial" w:cs="Arial"/>
                <w:bCs/>
                <w:lang w:eastAsia="ko-KR"/>
              </w:rPr>
              <w:t>최대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="00580CED" w:rsidRPr="00FE4C6F">
              <w:rPr>
                <w:rFonts w:ascii="Arial" w:hAnsi="Arial" w:cs="Arial"/>
                <w:bCs/>
                <w:lang w:eastAsia="ko-KR"/>
              </w:rPr>
              <w:t>5</w:t>
            </w:r>
            <w:r w:rsidRPr="00FE4C6F">
              <w:rPr>
                <w:rFonts w:ascii="Arial" w:hAnsi="Arial" w:cs="Arial"/>
                <w:bCs/>
                <w:lang w:eastAsia="ko-KR"/>
              </w:rPr>
              <w:t>00</w:t>
            </w:r>
            <w:r w:rsidRPr="00FE4C6F">
              <w:rPr>
                <w:rFonts w:ascii="Arial" w:hAnsi="Arial" w:cs="Arial"/>
                <w:bCs/>
                <w:lang w:eastAsia="ko-KR"/>
              </w:rPr>
              <w:t>명</w:t>
            </w:r>
            <w:r w:rsidR="00580CED" w:rsidRPr="00FE4C6F">
              <w:rPr>
                <w:rFonts w:ascii="Arial" w:hAnsi="Arial" w:cs="Arial"/>
                <w:bCs/>
                <w:lang w:eastAsia="ko-KR"/>
              </w:rPr>
              <w:t xml:space="preserve"> (11</w:t>
            </w:r>
            <w:r w:rsidR="00580CED" w:rsidRPr="00FE4C6F">
              <w:rPr>
                <w:rFonts w:ascii="Arial" w:hAnsi="Arial" w:cs="Arial"/>
                <w:bCs/>
                <w:lang w:eastAsia="ko-KR"/>
              </w:rPr>
              <w:t>월</w:t>
            </w:r>
            <w:r w:rsidR="00580CED" w:rsidRPr="00FE4C6F">
              <w:rPr>
                <w:rFonts w:ascii="Arial" w:hAnsi="Arial" w:cs="Arial"/>
                <w:bCs/>
                <w:lang w:eastAsia="ko-KR"/>
              </w:rPr>
              <w:t xml:space="preserve"> 13</w:t>
            </w:r>
            <w:r w:rsidR="00580CED" w:rsidRPr="00FE4C6F">
              <w:rPr>
                <w:rFonts w:ascii="Arial" w:hAnsi="Arial" w:cs="Arial"/>
                <w:bCs/>
                <w:lang w:eastAsia="ko-KR"/>
              </w:rPr>
              <w:t>일부터</w:t>
            </w:r>
            <w:r w:rsidR="00580CED" w:rsidRPr="00FE4C6F">
              <w:rPr>
                <w:rFonts w:ascii="Arial" w:hAnsi="Arial" w:cs="Arial"/>
                <w:bCs/>
                <w:lang w:eastAsia="ko-KR"/>
              </w:rPr>
              <w:t>)</w:t>
            </w:r>
          </w:p>
        </w:tc>
      </w:tr>
      <w:tr w:rsidR="007E44C1" w:rsidRPr="000679A0" w14:paraId="13952F58" w14:textId="07814E25" w:rsidTr="004B0CC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E73F" w14:textId="77777777" w:rsidR="007E44C1" w:rsidRPr="000679A0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BD0" w14:textId="1C2AE1DB" w:rsidR="007E44C1" w:rsidRPr="00FE4C6F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lang w:eastAsia="en-AU"/>
              </w:rPr>
            </w:pPr>
            <w:r w:rsidRPr="00FE4C6F">
              <w:rPr>
                <w:rFonts w:ascii="Arial" w:hAnsi="Arial" w:cs="Arial"/>
                <w:bCs/>
                <w:lang w:eastAsia="ko-KR"/>
              </w:rPr>
              <w:t xml:space="preserve">COVID </w:t>
            </w:r>
            <w:r w:rsidRPr="00FE4C6F">
              <w:rPr>
                <w:rFonts w:ascii="Arial" w:hAnsi="Arial" w:cs="Arial"/>
                <w:bCs/>
                <w:lang w:eastAsia="ko-KR"/>
              </w:rPr>
              <w:t>안전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플랜</w:t>
            </w:r>
          </w:p>
        </w:tc>
      </w:tr>
      <w:tr w:rsidR="007E44C1" w:rsidRPr="000679A0" w14:paraId="360AB787" w14:textId="34294125" w:rsidTr="004B0CC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C83" w14:textId="196D7057" w:rsidR="007E44C1" w:rsidRPr="000679A0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654" w14:textId="5D563914" w:rsidR="007E44C1" w:rsidRPr="00FE4C6F" w:rsidRDefault="00580CED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bCs/>
                <w:lang w:eastAsia="ko-KR"/>
              </w:rPr>
              <w:t>사업장에서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="007E44C1" w:rsidRPr="00FE4C6F">
              <w:rPr>
                <w:rFonts w:ascii="Arial" w:hAnsi="Arial" w:cs="Arial"/>
                <w:bCs/>
                <w:lang w:eastAsia="ko-KR"/>
              </w:rPr>
              <w:t>전자적</w:t>
            </w:r>
            <w:r w:rsidR="007E44C1"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체크인</w:t>
            </w:r>
          </w:p>
        </w:tc>
      </w:tr>
      <w:tr w:rsidR="007E44C1" w:rsidRPr="000679A0" w14:paraId="6693EA77" w14:textId="14C08ED9" w:rsidTr="004B0CCE">
        <w:trPr>
          <w:trHeight w:val="484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7C40" w14:textId="0FED10B8" w:rsidR="007E44C1" w:rsidRPr="000679A0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lastRenderedPageBreak/>
              <w:t>All gatherings can increase to 200 people</w:t>
            </w:r>
          </w:p>
          <w:p w14:paraId="14A71041" w14:textId="25FFAF7B" w:rsidR="007E44C1" w:rsidRPr="000679A0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1 person per 2 square metres of usable outdoor space</w:t>
            </w:r>
          </w:p>
          <w:p w14:paraId="3CBE84A8" w14:textId="77777777" w:rsidR="007E44C1" w:rsidRPr="000679A0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3F3FFF6" w14:textId="77777777" w:rsidR="007E44C1" w:rsidRPr="000679A0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For cinemas and movie theatres – up to 50% capacity of each theatre, up to 200 people</w:t>
            </w:r>
          </w:p>
          <w:p w14:paraId="72AF85E3" w14:textId="77777777" w:rsidR="007E44C1" w:rsidRPr="000679A0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For large indoor seated venues – ticketed events up to 50% capacity, up to 1,000 people</w:t>
            </w:r>
          </w:p>
          <w:p w14:paraId="52B049AE" w14:textId="77777777" w:rsidR="007E44C1" w:rsidRPr="000679A0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5007678F" w14:textId="77777777" w:rsidR="007E44C1" w:rsidRPr="000679A0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For GIO Stadium and Manuka Oval – up to 50% seated capacity</w:t>
            </w:r>
          </w:p>
          <w:p w14:paraId="471CC080" w14:textId="77777777" w:rsidR="007E44C1" w:rsidRPr="000679A0" w:rsidRDefault="007E44C1" w:rsidP="007E44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4C41" w14:textId="77777777" w:rsidR="007E44C1" w:rsidRPr="00FE4C6F" w:rsidRDefault="007E44C1" w:rsidP="007E44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lang w:eastAsia="ko-KR"/>
              </w:rPr>
            </w:pPr>
            <w:r w:rsidRPr="00FE4C6F">
              <w:rPr>
                <w:rFonts w:ascii="Arial" w:hAnsi="Arial" w:cs="Arial"/>
                <w:bCs/>
                <w:lang w:eastAsia="ko-KR"/>
              </w:rPr>
              <w:t>모든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모임은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200</w:t>
            </w:r>
            <w:r w:rsidRPr="00FE4C6F">
              <w:rPr>
                <w:rFonts w:ascii="Arial" w:hAnsi="Arial" w:cs="Arial"/>
                <w:bCs/>
                <w:lang w:eastAsia="ko-KR"/>
              </w:rPr>
              <w:t>명까지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증대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가능</w:t>
            </w:r>
          </w:p>
          <w:p w14:paraId="30347373" w14:textId="7602DB1D" w:rsidR="009B6ADF" w:rsidRPr="00FE4C6F" w:rsidRDefault="009B6ADF" w:rsidP="007E44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lang w:eastAsia="ko-KR"/>
              </w:rPr>
            </w:pPr>
            <w:r w:rsidRPr="00FE4C6F">
              <w:rPr>
                <w:rFonts w:ascii="Arial" w:hAnsi="Arial" w:cs="Arial"/>
                <w:bCs/>
                <w:lang w:eastAsia="ko-KR"/>
              </w:rPr>
              <w:t>사용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가능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실외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공간의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2</w:t>
            </w:r>
            <w:r w:rsidRPr="00FE4C6F">
              <w:rPr>
                <w:rFonts w:ascii="Arial" w:hAnsi="Arial" w:cs="Arial"/>
                <w:bCs/>
                <w:lang w:eastAsia="ko-KR"/>
              </w:rPr>
              <w:t>평방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미터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당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1</w:t>
            </w:r>
            <w:r w:rsidRPr="00FE4C6F">
              <w:rPr>
                <w:rFonts w:ascii="Arial" w:hAnsi="Arial" w:cs="Arial"/>
                <w:bCs/>
                <w:lang w:eastAsia="ko-KR"/>
              </w:rPr>
              <w:t>명</w:t>
            </w:r>
          </w:p>
          <w:p w14:paraId="3F5633E7" w14:textId="2D4AF8B8" w:rsidR="007E44C1" w:rsidRPr="00FE4C6F" w:rsidRDefault="007E44C1" w:rsidP="007E44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lang w:eastAsia="ko-KR"/>
              </w:rPr>
            </w:pPr>
            <w:r w:rsidRPr="00FE4C6F">
              <w:rPr>
                <w:rFonts w:ascii="Arial" w:hAnsi="Arial" w:cs="Arial"/>
                <w:bCs/>
                <w:lang w:eastAsia="ko-KR"/>
              </w:rPr>
              <w:t xml:space="preserve">101 </w:t>
            </w:r>
            <w:r w:rsidRPr="00FE4C6F">
              <w:rPr>
                <w:rFonts w:ascii="Arial" w:hAnsi="Arial" w:cs="Arial"/>
                <w:bCs/>
                <w:lang w:eastAsia="ko-KR"/>
              </w:rPr>
              <w:t>내지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200 </w:t>
            </w:r>
            <w:r w:rsidRPr="00FE4C6F">
              <w:rPr>
                <w:rFonts w:ascii="Arial" w:hAnsi="Arial" w:cs="Arial"/>
                <w:bCs/>
                <w:lang w:eastAsia="ko-KR"/>
              </w:rPr>
              <w:t>평방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미터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사이의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총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사용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가능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공간을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가진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중간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규모의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요식업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장소는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장소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전체에서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최대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50</w:t>
            </w:r>
            <w:r w:rsidRPr="00FE4C6F">
              <w:rPr>
                <w:rFonts w:ascii="Arial" w:hAnsi="Arial" w:cs="Arial"/>
                <w:bCs/>
                <w:lang w:eastAsia="ko-KR"/>
              </w:rPr>
              <w:t>명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수용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가능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(</w:t>
            </w:r>
            <w:r w:rsidRPr="00FE4C6F">
              <w:rPr>
                <w:rFonts w:ascii="Arial" w:hAnsi="Arial" w:cs="Arial"/>
                <w:bCs/>
                <w:lang w:eastAsia="ko-KR"/>
              </w:rPr>
              <w:t>직원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제외</w:t>
            </w:r>
            <w:r w:rsidRPr="00FE4C6F">
              <w:rPr>
                <w:rFonts w:ascii="Arial" w:hAnsi="Arial" w:cs="Arial"/>
                <w:bCs/>
                <w:lang w:eastAsia="ko-KR"/>
              </w:rPr>
              <w:t>)</w:t>
            </w:r>
          </w:p>
          <w:p w14:paraId="6911FA09" w14:textId="77777777" w:rsidR="007E44C1" w:rsidRPr="00FE4C6F" w:rsidRDefault="007E44C1" w:rsidP="007E44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lang w:eastAsia="ko-KR"/>
              </w:rPr>
            </w:pPr>
            <w:r w:rsidRPr="00FE4C6F">
              <w:rPr>
                <w:rFonts w:ascii="Arial" w:hAnsi="Arial" w:cs="Arial"/>
                <w:bCs/>
                <w:lang w:eastAsia="ko-KR"/>
              </w:rPr>
              <w:t>시네마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및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무비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씨에터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– </w:t>
            </w:r>
            <w:r w:rsidRPr="00FE4C6F">
              <w:rPr>
                <w:rFonts w:ascii="Arial" w:hAnsi="Arial" w:cs="Arial"/>
                <w:bCs/>
                <w:lang w:eastAsia="ko-KR"/>
              </w:rPr>
              <w:t>각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씨에터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수용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인원의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최대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50%, </w:t>
            </w:r>
            <w:r w:rsidRPr="00FE4C6F">
              <w:rPr>
                <w:rFonts w:ascii="Arial" w:hAnsi="Arial" w:cs="Arial"/>
                <w:bCs/>
                <w:lang w:eastAsia="ko-KR"/>
              </w:rPr>
              <w:t>최대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200</w:t>
            </w:r>
            <w:r w:rsidRPr="00FE4C6F">
              <w:rPr>
                <w:rFonts w:ascii="Arial" w:hAnsi="Arial" w:cs="Arial"/>
                <w:bCs/>
                <w:lang w:eastAsia="ko-KR"/>
              </w:rPr>
              <w:t>명까지</w:t>
            </w:r>
          </w:p>
          <w:p w14:paraId="71B2124B" w14:textId="77777777" w:rsidR="007E44C1" w:rsidRPr="00FE4C6F" w:rsidRDefault="007E44C1" w:rsidP="007E44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lang w:eastAsia="ko-KR"/>
              </w:rPr>
            </w:pPr>
            <w:r w:rsidRPr="00FE4C6F">
              <w:rPr>
                <w:rFonts w:ascii="Arial" w:hAnsi="Arial" w:cs="Arial"/>
                <w:bCs/>
                <w:lang w:eastAsia="ko-KR"/>
              </w:rPr>
              <w:t>대규모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실내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좌석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구비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장소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– </w:t>
            </w:r>
            <w:r w:rsidRPr="00FE4C6F">
              <w:rPr>
                <w:rFonts w:ascii="Arial" w:hAnsi="Arial" w:cs="Arial"/>
                <w:bCs/>
                <w:lang w:eastAsia="ko-KR"/>
              </w:rPr>
              <w:t>티켓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발행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행사로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수용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인원의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최대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50%, </w:t>
            </w:r>
            <w:r w:rsidRPr="00FE4C6F">
              <w:rPr>
                <w:rFonts w:ascii="Arial" w:hAnsi="Arial" w:cs="Arial"/>
                <w:bCs/>
                <w:lang w:eastAsia="ko-KR"/>
              </w:rPr>
              <w:t>최대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1,000</w:t>
            </w:r>
            <w:r w:rsidRPr="00FE4C6F">
              <w:rPr>
                <w:rFonts w:ascii="Arial" w:hAnsi="Arial" w:cs="Arial"/>
                <w:bCs/>
                <w:lang w:eastAsia="ko-KR"/>
              </w:rPr>
              <w:t>명까지</w:t>
            </w:r>
          </w:p>
          <w:p w14:paraId="5774BE15" w14:textId="77777777" w:rsidR="007E44C1" w:rsidRPr="00FE4C6F" w:rsidRDefault="007E44C1" w:rsidP="007E44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lang w:eastAsia="ko-KR"/>
              </w:rPr>
            </w:pPr>
            <w:r w:rsidRPr="00FE4C6F">
              <w:rPr>
                <w:rFonts w:ascii="Arial" w:hAnsi="Arial" w:cs="Arial"/>
                <w:bCs/>
                <w:lang w:eastAsia="ko-KR"/>
              </w:rPr>
              <w:t>영구적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층으로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된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좌석</w:t>
            </w:r>
            <w:r w:rsidRPr="00FE4C6F">
              <w:rPr>
                <w:rFonts w:ascii="Arial" w:hAnsi="Arial" w:cs="Arial"/>
                <w:bCs/>
                <w:lang w:eastAsia="ko-KR"/>
              </w:rPr>
              <w:t>/</w:t>
            </w:r>
            <w:r w:rsidRPr="00FE4C6F">
              <w:rPr>
                <w:rFonts w:ascii="Arial" w:hAnsi="Arial" w:cs="Arial"/>
                <w:bCs/>
                <w:lang w:eastAsia="ko-KR"/>
              </w:rPr>
              <w:t>그랜드스탠드를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구비하고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둘러싸인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옥외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장소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- </w:t>
            </w:r>
            <w:r w:rsidRPr="00FE4C6F">
              <w:rPr>
                <w:rFonts w:ascii="Arial" w:hAnsi="Arial" w:cs="Arial"/>
                <w:bCs/>
                <w:lang w:eastAsia="ko-KR"/>
              </w:rPr>
              <w:t>티켓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발행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행사로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수용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인원의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최대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50%, </w:t>
            </w:r>
            <w:r w:rsidRPr="00FE4C6F">
              <w:rPr>
                <w:rFonts w:ascii="Arial" w:hAnsi="Arial" w:cs="Arial"/>
                <w:bCs/>
                <w:lang w:eastAsia="ko-KR"/>
              </w:rPr>
              <w:t>최대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1,000</w:t>
            </w:r>
            <w:r w:rsidRPr="00FE4C6F">
              <w:rPr>
                <w:rFonts w:ascii="Arial" w:hAnsi="Arial" w:cs="Arial"/>
                <w:bCs/>
                <w:lang w:eastAsia="ko-KR"/>
              </w:rPr>
              <w:t>명까지</w:t>
            </w:r>
          </w:p>
          <w:p w14:paraId="34AD08C4" w14:textId="7224383B" w:rsidR="007E44C1" w:rsidRPr="00FE4C6F" w:rsidRDefault="007E44C1" w:rsidP="007E44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lang w:eastAsia="ko-KR"/>
              </w:rPr>
            </w:pPr>
            <w:r w:rsidRPr="00FE4C6F">
              <w:rPr>
                <w:rFonts w:ascii="Arial" w:hAnsi="Arial" w:cs="Arial"/>
                <w:bCs/>
                <w:lang w:eastAsia="ko-KR"/>
              </w:rPr>
              <w:t xml:space="preserve">GIO </w:t>
            </w:r>
            <w:r w:rsidRPr="00FE4C6F">
              <w:rPr>
                <w:rFonts w:ascii="Arial" w:hAnsi="Arial" w:cs="Arial"/>
                <w:bCs/>
                <w:lang w:eastAsia="ko-KR"/>
              </w:rPr>
              <w:t>스타디움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및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마누카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오벌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– </w:t>
            </w:r>
            <w:r w:rsidRPr="00FE4C6F">
              <w:rPr>
                <w:rFonts w:ascii="Arial" w:hAnsi="Arial" w:cs="Arial"/>
                <w:bCs/>
                <w:lang w:eastAsia="ko-KR"/>
              </w:rPr>
              <w:t>좌석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수용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규모의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최대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50%</w:t>
            </w:r>
          </w:p>
          <w:p w14:paraId="728E36E7" w14:textId="4F71C552" w:rsidR="007E44C1" w:rsidRPr="00FE4C6F" w:rsidRDefault="007E44C1" w:rsidP="007E44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lang w:eastAsia="ko-KR"/>
              </w:rPr>
            </w:pPr>
            <w:r w:rsidRPr="00FE4C6F">
              <w:rPr>
                <w:rFonts w:ascii="Arial" w:hAnsi="Arial" w:cs="Arial"/>
                <w:bCs/>
                <w:lang w:eastAsia="ko-KR"/>
              </w:rPr>
              <w:t>직장에서는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고용주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및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피고용인에게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적합할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경우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영업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재개를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할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수도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있음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. </w:t>
            </w:r>
            <w:r w:rsidRPr="00FE4C6F">
              <w:rPr>
                <w:rFonts w:ascii="Arial" w:hAnsi="Arial" w:cs="Arial"/>
                <w:bCs/>
                <w:lang w:eastAsia="ko-KR"/>
              </w:rPr>
              <w:t>직장에서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영업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재개를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선택할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경우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COVID-</w:t>
            </w:r>
            <w:r w:rsidRPr="00FE4C6F">
              <w:rPr>
                <w:rFonts w:ascii="Arial" w:hAnsi="Arial" w:cs="Arial"/>
                <w:bCs/>
                <w:lang w:eastAsia="ko-KR"/>
              </w:rPr>
              <w:t>안전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플랜을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구비해야</w:t>
            </w:r>
            <w:r w:rsidRPr="00FE4C6F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Cs/>
                <w:lang w:eastAsia="ko-KR"/>
              </w:rPr>
              <w:t>함</w:t>
            </w:r>
            <w:r w:rsidRPr="00FE4C6F">
              <w:rPr>
                <w:rFonts w:ascii="Arial" w:hAnsi="Arial" w:cs="Arial"/>
                <w:bCs/>
                <w:lang w:eastAsia="ko-KR"/>
              </w:rPr>
              <w:t>.</w:t>
            </w:r>
          </w:p>
          <w:p w14:paraId="3A34D580" w14:textId="42EE6A53" w:rsidR="007E44C1" w:rsidRPr="00FE4C6F" w:rsidRDefault="007E44C1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lang w:eastAsia="ko-KR"/>
              </w:rPr>
            </w:pPr>
          </w:p>
        </w:tc>
      </w:tr>
      <w:tr w:rsidR="0087280E" w:rsidRPr="000679A0" w14:paraId="1F4D3EB1" w14:textId="17EF71F5" w:rsidTr="004B0CCE">
        <w:trPr>
          <w:trHeight w:val="112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A10" w14:textId="21B9FCD8" w:rsidR="0087280E" w:rsidRPr="000679A0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From 9am Friday 13 November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9167" w14:textId="0370C662" w:rsidR="0087280E" w:rsidRPr="00B66870" w:rsidRDefault="003B6EB9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b/>
                <w:bCs/>
                <w:lang w:eastAsia="ko-KR"/>
              </w:rPr>
            </w:pPr>
            <w:r w:rsidRPr="00FE4C6F">
              <w:rPr>
                <w:rFonts w:ascii="Arial" w:hAnsi="Arial" w:cs="Arial"/>
                <w:b/>
                <w:bCs/>
                <w:lang w:eastAsia="ko-KR"/>
              </w:rPr>
              <w:t>2020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년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 xml:space="preserve"> 11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월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 xml:space="preserve"> 13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일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금요일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오전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 xml:space="preserve"> 9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시부터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:</w:t>
            </w:r>
          </w:p>
        </w:tc>
      </w:tr>
      <w:tr w:rsidR="0087280E" w:rsidRPr="000679A0" w14:paraId="765F5824" w14:textId="361E0E9C" w:rsidTr="004B0CCE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40E" w14:textId="2BB8E42B" w:rsidR="0087280E" w:rsidRPr="000679A0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All gatherings can increase to 500 people</w:t>
            </w:r>
          </w:p>
          <w:p w14:paraId="3AF1A9AB" w14:textId="36DC0650" w:rsidR="0087280E" w:rsidRPr="000679A0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Standing consumption of food and beverages in an outdoor space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C609" w14:textId="77777777" w:rsidR="0087280E" w:rsidRPr="00FE4C6F" w:rsidRDefault="00625C97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모든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모임은</w:t>
            </w:r>
            <w:r w:rsidRPr="00FE4C6F">
              <w:rPr>
                <w:rFonts w:ascii="Arial" w:hAnsi="Arial" w:cs="Arial"/>
                <w:lang w:eastAsia="ko-KR"/>
              </w:rPr>
              <w:t xml:space="preserve"> 500</w:t>
            </w:r>
            <w:r w:rsidRPr="00FE4C6F">
              <w:rPr>
                <w:rFonts w:ascii="Arial" w:hAnsi="Arial" w:cs="Arial"/>
                <w:lang w:eastAsia="ko-KR"/>
              </w:rPr>
              <w:t>명까지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증가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가능</w:t>
            </w:r>
          </w:p>
          <w:p w14:paraId="3A23499E" w14:textId="7A36B6D0" w:rsidR="00625C97" w:rsidRPr="00FE4C6F" w:rsidRDefault="00625C97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실외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공간에서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식음료를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서서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섭취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가능</w:t>
            </w:r>
          </w:p>
        </w:tc>
      </w:tr>
      <w:tr w:rsidR="0087280E" w:rsidRPr="000679A0" w14:paraId="5515218C" w14:textId="76CC0F28" w:rsidTr="004B0CCE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2FEF" w14:textId="77777777" w:rsidR="0087280E" w:rsidRPr="000679A0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Stage 4 – Wednesday 2 December 2020</w:t>
            </w:r>
          </w:p>
          <w:p w14:paraId="0599C2AC" w14:textId="466552FD" w:rsidR="0087280E" w:rsidRPr="000679A0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Currently in place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C8EE" w14:textId="77777777" w:rsidR="0087280E" w:rsidRPr="00FE4C6F" w:rsidRDefault="00625C97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ko-KR"/>
              </w:rPr>
            </w:pPr>
            <w:r w:rsidRPr="00FE4C6F">
              <w:rPr>
                <w:rFonts w:ascii="Arial" w:hAnsi="Arial" w:cs="Arial"/>
                <w:b/>
                <w:bCs/>
                <w:lang w:eastAsia="ko-KR"/>
              </w:rPr>
              <w:t>4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단계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 xml:space="preserve"> – 2020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년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 xml:space="preserve"> 12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월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 xml:space="preserve"> 2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일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수요일</w:t>
            </w:r>
          </w:p>
          <w:p w14:paraId="0D6E6CCB" w14:textId="46241314" w:rsidR="00347736" w:rsidRPr="00B66870" w:rsidRDefault="00347736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ko-KR"/>
              </w:rPr>
            </w:pPr>
            <w:r w:rsidRPr="00FE4C6F">
              <w:rPr>
                <w:rFonts w:ascii="Arial" w:hAnsi="Arial" w:cs="Arial"/>
                <w:b/>
                <w:bCs/>
                <w:lang w:eastAsia="ko-KR"/>
              </w:rPr>
              <w:t>현재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b/>
                <w:bCs/>
                <w:lang w:eastAsia="ko-KR"/>
              </w:rPr>
              <w:t>적용</w:t>
            </w:r>
          </w:p>
        </w:tc>
      </w:tr>
      <w:tr w:rsidR="0087280E" w:rsidRPr="000679A0" w14:paraId="39A23725" w14:textId="60505394" w:rsidTr="004B0CCE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558D" w14:textId="498E6DEF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1 person per 2 square metres indoor and outdoor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893" w14:textId="373C656A" w:rsidR="0087280E" w:rsidRPr="00FE4C6F" w:rsidRDefault="00347736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실내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및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실외에서</w:t>
            </w:r>
            <w:r w:rsidRPr="00FE4C6F">
              <w:rPr>
                <w:rFonts w:ascii="Arial" w:hAnsi="Arial" w:cs="Arial"/>
                <w:lang w:eastAsia="ko-KR"/>
              </w:rPr>
              <w:t xml:space="preserve"> 2</w:t>
            </w:r>
            <w:r w:rsidRPr="00FE4C6F">
              <w:rPr>
                <w:rFonts w:ascii="Arial" w:hAnsi="Arial" w:cs="Arial"/>
                <w:lang w:eastAsia="ko-KR"/>
              </w:rPr>
              <w:t>평방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미터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당</w:t>
            </w:r>
            <w:r w:rsidRPr="00FE4C6F">
              <w:rPr>
                <w:rFonts w:ascii="Arial" w:hAnsi="Arial" w:cs="Arial"/>
                <w:lang w:eastAsia="ko-KR"/>
              </w:rPr>
              <w:t xml:space="preserve"> 1</w:t>
            </w:r>
            <w:r w:rsidRPr="00FE4C6F">
              <w:rPr>
                <w:rFonts w:ascii="Arial" w:hAnsi="Arial" w:cs="Arial"/>
                <w:lang w:eastAsia="ko-KR"/>
              </w:rPr>
              <w:t>명</w:t>
            </w:r>
          </w:p>
        </w:tc>
      </w:tr>
      <w:tr w:rsidR="0087280E" w:rsidRPr="000679A0" w14:paraId="136C7E69" w14:textId="04BE10C9" w:rsidTr="004B0CCE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60A" w14:textId="46A89D74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Maximum 500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709" w14:textId="18A21DE1" w:rsidR="0087280E" w:rsidRPr="00FE4C6F" w:rsidRDefault="00347736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FE4C6F">
              <w:rPr>
                <w:rFonts w:ascii="Arial" w:hAnsi="Arial" w:cs="Arial"/>
                <w:lang w:eastAsia="ko-KR"/>
              </w:rPr>
              <w:t>최대</w:t>
            </w:r>
            <w:r w:rsidRPr="00FE4C6F">
              <w:rPr>
                <w:rFonts w:ascii="Arial" w:hAnsi="Arial" w:cs="Arial"/>
                <w:lang w:eastAsia="ko-KR"/>
              </w:rPr>
              <w:t xml:space="preserve"> 500</w:t>
            </w:r>
            <w:r w:rsidRPr="00FE4C6F">
              <w:rPr>
                <w:rFonts w:ascii="Arial" w:hAnsi="Arial" w:cs="Arial"/>
                <w:lang w:eastAsia="ko-KR"/>
              </w:rPr>
              <w:t>명</w:t>
            </w:r>
          </w:p>
        </w:tc>
      </w:tr>
      <w:tr w:rsidR="0087280E" w:rsidRPr="000679A0" w14:paraId="2ADEE8B7" w14:textId="4E2CE798" w:rsidTr="004B0CCE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970" w14:textId="44927C30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C52" w14:textId="0209E827" w:rsidR="0087280E" w:rsidRPr="00FE4C6F" w:rsidRDefault="00347736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FE4C6F">
              <w:rPr>
                <w:rFonts w:ascii="Arial" w:hAnsi="Arial" w:cs="Arial"/>
                <w:lang w:eastAsia="ko-KR"/>
              </w:rPr>
              <w:t xml:space="preserve">COVID </w:t>
            </w:r>
            <w:r w:rsidRPr="00FE4C6F">
              <w:rPr>
                <w:rFonts w:ascii="Arial" w:hAnsi="Arial" w:cs="Arial"/>
                <w:lang w:eastAsia="ko-KR"/>
              </w:rPr>
              <w:t>안전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플랜</w:t>
            </w:r>
          </w:p>
        </w:tc>
      </w:tr>
      <w:tr w:rsidR="0087280E" w:rsidRPr="000679A0" w14:paraId="169EAF90" w14:textId="2422B10F" w:rsidTr="004B0CCE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222" w14:textId="60C1E8E0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lastRenderedPageBreak/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9EC" w14:textId="7E2A7A37" w:rsidR="0087280E" w:rsidRPr="00FE4C6F" w:rsidRDefault="00662D13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사업장에서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전자적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체크인</w:t>
            </w:r>
          </w:p>
        </w:tc>
      </w:tr>
      <w:tr w:rsidR="0087280E" w:rsidRPr="000679A0" w14:paraId="21A1638A" w14:textId="3659ABE5" w:rsidTr="004B0CCE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AB3" w14:textId="77777777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All gatherings can have up to 500 people</w:t>
            </w:r>
          </w:p>
          <w:p w14:paraId="52115929" w14:textId="77777777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Businesses can have 25 people across the venue</w:t>
            </w:r>
          </w:p>
          <w:p w14:paraId="634BF5D4" w14:textId="77777777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 xml:space="preserve">If businesses and venues want to have more than 25 people, they can use 1 person per 2 square metres of usable space in indoor and outdoor spaces, provided they use the Check </w:t>
            </w:r>
            <w:proofErr w:type="gramStart"/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In</w:t>
            </w:r>
            <w:proofErr w:type="gramEnd"/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 xml:space="preserve"> CBR app</w:t>
            </w:r>
          </w:p>
          <w:p w14:paraId="2C59A125" w14:textId="77777777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 xml:space="preserve">Businesses and venues not using the Check </w:t>
            </w:r>
            <w:proofErr w:type="gramStart"/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In</w:t>
            </w:r>
            <w:proofErr w:type="gramEnd"/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 xml:space="preserve"> CBR app can continue to have 1 person per 4 square metres of usable space in indoor spaces and 1 people per 2 square metres in outdoor spaces</w:t>
            </w:r>
          </w:p>
          <w:p w14:paraId="4F65352E" w14:textId="77777777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 xml:space="preserve">Patrons to be seated while consuming alcohol in indoor spaces </w:t>
            </w:r>
          </w:p>
          <w:p w14:paraId="0EFE5E5C" w14:textId="77777777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 xml:space="preserve">Cinemas and movie theatres - up to 65% capacity of each theatre, up to 500 people if using the Check </w:t>
            </w:r>
            <w:proofErr w:type="gramStart"/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In</w:t>
            </w:r>
            <w:proofErr w:type="gramEnd"/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 xml:space="preserve"> CBR app </w:t>
            </w:r>
          </w:p>
          <w:p w14:paraId="542FCE00" w14:textId="77777777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 xml:space="preserve">Large indoor venues - ticketed and seated events up to 65% capacity, up to 1,500 people </w:t>
            </w:r>
          </w:p>
          <w:p w14:paraId="59AC2D08" w14:textId="77777777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Enclosed outdoor venues with permanent tiered seating/grandstands - ticketed and seated events up to 65% capacity, up to 1,500 people</w:t>
            </w:r>
          </w:p>
          <w:p w14:paraId="216AF7D2" w14:textId="77777777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GIO Stadium and Manuka Oval - up to 65% seated capacity</w:t>
            </w:r>
          </w:p>
          <w:p w14:paraId="0197C04F" w14:textId="1401BAE1" w:rsidR="0087280E" w:rsidRPr="000679A0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Return to work where it suits employers and employees, with a COVID Safe Plan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1271" w14:textId="77777777" w:rsidR="0087280E" w:rsidRPr="00FE4C6F" w:rsidRDefault="00662D13" w:rsidP="00C523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모든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모임은</w:t>
            </w:r>
            <w:r w:rsidRPr="00FE4C6F">
              <w:rPr>
                <w:rFonts w:ascii="Arial" w:hAnsi="Arial" w:cs="Arial"/>
                <w:lang w:eastAsia="ko-KR"/>
              </w:rPr>
              <w:t xml:space="preserve"> 500</w:t>
            </w:r>
            <w:r w:rsidRPr="00FE4C6F">
              <w:rPr>
                <w:rFonts w:ascii="Arial" w:hAnsi="Arial" w:cs="Arial"/>
                <w:lang w:eastAsia="ko-KR"/>
              </w:rPr>
              <w:t>명까지</w:t>
            </w:r>
            <w:r w:rsidR="008676EC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8676EC" w:rsidRPr="00FE4C6F">
              <w:rPr>
                <w:rFonts w:ascii="Arial" w:hAnsi="Arial" w:cs="Arial"/>
                <w:lang w:eastAsia="ko-KR"/>
              </w:rPr>
              <w:t>증가</w:t>
            </w:r>
            <w:r w:rsidR="008676EC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8676EC" w:rsidRPr="00FE4C6F">
              <w:rPr>
                <w:rFonts w:ascii="Arial" w:hAnsi="Arial" w:cs="Arial"/>
                <w:lang w:eastAsia="ko-KR"/>
              </w:rPr>
              <w:t>가능</w:t>
            </w:r>
          </w:p>
          <w:p w14:paraId="60E3DF9C" w14:textId="77777777" w:rsidR="008676EC" w:rsidRPr="00FE4C6F" w:rsidRDefault="008676EC" w:rsidP="00C523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사업체는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사업장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전체에서</w:t>
            </w:r>
            <w:r w:rsidRPr="00FE4C6F">
              <w:rPr>
                <w:rFonts w:ascii="Arial" w:hAnsi="Arial" w:cs="Arial"/>
                <w:lang w:eastAsia="ko-KR"/>
              </w:rPr>
              <w:t xml:space="preserve"> 25</w:t>
            </w:r>
            <w:r w:rsidRPr="00FE4C6F">
              <w:rPr>
                <w:rFonts w:ascii="Arial" w:hAnsi="Arial" w:cs="Arial"/>
                <w:lang w:eastAsia="ko-KR"/>
              </w:rPr>
              <w:t>명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수용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가능</w:t>
            </w:r>
          </w:p>
          <w:p w14:paraId="2602300E" w14:textId="77777777" w:rsidR="008676EC" w:rsidRPr="00FE4C6F" w:rsidRDefault="00661166" w:rsidP="00C523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 w:hint="eastAsia"/>
                <w:lang w:eastAsia="ko-KR"/>
              </w:rPr>
              <w:t>사업체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및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사업장에서</w:t>
            </w:r>
            <w:r w:rsidRPr="00FE4C6F">
              <w:rPr>
                <w:rFonts w:ascii="Arial" w:hAnsi="Arial" w:cs="Arial"/>
                <w:lang w:eastAsia="ko-KR"/>
              </w:rPr>
              <w:t xml:space="preserve"> 25</w:t>
            </w:r>
            <w:r w:rsidRPr="00FE4C6F">
              <w:rPr>
                <w:rFonts w:ascii="Arial" w:hAnsi="Arial" w:cs="Arial" w:hint="eastAsia"/>
                <w:lang w:eastAsia="ko-KR"/>
              </w:rPr>
              <w:t>명을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초과하여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수용하길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원할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경우</w:t>
            </w:r>
            <w:r w:rsidRPr="00FE4C6F">
              <w:rPr>
                <w:rFonts w:ascii="Arial" w:hAnsi="Arial" w:cs="Arial"/>
                <w:lang w:eastAsia="ko-KR"/>
              </w:rPr>
              <w:t xml:space="preserve">, Check In CBR </w:t>
            </w:r>
            <w:r w:rsidRPr="00FE4C6F">
              <w:rPr>
                <w:rFonts w:ascii="Arial" w:hAnsi="Arial" w:cs="Arial" w:hint="eastAsia"/>
                <w:lang w:eastAsia="ko-KR"/>
              </w:rPr>
              <w:t>앱을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이용하는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조건에서</w:t>
            </w:r>
            <w:r w:rsidRPr="00FE4C6F">
              <w:rPr>
                <w:rFonts w:ascii="Arial" w:hAnsi="Arial" w:cs="Arial"/>
                <w:lang w:eastAsia="ko-KR"/>
              </w:rPr>
              <w:t xml:space="preserve">, </w:t>
            </w:r>
            <w:r w:rsidRPr="00FE4C6F">
              <w:rPr>
                <w:rFonts w:ascii="Arial" w:hAnsi="Arial" w:cs="Arial" w:hint="eastAsia"/>
                <w:lang w:eastAsia="ko-KR"/>
              </w:rPr>
              <w:t>실내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및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실외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공간에서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사용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가능한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공간의</w:t>
            </w:r>
            <w:r w:rsidRPr="00FE4C6F">
              <w:rPr>
                <w:rFonts w:ascii="Arial" w:hAnsi="Arial" w:cs="Arial"/>
                <w:lang w:eastAsia="ko-KR"/>
              </w:rPr>
              <w:t xml:space="preserve"> 2</w:t>
            </w:r>
            <w:r w:rsidRPr="00FE4C6F">
              <w:rPr>
                <w:rFonts w:ascii="Arial" w:hAnsi="Arial" w:cs="Arial" w:hint="eastAsia"/>
                <w:lang w:eastAsia="ko-KR"/>
              </w:rPr>
              <w:t>평방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미터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당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명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규정을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적용할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수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있습니다</w:t>
            </w:r>
            <w:r w:rsidRPr="00FE4C6F">
              <w:rPr>
                <w:rFonts w:ascii="Arial" w:hAnsi="Arial" w:cs="Arial"/>
                <w:lang w:eastAsia="ko-KR"/>
              </w:rPr>
              <w:t>.</w:t>
            </w:r>
          </w:p>
          <w:p w14:paraId="48AAFED2" w14:textId="4C571A9E" w:rsidR="00726A48" w:rsidRPr="00FE4C6F" w:rsidRDefault="00726A48" w:rsidP="00C523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 w:hint="eastAsia"/>
                <w:lang w:eastAsia="ko-KR"/>
              </w:rPr>
              <w:t>사업체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및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사업장에서</w:t>
            </w:r>
            <w:r w:rsidRPr="00FE4C6F">
              <w:rPr>
                <w:rFonts w:ascii="Arial" w:hAnsi="Arial" w:cs="Arial"/>
                <w:lang w:eastAsia="ko-KR"/>
              </w:rPr>
              <w:t xml:space="preserve"> Check In CBR </w:t>
            </w:r>
            <w:r w:rsidRPr="00FE4C6F">
              <w:rPr>
                <w:rFonts w:ascii="Arial" w:hAnsi="Arial" w:cs="Arial" w:hint="eastAsia"/>
                <w:lang w:eastAsia="ko-KR"/>
              </w:rPr>
              <w:t>앱을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이용하고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있지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않을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경우</w:t>
            </w:r>
            <w:r w:rsidRPr="00FE4C6F">
              <w:rPr>
                <w:rFonts w:ascii="Arial" w:hAnsi="Arial" w:cs="Arial"/>
                <w:lang w:eastAsia="ko-KR"/>
              </w:rPr>
              <w:t xml:space="preserve">, </w:t>
            </w:r>
            <w:r w:rsidRPr="00FE4C6F">
              <w:rPr>
                <w:rFonts w:ascii="Arial" w:hAnsi="Arial" w:cs="Arial" w:hint="eastAsia"/>
                <w:lang w:eastAsia="ko-KR"/>
              </w:rPr>
              <w:t>실내에서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사용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가능한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공간의</w:t>
            </w:r>
            <w:r w:rsidRPr="00FE4C6F">
              <w:rPr>
                <w:rFonts w:ascii="Arial" w:hAnsi="Arial" w:cs="Arial"/>
                <w:lang w:eastAsia="ko-KR"/>
              </w:rPr>
              <w:t xml:space="preserve"> 4</w:t>
            </w:r>
            <w:r w:rsidRPr="00FE4C6F">
              <w:rPr>
                <w:rFonts w:ascii="Arial" w:hAnsi="Arial" w:cs="Arial" w:hint="eastAsia"/>
                <w:lang w:eastAsia="ko-KR"/>
              </w:rPr>
              <w:t>평방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미터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당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명</w:t>
            </w:r>
            <w:r w:rsidRPr="00FE4C6F">
              <w:rPr>
                <w:rFonts w:ascii="Arial" w:hAnsi="Arial" w:cs="Arial"/>
                <w:lang w:eastAsia="ko-KR"/>
              </w:rPr>
              <w:t xml:space="preserve">, </w:t>
            </w:r>
            <w:r w:rsidRPr="00FE4C6F">
              <w:rPr>
                <w:rFonts w:ascii="Arial" w:hAnsi="Arial" w:cs="Arial" w:hint="eastAsia"/>
                <w:lang w:eastAsia="ko-KR"/>
              </w:rPr>
              <w:t>그리고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실외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공간에서</w:t>
            </w:r>
            <w:r w:rsidRPr="00FE4C6F">
              <w:rPr>
                <w:rFonts w:ascii="Arial" w:hAnsi="Arial" w:cs="Arial"/>
                <w:lang w:eastAsia="ko-KR"/>
              </w:rPr>
              <w:t xml:space="preserve"> 2</w:t>
            </w:r>
            <w:r w:rsidRPr="00FE4C6F">
              <w:rPr>
                <w:rFonts w:ascii="Arial" w:hAnsi="Arial" w:cs="Arial" w:hint="eastAsia"/>
                <w:lang w:eastAsia="ko-KR"/>
              </w:rPr>
              <w:t>평방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미터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당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명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수용을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A002A9" w:rsidRPr="00FE4C6F">
              <w:rPr>
                <w:rFonts w:ascii="Arial" w:hAnsi="Arial" w:cs="Arial"/>
                <w:lang w:eastAsia="ko-KR"/>
              </w:rPr>
              <w:t>계속</w:t>
            </w:r>
            <w:r w:rsidR="00A002A9"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적용할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수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있습니다</w:t>
            </w:r>
            <w:r w:rsidRPr="00FE4C6F">
              <w:rPr>
                <w:rFonts w:ascii="Arial" w:hAnsi="Arial" w:cs="Arial"/>
                <w:lang w:eastAsia="ko-KR"/>
              </w:rPr>
              <w:t>.</w:t>
            </w:r>
          </w:p>
          <w:p w14:paraId="749BB8F0" w14:textId="77777777" w:rsidR="00726A48" w:rsidRPr="00FE4C6F" w:rsidRDefault="00D957B1" w:rsidP="00C523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고객은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실내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공간에서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CD5297" w:rsidRPr="00FE4C6F">
              <w:rPr>
                <w:rFonts w:ascii="Arial" w:hAnsi="Arial" w:cs="Arial"/>
                <w:lang w:eastAsia="ko-KR"/>
              </w:rPr>
              <w:t>알코올을</w:t>
            </w:r>
            <w:r w:rsidR="00CD529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CD5297" w:rsidRPr="00FE4C6F">
              <w:rPr>
                <w:rFonts w:ascii="Arial" w:hAnsi="Arial" w:cs="Arial"/>
                <w:lang w:eastAsia="ko-KR"/>
              </w:rPr>
              <w:t>섭취하는</w:t>
            </w:r>
            <w:r w:rsidR="00CD529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CD5297" w:rsidRPr="00FE4C6F">
              <w:rPr>
                <w:rFonts w:ascii="Arial" w:hAnsi="Arial" w:cs="Arial"/>
                <w:lang w:eastAsia="ko-KR"/>
              </w:rPr>
              <w:t>동안에</w:t>
            </w:r>
            <w:r w:rsidR="00CD529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CD5297" w:rsidRPr="00FE4C6F">
              <w:rPr>
                <w:rFonts w:ascii="Arial" w:hAnsi="Arial" w:cs="Arial"/>
                <w:lang w:eastAsia="ko-KR"/>
              </w:rPr>
              <w:t>착석을</w:t>
            </w:r>
            <w:r w:rsidR="00CD529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CD5297" w:rsidRPr="00FE4C6F">
              <w:rPr>
                <w:rFonts w:ascii="Arial" w:hAnsi="Arial" w:cs="Arial"/>
                <w:lang w:eastAsia="ko-KR"/>
              </w:rPr>
              <w:t>해야</w:t>
            </w:r>
            <w:r w:rsidR="00CD529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CD5297" w:rsidRPr="00FE4C6F">
              <w:rPr>
                <w:rFonts w:ascii="Arial" w:hAnsi="Arial" w:cs="Arial"/>
                <w:lang w:eastAsia="ko-KR"/>
              </w:rPr>
              <w:t>합니다</w:t>
            </w:r>
            <w:r w:rsidR="00CD5297" w:rsidRPr="00FE4C6F">
              <w:rPr>
                <w:rFonts w:ascii="Arial" w:hAnsi="Arial" w:cs="Arial"/>
                <w:lang w:eastAsia="ko-KR"/>
              </w:rPr>
              <w:t xml:space="preserve">. </w:t>
            </w:r>
          </w:p>
          <w:p w14:paraId="4812A611" w14:textId="4171EB1C" w:rsidR="00CD5297" w:rsidRPr="00FE4C6F" w:rsidRDefault="00CD5297" w:rsidP="00C523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시</w:t>
            </w:r>
            <w:r w:rsidR="00053F5B" w:rsidRPr="00FE4C6F">
              <w:rPr>
                <w:rFonts w:ascii="Arial" w:hAnsi="Arial" w:cs="Arial"/>
                <w:lang w:eastAsia="ko-KR"/>
              </w:rPr>
              <w:t>네</w:t>
            </w:r>
            <w:r w:rsidRPr="00FE4C6F">
              <w:rPr>
                <w:rFonts w:ascii="Arial" w:hAnsi="Arial" w:cs="Arial"/>
                <w:lang w:eastAsia="ko-KR"/>
              </w:rPr>
              <w:t>마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및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무비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씨에터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400C86" w:rsidRPr="00FE4C6F">
              <w:rPr>
                <w:rFonts w:ascii="Arial" w:hAnsi="Arial" w:cs="Arial"/>
                <w:lang w:eastAsia="ko-KR"/>
              </w:rPr>
              <w:t>–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400C86" w:rsidRPr="00FE4C6F">
              <w:rPr>
                <w:rFonts w:ascii="Arial" w:hAnsi="Arial" w:cs="Arial"/>
                <w:lang w:eastAsia="ko-KR"/>
              </w:rPr>
              <w:t xml:space="preserve">Check In CBR </w:t>
            </w:r>
            <w:r w:rsidR="00400C86" w:rsidRPr="00FE4C6F">
              <w:rPr>
                <w:rFonts w:ascii="Arial" w:hAnsi="Arial" w:cs="Arial"/>
                <w:lang w:eastAsia="ko-KR"/>
              </w:rPr>
              <w:t>앱을</w:t>
            </w:r>
            <w:r w:rsidR="00400C86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400C86" w:rsidRPr="00FE4C6F">
              <w:rPr>
                <w:rFonts w:ascii="Arial" w:hAnsi="Arial" w:cs="Arial"/>
                <w:lang w:eastAsia="ko-KR"/>
              </w:rPr>
              <w:t>사용할</w:t>
            </w:r>
            <w:r w:rsidR="00400C86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400C86" w:rsidRPr="00FE4C6F">
              <w:rPr>
                <w:rFonts w:ascii="Arial" w:hAnsi="Arial" w:cs="Arial"/>
                <w:lang w:eastAsia="ko-KR"/>
              </w:rPr>
              <w:t>경우</w:t>
            </w:r>
            <w:r w:rsidR="00400C86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400C86" w:rsidRPr="00FE4C6F">
              <w:rPr>
                <w:rFonts w:ascii="Arial" w:hAnsi="Arial" w:cs="Arial"/>
                <w:lang w:eastAsia="ko-KR"/>
              </w:rPr>
              <w:t>각</w:t>
            </w:r>
            <w:r w:rsidR="00400C86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400C86" w:rsidRPr="00FE4C6F">
              <w:rPr>
                <w:rFonts w:ascii="Arial" w:hAnsi="Arial" w:cs="Arial"/>
                <w:lang w:eastAsia="ko-KR"/>
              </w:rPr>
              <w:t>씨에터</w:t>
            </w:r>
            <w:r w:rsidR="00400C86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400C86" w:rsidRPr="00FE4C6F">
              <w:rPr>
                <w:rFonts w:ascii="Arial" w:hAnsi="Arial" w:cs="Arial"/>
                <w:lang w:eastAsia="ko-KR"/>
              </w:rPr>
              <w:t>수용</w:t>
            </w:r>
            <w:r w:rsidR="00400C86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400C86" w:rsidRPr="00FE4C6F">
              <w:rPr>
                <w:rFonts w:ascii="Arial" w:hAnsi="Arial" w:cs="Arial"/>
                <w:lang w:eastAsia="ko-KR"/>
              </w:rPr>
              <w:t>인원의</w:t>
            </w:r>
            <w:r w:rsidR="00400C86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400C86" w:rsidRPr="00FE4C6F">
              <w:rPr>
                <w:rFonts w:ascii="Arial" w:hAnsi="Arial" w:cs="Arial"/>
                <w:lang w:eastAsia="ko-KR"/>
              </w:rPr>
              <w:t>최대</w:t>
            </w:r>
            <w:r w:rsidR="00400C86" w:rsidRPr="00FE4C6F">
              <w:rPr>
                <w:rFonts w:ascii="Arial" w:hAnsi="Arial" w:cs="Arial"/>
                <w:lang w:eastAsia="ko-KR"/>
              </w:rPr>
              <w:t xml:space="preserve"> 65%, </w:t>
            </w:r>
            <w:r w:rsidR="00893004" w:rsidRPr="00FE4C6F">
              <w:rPr>
                <w:rFonts w:ascii="Arial" w:hAnsi="Arial" w:cs="Arial"/>
                <w:lang w:eastAsia="ko-KR"/>
              </w:rPr>
              <w:t>최대</w:t>
            </w:r>
            <w:r w:rsidR="00893004" w:rsidRPr="00FE4C6F">
              <w:rPr>
                <w:rFonts w:ascii="Arial" w:hAnsi="Arial" w:cs="Arial"/>
                <w:lang w:eastAsia="ko-KR"/>
              </w:rPr>
              <w:t xml:space="preserve"> 500</w:t>
            </w:r>
            <w:r w:rsidR="00893004" w:rsidRPr="00FE4C6F">
              <w:rPr>
                <w:rFonts w:ascii="Arial" w:hAnsi="Arial" w:cs="Arial"/>
                <w:lang w:eastAsia="ko-KR"/>
              </w:rPr>
              <w:t>명</w:t>
            </w:r>
            <w:r w:rsidR="00893004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893004" w:rsidRPr="00FE4C6F">
              <w:rPr>
                <w:rFonts w:ascii="Arial" w:hAnsi="Arial" w:cs="Arial"/>
                <w:lang w:eastAsia="ko-KR"/>
              </w:rPr>
              <w:t>가능</w:t>
            </w:r>
          </w:p>
          <w:p w14:paraId="07B15A21" w14:textId="77777777" w:rsidR="00893004" w:rsidRPr="00FE4C6F" w:rsidRDefault="00893004" w:rsidP="00C523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>대형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실내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장소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6D4758" w:rsidRPr="00FE4C6F">
              <w:rPr>
                <w:rFonts w:ascii="Arial" w:hAnsi="Arial" w:cs="Arial"/>
                <w:lang w:eastAsia="ko-KR"/>
              </w:rPr>
              <w:t>–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6D4758" w:rsidRPr="00FE4C6F">
              <w:rPr>
                <w:rFonts w:ascii="Arial" w:hAnsi="Arial" w:cs="Arial"/>
                <w:lang w:eastAsia="ko-KR"/>
              </w:rPr>
              <w:t>티켓이</w:t>
            </w:r>
            <w:r w:rsidR="006D4758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6D4758" w:rsidRPr="00FE4C6F">
              <w:rPr>
                <w:rFonts w:ascii="Arial" w:hAnsi="Arial" w:cs="Arial"/>
                <w:lang w:eastAsia="ko-KR"/>
              </w:rPr>
              <w:t>발매되고</w:t>
            </w:r>
            <w:r w:rsidR="006D4758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6D4758" w:rsidRPr="00FE4C6F">
              <w:rPr>
                <w:rFonts w:ascii="Arial" w:hAnsi="Arial" w:cs="Arial"/>
                <w:lang w:eastAsia="ko-KR"/>
              </w:rPr>
              <w:t>좌석이</w:t>
            </w:r>
            <w:r w:rsidR="006D4758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6D4758" w:rsidRPr="00FE4C6F">
              <w:rPr>
                <w:rFonts w:ascii="Arial" w:hAnsi="Arial" w:cs="Arial"/>
                <w:lang w:eastAsia="ko-KR"/>
              </w:rPr>
              <w:t>있는</w:t>
            </w:r>
            <w:r w:rsidR="006D4758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6D4758" w:rsidRPr="00FE4C6F">
              <w:rPr>
                <w:rFonts w:ascii="Arial" w:hAnsi="Arial" w:cs="Arial"/>
                <w:lang w:eastAsia="ko-KR"/>
              </w:rPr>
              <w:t>행사는</w:t>
            </w:r>
            <w:r w:rsidR="006D4758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6D4758" w:rsidRPr="00FE4C6F">
              <w:rPr>
                <w:rFonts w:ascii="Arial" w:hAnsi="Arial" w:cs="Arial"/>
                <w:lang w:eastAsia="ko-KR"/>
              </w:rPr>
              <w:t>수용</w:t>
            </w:r>
            <w:r w:rsidR="006D4758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6D4758" w:rsidRPr="00FE4C6F">
              <w:rPr>
                <w:rFonts w:ascii="Arial" w:hAnsi="Arial" w:cs="Arial"/>
                <w:lang w:eastAsia="ko-KR"/>
              </w:rPr>
              <w:t>인원의</w:t>
            </w:r>
            <w:r w:rsidR="006D4758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6D4758" w:rsidRPr="00FE4C6F">
              <w:rPr>
                <w:rFonts w:ascii="Arial" w:hAnsi="Arial" w:cs="Arial"/>
                <w:lang w:eastAsia="ko-KR"/>
              </w:rPr>
              <w:t>최대</w:t>
            </w:r>
            <w:r w:rsidR="006D4758" w:rsidRPr="00FE4C6F">
              <w:rPr>
                <w:rFonts w:ascii="Arial" w:hAnsi="Arial" w:cs="Arial"/>
                <w:lang w:eastAsia="ko-KR"/>
              </w:rPr>
              <w:t xml:space="preserve"> 65%, </w:t>
            </w:r>
            <w:r w:rsidR="006D4758" w:rsidRPr="00FE4C6F">
              <w:rPr>
                <w:rFonts w:ascii="Arial" w:hAnsi="Arial" w:cs="Arial"/>
                <w:lang w:eastAsia="ko-KR"/>
              </w:rPr>
              <w:t>최대</w:t>
            </w:r>
            <w:r w:rsidR="006D4758" w:rsidRPr="00FE4C6F">
              <w:rPr>
                <w:rFonts w:ascii="Arial" w:hAnsi="Arial" w:cs="Arial"/>
                <w:lang w:eastAsia="ko-KR"/>
              </w:rPr>
              <w:t xml:space="preserve"> 1,500</w:t>
            </w:r>
            <w:r w:rsidR="006D4758" w:rsidRPr="00FE4C6F">
              <w:rPr>
                <w:rFonts w:ascii="Arial" w:hAnsi="Arial" w:cs="Arial"/>
                <w:lang w:eastAsia="ko-KR"/>
              </w:rPr>
              <w:t>명</w:t>
            </w:r>
          </w:p>
          <w:p w14:paraId="45FB346F" w14:textId="27A476B7" w:rsidR="00C52375" w:rsidRPr="00FE4C6F" w:rsidRDefault="00C52375" w:rsidP="00C523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 w:hint="eastAsia"/>
                <w:lang w:eastAsia="ko-KR"/>
              </w:rPr>
              <w:t>영구적인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층별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좌석과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그랜드스탠드를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보유하고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담장으로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둘러싸인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옥외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장소</w:t>
            </w:r>
            <w:r w:rsidR="00703DBF" w:rsidRPr="00FE4C6F">
              <w:rPr>
                <w:rFonts w:ascii="Arial" w:hAnsi="Arial" w:cs="Arial"/>
                <w:lang w:eastAsia="ko-KR"/>
              </w:rPr>
              <w:t xml:space="preserve"> – </w:t>
            </w:r>
            <w:r w:rsidR="00703DBF" w:rsidRPr="00FE4C6F">
              <w:rPr>
                <w:rFonts w:ascii="Arial" w:hAnsi="Arial" w:cs="Arial"/>
                <w:lang w:eastAsia="ko-KR"/>
              </w:rPr>
              <w:t>티켓</w:t>
            </w:r>
            <w:r w:rsidR="00703DBF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703DBF" w:rsidRPr="00FE4C6F">
              <w:rPr>
                <w:rFonts w:ascii="Arial" w:hAnsi="Arial" w:cs="Arial"/>
                <w:lang w:eastAsia="ko-KR"/>
              </w:rPr>
              <w:t>발매가</w:t>
            </w:r>
            <w:r w:rsidR="00703DBF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703DBF" w:rsidRPr="00FE4C6F">
              <w:rPr>
                <w:rFonts w:ascii="Arial" w:hAnsi="Arial" w:cs="Arial"/>
                <w:lang w:eastAsia="ko-KR"/>
              </w:rPr>
              <w:t>되고</w:t>
            </w:r>
            <w:r w:rsidR="00703DBF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703DBF" w:rsidRPr="00FE4C6F">
              <w:rPr>
                <w:rFonts w:ascii="Arial" w:hAnsi="Arial" w:cs="Arial"/>
                <w:lang w:eastAsia="ko-KR"/>
              </w:rPr>
              <w:t>좌석이</w:t>
            </w:r>
            <w:r w:rsidR="00703DBF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703DBF" w:rsidRPr="00FE4C6F">
              <w:rPr>
                <w:rFonts w:ascii="Arial" w:hAnsi="Arial" w:cs="Arial"/>
                <w:lang w:eastAsia="ko-KR"/>
              </w:rPr>
              <w:t>있는</w:t>
            </w:r>
            <w:r w:rsidR="00703DBF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703DBF" w:rsidRPr="00FE4C6F">
              <w:rPr>
                <w:rFonts w:ascii="Arial" w:hAnsi="Arial" w:cs="Arial"/>
                <w:lang w:eastAsia="ko-KR"/>
              </w:rPr>
              <w:t>행사는</w:t>
            </w:r>
            <w:r w:rsidR="00703DBF"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수용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인원의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최대</w:t>
            </w:r>
            <w:r w:rsidRPr="00FE4C6F">
              <w:rPr>
                <w:rFonts w:ascii="Arial" w:hAnsi="Arial" w:cs="Arial"/>
                <w:lang w:eastAsia="ko-KR"/>
              </w:rPr>
              <w:t xml:space="preserve"> 65%, </w:t>
            </w:r>
            <w:r w:rsidRPr="00FE4C6F">
              <w:rPr>
                <w:rFonts w:ascii="Arial" w:hAnsi="Arial" w:cs="Arial" w:hint="eastAsia"/>
                <w:lang w:eastAsia="ko-KR"/>
              </w:rPr>
              <w:t>최대</w:t>
            </w:r>
            <w:r w:rsidRPr="00FE4C6F">
              <w:rPr>
                <w:rFonts w:ascii="Arial" w:hAnsi="Arial" w:cs="Arial"/>
                <w:lang w:eastAsia="ko-KR"/>
              </w:rPr>
              <w:t xml:space="preserve"> 1,500</w:t>
            </w:r>
            <w:r w:rsidRPr="00FE4C6F">
              <w:rPr>
                <w:rFonts w:ascii="Arial" w:hAnsi="Arial" w:cs="Arial" w:hint="eastAsia"/>
                <w:lang w:eastAsia="ko-KR"/>
              </w:rPr>
              <w:t>명까지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수용</w:t>
            </w:r>
            <w:r w:rsidR="00703DBF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703DBF" w:rsidRPr="00FE4C6F">
              <w:rPr>
                <w:rFonts w:ascii="Arial" w:hAnsi="Arial" w:cs="Arial"/>
                <w:lang w:eastAsia="ko-KR"/>
              </w:rPr>
              <w:t>가능</w:t>
            </w:r>
            <w:r w:rsidRPr="00FE4C6F">
              <w:rPr>
                <w:rFonts w:ascii="Arial" w:hAnsi="Arial" w:cs="Arial"/>
                <w:lang w:eastAsia="ko-KR"/>
              </w:rPr>
              <w:t xml:space="preserve">. </w:t>
            </w:r>
          </w:p>
          <w:p w14:paraId="64771643" w14:textId="77777777" w:rsidR="006D4758" w:rsidRPr="00FE4C6F" w:rsidRDefault="00703DBF" w:rsidP="00C523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 xml:space="preserve">GIO </w:t>
            </w:r>
            <w:r w:rsidRPr="00FE4C6F">
              <w:rPr>
                <w:rFonts w:ascii="Arial" w:hAnsi="Arial" w:cs="Arial" w:hint="eastAsia"/>
                <w:lang w:eastAsia="ko-KR"/>
              </w:rPr>
              <w:t>스타디움과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마누카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 w:hint="eastAsia"/>
                <w:lang w:eastAsia="ko-KR"/>
              </w:rPr>
              <w:t>오벌</w:t>
            </w:r>
            <w:r w:rsidR="00E60337" w:rsidRPr="00FE4C6F">
              <w:rPr>
                <w:rFonts w:ascii="Arial" w:hAnsi="Arial" w:cs="Arial"/>
                <w:lang w:eastAsia="ko-KR"/>
              </w:rPr>
              <w:t xml:space="preserve"> – </w:t>
            </w:r>
            <w:r w:rsidR="00E60337" w:rsidRPr="00FE4C6F">
              <w:rPr>
                <w:rFonts w:ascii="Arial" w:hAnsi="Arial" w:cs="Arial"/>
                <w:lang w:eastAsia="ko-KR"/>
              </w:rPr>
              <w:t>좌석</w:t>
            </w:r>
            <w:r w:rsidR="00E6033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E60337" w:rsidRPr="00FE4C6F">
              <w:rPr>
                <w:rFonts w:ascii="Arial" w:hAnsi="Arial" w:cs="Arial"/>
                <w:lang w:eastAsia="ko-KR"/>
              </w:rPr>
              <w:t>수용</w:t>
            </w:r>
            <w:r w:rsidR="00E6033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E60337" w:rsidRPr="00FE4C6F">
              <w:rPr>
                <w:rFonts w:ascii="Arial" w:hAnsi="Arial" w:cs="Arial"/>
                <w:lang w:eastAsia="ko-KR"/>
              </w:rPr>
              <w:t>인원의</w:t>
            </w:r>
            <w:r w:rsidR="00E6033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E60337" w:rsidRPr="00FE4C6F">
              <w:rPr>
                <w:rFonts w:ascii="Arial" w:hAnsi="Arial" w:cs="Arial"/>
                <w:lang w:eastAsia="ko-KR"/>
              </w:rPr>
              <w:t>최대</w:t>
            </w:r>
            <w:r w:rsidR="00E60337" w:rsidRPr="00FE4C6F">
              <w:rPr>
                <w:rFonts w:ascii="Arial" w:hAnsi="Arial" w:cs="Arial"/>
                <w:lang w:eastAsia="ko-KR"/>
              </w:rPr>
              <w:t xml:space="preserve"> 65% </w:t>
            </w:r>
            <w:r w:rsidR="00E60337" w:rsidRPr="00FE4C6F">
              <w:rPr>
                <w:rFonts w:ascii="Arial" w:hAnsi="Arial" w:cs="Arial"/>
                <w:lang w:eastAsia="ko-KR"/>
              </w:rPr>
              <w:t>가능</w:t>
            </w:r>
          </w:p>
          <w:p w14:paraId="29243F05" w14:textId="64AD1D3D" w:rsidR="00E60337" w:rsidRPr="00FE4C6F" w:rsidRDefault="00E60337" w:rsidP="00C523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FE4C6F">
              <w:rPr>
                <w:rFonts w:ascii="Arial" w:hAnsi="Arial" w:cs="Arial"/>
                <w:lang w:eastAsia="ko-KR"/>
              </w:rPr>
              <w:t xml:space="preserve">COVID </w:t>
            </w:r>
            <w:r w:rsidRPr="00FE4C6F">
              <w:rPr>
                <w:rFonts w:ascii="Arial" w:hAnsi="Arial" w:cs="Arial"/>
                <w:lang w:eastAsia="ko-KR"/>
              </w:rPr>
              <w:t>안전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플랜이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적용되는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Pr="00FE4C6F">
              <w:rPr>
                <w:rFonts w:ascii="Arial" w:hAnsi="Arial" w:cs="Arial"/>
                <w:lang w:eastAsia="ko-KR"/>
              </w:rPr>
              <w:t>상태에서</w:t>
            </w:r>
            <w:r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512547" w:rsidRPr="00FE4C6F">
              <w:rPr>
                <w:rFonts w:ascii="Arial" w:hAnsi="Arial" w:cs="Arial"/>
                <w:lang w:eastAsia="ko-KR"/>
              </w:rPr>
              <w:t>고용주들과</w:t>
            </w:r>
            <w:r w:rsidR="0051254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512547" w:rsidRPr="00FE4C6F">
              <w:rPr>
                <w:rFonts w:ascii="Arial" w:hAnsi="Arial" w:cs="Arial"/>
                <w:lang w:eastAsia="ko-KR"/>
              </w:rPr>
              <w:t>직원들에게</w:t>
            </w:r>
            <w:r w:rsidR="0051254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512547" w:rsidRPr="00FE4C6F">
              <w:rPr>
                <w:rFonts w:ascii="Arial" w:hAnsi="Arial" w:cs="Arial"/>
                <w:lang w:eastAsia="ko-KR"/>
              </w:rPr>
              <w:t>적합한</w:t>
            </w:r>
            <w:r w:rsidR="0051254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512547" w:rsidRPr="00FE4C6F">
              <w:rPr>
                <w:rFonts w:ascii="Arial" w:hAnsi="Arial" w:cs="Arial"/>
                <w:lang w:eastAsia="ko-KR"/>
              </w:rPr>
              <w:t>장소에서</w:t>
            </w:r>
            <w:r w:rsidR="0051254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512547" w:rsidRPr="00FE4C6F">
              <w:rPr>
                <w:rFonts w:ascii="Arial" w:hAnsi="Arial" w:cs="Arial"/>
                <w:lang w:eastAsia="ko-KR"/>
              </w:rPr>
              <w:t>근무</w:t>
            </w:r>
            <w:r w:rsidR="0051254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512547" w:rsidRPr="00FE4C6F">
              <w:rPr>
                <w:rFonts w:ascii="Arial" w:hAnsi="Arial" w:cs="Arial"/>
                <w:lang w:eastAsia="ko-KR"/>
              </w:rPr>
              <w:t>복귀를</w:t>
            </w:r>
            <w:r w:rsidR="00512547" w:rsidRPr="00FE4C6F">
              <w:rPr>
                <w:rFonts w:ascii="Arial" w:hAnsi="Arial" w:cs="Arial"/>
                <w:lang w:eastAsia="ko-KR"/>
              </w:rPr>
              <w:t xml:space="preserve"> </w:t>
            </w:r>
            <w:r w:rsidR="00512547" w:rsidRPr="00FE4C6F">
              <w:rPr>
                <w:rFonts w:ascii="Arial" w:hAnsi="Arial" w:cs="Arial"/>
                <w:lang w:eastAsia="ko-KR"/>
              </w:rPr>
              <w:t>함</w:t>
            </w:r>
            <w:r w:rsidR="00512547" w:rsidRPr="00FE4C6F">
              <w:rPr>
                <w:rFonts w:ascii="Arial" w:hAnsi="Arial" w:cs="Arial"/>
                <w:lang w:eastAsia="ko-KR"/>
              </w:rPr>
              <w:t>.</w:t>
            </w:r>
          </w:p>
        </w:tc>
      </w:tr>
    </w:tbl>
    <w:p w14:paraId="5396BC75" w14:textId="77777777" w:rsidR="000431FA" w:rsidRPr="000679A0" w:rsidRDefault="000431FA">
      <w:pPr>
        <w:rPr>
          <w:rFonts w:ascii="Arial" w:hAnsi="Arial" w:cs="Arial"/>
          <w:lang w:eastAsia="ko-KR"/>
        </w:rPr>
      </w:pPr>
    </w:p>
    <w:p w14:paraId="58C8BD8D" w14:textId="77777777" w:rsidR="000431FA" w:rsidRPr="000679A0" w:rsidRDefault="000431FA">
      <w:pPr>
        <w:rPr>
          <w:rFonts w:ascii="Arial" w:hAnsi="Arial" w:cs="Arial"/>
          <w:lang w:eastAsia="ko-KR"/>
        </w:rPr>
      </w:pPr>
    </w:p>
    <w:p w14:paraId="281CBD64" w14:textId="77777777" w:rsidR="000431FA" w:rsidRPr="000679A0" w:rsidRDefault="000431FA">
      <w:pPr>
        <w:rPr>
          <w:rFonts w:ascii="Arial" w:hAnsi="Arial" w:cs="Arial"/>
          <w:lang w:eastAsia="ko-KR"/>
        </w:rPr>
      </w:pPr>
    </w:p>
    <w:p w14:paraId="719A5FC5" w14:textId="77777777" w:rsidR="000431FA" w:rsidRPr="000679A0" w:rsidRDefault="000431FA">
      <w:pPr>
        <w:rPr>
          <w:rFonts w:ascii="Arial" w:hAnsi="Arial" w:cs="Arial"/>
          <w:lang w:eastAsia="ko-KR"/>
        </w:rPr>
      </w:pPr>
    </w:p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FA1177" w:rsidRPr="000679A0" w14:paraId="3017EA5A" w14:textId="56139D88" w:rsidTr="00FA117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C7B" w14:textId="77777777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lastRenderedPageBreak/>
              <w:t>FUTURE CONSIDERATIONS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0AC" w14:textId="4622FAF3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b/>
                <w:bCs/>
                <w:lang w:eastAsia="ko-KR"/>
              </w:rPr>
              <w:t>차후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>고려사항</w:t>
            </w:r>
          </w:p>
        </w:tc>
      </w:tr>
      <w:tr w:rsidR="00FA1177" w:rsidRPr="000679A0" w14:paraId="343DBA19" w14:textId="1BA0EF60" w:rsidTr="00FA117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816" w14:textId="4FD8A721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From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BEF" w14:textId="37F8A2C1" w:rsidR="00FA1177" w:rsidRPr="000679A0" w:rsidDel="00D5216B" w:rsidRDefault="0051254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lang w:eastAsia="ko-KR"/>
              </w:rPr>
              <w:t>2021</w:t>
            </w:r>
            <w:r w:rsidRPr="000679A0">
              <w:rPr>
                <w:rFonts w:ascii="Arial" w:hAnsi="Arial" w:cs="Arial"/>
                <w:lang w:eastAsia="ko-KR"/>
              </w:rPr>
              <w:t>년</w:t>
            </w:r>
            <w:r w:rsidRPr="000679A0">
              <w:rPr>
                <w:rFonts w:ascii="Arial" w:hAnsi="Arial" w:cs="Arial"/>
                <w:lang w:eastAsia="ko-KR"/>
              </w:rPr>
              <w:t xml:space="preserve"> 2</w:t>
            </w:r>
            <w:r w:rsidRPr="000679A0">
              <w:rPr>
                <w:rFonts w:ascii="Arial" w:hAnsi="Arial" w:cs="Arial"/>
                <w:lang w:eastAsia="ko-KR"/>
              </w:rPr>
              <w:t>월부터</w:t>
            </w:r>
          </w:p>
        </w:tc>
      </w:tr>
      <w:tr w:rsidR="00FA1177" w:rsidRPr="000679A0" w14:paraId="2C463C24" w14:textId="4E8AB645" w:rsidTr="00FA1177">
        <w:trPr>
          <w:trHeight w:val="161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7CB3" w14:textId="189BB829" w:rsidR="00FA1177" w:rsidRPr="000679A0" w:rsidRDefault="00FA1177" w:rsidP="007E44C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Move towards a COVID safe normal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F109" w14:textId="429D7470" w:rsidR="00FA1177" w:rsidRPr="000679A0" w:rsidRDefault="002A2DD6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0679A0">
              <w:rPr>
                <w:rFonts w:ascii="Arial" w:hAnsi="Arial" w:cs="Arial"/>
                <w:lang w:eastAsia="ko-KR"/>
              </w:rPr>
              <w:t xml:space="preserve">COVID </w:t>
            </w:r>
            <w:r w:rsidRPr="000679A0">
              <w:rPr>
                <w:rFonts w:ascii="Arial" w:hAnsi="Arial" w:cs="Arial"/>
                <w:lang w:eastAsia="ko-KR"/>
              </w:rPr>
              <w:t>안전한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정상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상태를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향해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전진</w:t>
            </w:r>
          </w:p>
        </w:tc>
      </w:tr>
      <w:tr w:rsidR="00FA1177" w:rsidRPr="000679A0" w14:paraId="75FF0AAB" w14:textId="3FF797FB" w:rsidTr="00FA117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F62A" w14:textId="77777777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COVID Safe check points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454" w14:textId="0E845378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ko-KR"/>
              </w:rPr>
            </w:pPr>
            <w:r w:rsidRPr="000679A0">
              <w:rPr>
                <w:rFonts w:ascii="Arial" w:hAnsi="Arial" w:cs="Arial"/>
                <w:b/>
                <w:bCs/>
                <w:lang w:eastAsia="ko-KR"/>
              </w:rPr>
              <w:t xml:space="preserve">COVID 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>안전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>점검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>포인트</w:t>
            </w:r>
          </w:p>
        </w:tc>
      </w:tr>
      <w:tr w:rsidR="00FA1177" w:rsidRPr="000679A0" w14:paraId="7B271F59" w14:textId="26CDE347" w:rsidTr="00FA1177">
        <w:trPr>
          <w:trHeight w:val="77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206" w14:textId="2D88C195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Fortnightly public health risk assessments will continue informed by monitoring the impacts of eased restrictions.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3439" w14:textId="29AE88B9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0679A0">
              <w:rPr>
                <w:rFonts w:ascii="Arial" w:hAnsi="Arial" w:cs="Arial"/>
                <w:lang w:eastAsia="ko-KR"/>
              </w:rPr>
              <w:t>완화된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제재조치의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영향을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모니터링하여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="002B531F" w:rsidRPr="000679A0">
              <w:rPr>
                <w:rFonts w:ascii="Arial" w:hAnsi="Arial" w:cs="Arial"/>
                <w:lang w:eastAsia="ko-KR"/>
              </w:rPr>
              <w:t>격주마다</w:t>
            </w:r>
            <w:r w:rsidR="002B531F" w:rsidRPr="000679A0">
              <w:rPr>
                <w:rFonts w:ascii="Arial" w:hAnsi="Arial" w:cs="Arial"/>
                <w:lang w:eastAsia="ko-KR"/>
              </w:rPr>
              <w:t xml:space="preserve"> </w:t>
            </w:r>
            <w:r w:rsidR="00FC0E6E" w:rsidRPr="000679A0">
              <w:rPr>
                <w:rFonts w:ascii="Arial" w:hAnsi="Arial" w:cs="Arial"/>
                <w:lang w:eastAsia="ko-KR"/>
              </w:rPr>
              <w:t>공공</w:t>
            </w:r>
            <w:r w:rsidR="00FC0E6E" w:rsidRPr="000679A0">
              <w:rPr>
                <w:rFonts w:ascii="Arial" w:hAnsi="Arial" w:cs="Arial"/>
                <w:lang w:eastAsia="ko-KR"/>
              </w:rPr>
              <w:t xml:space="preserve"> </w:t>
            </w:r>
            <w:r w:rsidR="00FC0E6E" w:rsidRPr="000679A0">
              <w:rPr>
                <w:rFonts w:ascii="Arial" w:hAnsi="Arial" w:cs="Arial"/>
                <w:lang w:eastAsia="ko-KR"/>
              </w:rPr>
              <w:t>보건</w:t>
            </w:r>
            <w:r w:rsidR="00FC0E6E" w:rsidRPr="000679A0">
              <w:rPr>
                <w:rFonts w:ascii="Arial" w:hAnsi="Arial" w:cs="Arial"/>
                <w:lang w:eastAsia="ko-KR"/>
              </w:rPr>
              <w:t xml:space="preserve"> </w:t>
            </w:r>
            <w:r w:rsidR="00FC0E6E" w:rsidRPr="000679A0">
              <w:rPr>
                <w:rFonts w:ascii="Arial" w:hAnsi="Arial" w:cs="Arial"/>
                <w:lang w:eastAsia="ko-KR"/>
              </w:rPr>
              <w:t>위험</w:t>
            </w:r>
            <w:r w:rsidR="00FC0E6E" w:rsidRPr="000679A0">
              <w:rPr>
                <w:rFonts w:ascii="Arial" w:hAnsi="Arial" w:cs="Arial"/>
                <w:lang w:eastAsia="ko-KR"/>
              </w:rPr>
              <w:t xml:space="preserve"> </w:t>
            </w:r>
            <w:r w:rsidR="00FC0E6E" w:rsidRPr="000679A0">
              <w:rPr>
                <w:rFonts w:ascii="Arial" w:hAnsi="Arial" w:cs="Arial"/>
                <w:lang w:eastAsia="ko-KR"/>
              </w:rPr>
              <w:t>평가</w:t>
            </w:r>
            <w:r w:rsidR="00FC0E6E" w:rsidRPr="000679A0">
              <w:rPr>
                <w:rFonts w:ascii="Arial" w:hAnsi="Arial" w:cs="Arial"/>
                <w:lang w:eastAsia="ko-KR"/>
              </w:rPr>
              <w:t xml:space="preserve"> </w:t>
            </w:r>
            <w:r w:rsidR="00FC0E6E" w:rsidRPr="000679A0">
              <w:rPr>
                <w:rFonts w:ascii="Arial" w:hAnsi="Arial" w:cs="Arial"/>
                <w:lang w:eastAsia="ko-KR"/>
              </w:rPr>
              <w:t>정보가</w:t>
            </w:r>
            <w:r w:rsidR="00FC0E6E" w:rsidRPr="000679A0">
              <w:rPr>
                <w:rFonts w:ascii="Arial" w:hAnsi="Arial" w:cs="Arial"/>
                <w:lang w:eastAsia="ko-KR"/>
              </w:rPr>
              <w:t xml:space="preserve"> </w:t>
            </w:r>
            <w:r w:rsidR="00FC0E6E" w:rsidRPr="000679A0">
              <w:rPr>
                <w:rFonts w:ascii="Arial" w:hAnsi="Arial" w:cs="Arial"/>
                <w:lang w:eastAsia="ko-KR"/>
              </w:rPr>
              <w:t>지속적으로</w:t>
            </w:r>
            <w:r w:rsidR="00FC0E6E" w:rsidRPr="000679A0">
              <w:rPr>
                <w:rFonts w:ascii="Arial" w:hAnsi="Arial" w:cs="Arial"/>
                <w:lang w:eastAsia="ko-KR"/>
              </w:rPr>
              <w:t xml:space="preserve"> </w:t>
            </w:r>
            <w:r w:rsidR="00FC0E6E" w:rsidRPr="000679A0">
              <w:rPr>
                <w:rFonts w:ascii="Arial" w:hAnsi="Arial" w:cs="Arial"/>
                <w:lang w:eastAsia="ko-KR"/>
              </w:rPr>
              <w:t>제공될</w:t>
            </w:r>
            <w:r w:rsidR="00FC0E6E" w:rsidRPr="000679A0">
              <w:rPr>
                <w:rFonts w:ascii="Arial" w:hAnsi="Arial" w:cs="Arial"/>
                <w:lang w:eastAsia="ko-KR"/>
              </w:rPr>
              <w:t xml:space="preserve"> </w:t>
            </w:r>
            <w:r w:rsidR="00FC0E6E" w:rsidRPr="000679A0">
              <w:rPr>
                <w:rFonts w:ascii="Arial" w:hAnsi="Arial" w:cs="Arial"/>
                <w:lang w:eastAsia="ko-KR"/>
              </w:rPr>
              <w:t>것입니다</w:t>
            </w:r>
            <w:r w:rsidR="00FC0E6E" w:rsidRPr="000679A0">
              <w:rPr>
                <w:rFonts w:ascii="Arial" w:hAnsi="Arial" w:cs="Arial"/>
                <w:lang w:eastAsia="ko-KR"/>
              </w:rPr>
              <w:t>.</w:t>
            </w:r>
          </w:p>
        </w:tc>
      </w:tr>
      <w:tr w:rsidR="00FA1177" w:rsidRPr="000679A0" w14:paraId="3E57FB75" w14:textId="3FB4137D" w:rsidTr="00FA117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884D" w14:textId="07E9F13F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Check point for further easing: 12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5C1B" w14:textId="24C30163" w:rsidR="00FA1177" w:rsidRPr="000679A0" w:rsidDel="00D5216B" w:rsidRDefault="00FC0E6E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ko-KR"/>
              </w:rPr>
            </w:pPr>
            <w:r w:rsidRPr="000679A0">
              <w:rPr>
                <w:rFonts w:ascii="Arial" w:hAnsi="Arial" w:cs="Arial"/>
                <w:b/>
                <w:bCs/>
                <w:lang w:eastAsia="ko-KR"/>
              </w:rPr>
              <w:t>차후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>완화를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>위한</w:t>
            </w:r>
            <w:r w:rsidR="00FA1177" w:rsidRPr="000679A0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="00FA1177" w:rsidRPr="000679A0">
              <w:rPr>
                <w:rFonts w:ascii="Arial" w:hAnsi="Arial" w:cs="Arial"/>
                <w:b/>
                <w:bCs/>
                <w:lang w:eastAsia="ko-KR"/>
              </w:rPr>
              <w:t>체크</w:t>
            </w:r>
            <w:r w:rsidR="00FA1177" w:rsidRPr="000679A0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="00FA1177" w:rsidRPr="000679A0">
              <w:rPr>
                <w:rFonts w:ascii="Arial" w:hAnsi="Arial" w:cs="Arial"/>
                <w:b/>
                <w:bCs/>
                <w:lang w:eastAsia="ko-KR"/>
              </w:rPr>
              <w:t>포인트</w:t>
            </w:r>
            <w:r w:rsidRPr="000679A0">
              <w:rPr>
                <w:rFonts w:ascii="Arial" w:hAnsi="Arial" w:cs="Arial"/>
                <w:b/>
                <w:bCs/>
                <w:lang w:eastAsia="ko-KR"/>
              </w:rPr>
              <w:t>:</w:t>
            </w:r>
            <w:r w:rsidR="00FA1177" w:rsidRPr="000679A0">
              <w:rPr>
                <w:rFonts w:ascii="Arial" w:hAnsi="Arial" w:cs="Arial"/>
                <w:b/>
                <w:bCs/>
                <w:lang w:eastAsia="ko-KR"/>
              </w:rPr>
              <w:t xml:space="preserve"> 202</w:t>
            </w:r>
            <w:r w:rsidR="005119BD" w:rsidRPr="000679A0">
              <w:rPr>
                <w:rFonts w:ascii="Arial" w:hAnsi="Arial" w:cs="Arial"/>
                <w:b/>
                <w:bCs/>
                <w:lang w:eastAsia="ko-KR"/>
              </w:rPr>
              <w:t>1</w:t>
            </w:r>
            <w:r w:rsidR="00FA1177" w:rsidRPr="000679A0">
              <w:rPr>
                <w:rFonts w:ascii="Arial" w:hAnsi="Arial" w:cs="Arial"/>
                <w:b/>
                <w:bCs/>
                <w:lang w:eastAsia="ko-KR"/>
              </w:rPr>
              <w:t>년</w:t>
            </w:r>
            <w:r w:rsidR="00FA1177" w:rsidRPr="000679A0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="005119BD" w:rsidRPr="000679A0">
              <w:rPr>
                <w:rFonts w:ascii="Arial" w:hAnsi="Arial" w:cs="Arial"/>
                <w:b/>
                <w:bCs/>
                <w:lang w:eastAsia="ko-KR"/>
              </w:rPr>
              <w:t>2</w:t>
            </w:r>
            <w:r w:rsidR="00FA1177" w:rsidRPr="000679A0">
              <w:rPr>
                <w:rFonts w:ascii="Arial" w:hAnsi="Arial" w:cs="Arial"/>
                <w:b/>
                <w:bCs/>
                <w:lang w:eastAsia="ko-KR"/>
              </w:rPr>
              <w:t>월</w:t>
            </w:r>
            <w:r w:rsidR="00FA1177" w:rsidRPr="000679A0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="005119BD" w:rsidRPr="000679A0">
              <w:rPr>
                <w:rFonts w:ascii="Arial" w:hAnsi="Arial" w:cs="Arial"/>
                <w:b/>
                <w:bCs/>
                <w:lang w:eastAsia="ko-KR"/>
              </w:rPr>
              <w:t>12</w:t>
            </w:r>
            <w:r w:rsidR="00FA1177" w:rsidRPr="000679A0">
              <w:rPr>
                <w:rFonts w:ascii="Arial" w:hAnsi="Arial" w:cs="Arial"/>
                <w:b/>
                <w:bCs/>
                <w:lang w:eastAsia="ko-KR"/>
              </w:rPr>
              <w:t>일</w:t>
            </w:r>
            <w:r w:rsidR="00FA1177" w:rsidRPr="000679A0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</w:p>
        </w:tc>
      </w:tr>
      <w:tr w:rsidR="00FA1177" w:rsidRPr="000679A0" w14:paraId="4C2B6FB9" w14:textId="47096C97" w:rsidTr="00FA117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E88" w14:textId="77777777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Avoid public transport in peak hour.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284A" w14:textId="38D8F8E5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0679A0">
              <w:rPr>
                <w:rFonts w:ascii="Arial" w:hAnsi="Arial" w:cs="Arial"/>
                <w:lang w:eastAsia="ko-KR"/>
              </w:rPr>
              <w:t>피크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시간에는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대중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교통을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피하세요</w:t>
            </w:r>
            <w:r w:rsidRPr="000679A0">
              <w:rPr>
                <w:rFonts w:ascii="Arial" w:hAnsi="Arial" w:cs="Arial"/>
                <w:lang w:eastAsia="ko-KR"/>
              </w:rPr>
              <w:t>.</w:t>
            </w:r>
          </w:p>
        </w:tc>
      </w:tr>
      <w:tr w:rsidR="00FA1177" w:rsidRPr="000679A0" w14:paraId="385B2302" w14:textId="0843339E" w:rsidTr="00FA1177">
        <w:trPr>
          <w:trHeight w:val="90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F602" w14:textId="77777777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RESTRICTIONS MAY HAVE EASED BUT YOUR RESPONSIBILITY HASN’T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F53F" w14:textId="76D13936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0679A0">
              <w:rPr>
                <w:rFonts w:ascii="Arial" w:hAnsi="Arial" w:cs="Arial"/>
                <w:lang w:eastAsia="ko-KR"/>
              </w:rPr>
              <w:t>제재조치는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완화되었을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수도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있지만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여러분의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책임은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동일합니다</w:t>
            </w:r>
            <w:r w:rsidRPr="000679A0">
              <w:rPr>
                <w:rFonts w:ascii="Arial" w:hAnsi="Arial" w:cs="Arial"/>
                <w:lang w:eastAsia="ko-KR"/>
              </w:rPr>
              <w:t>.</w:t>
            </w:r>
          </w:p>
        </w:tc>
      </w:tr>
      <w:tr w:rsidR="00FA1177" w:rsidRPr="000679A0" w14:paraId="6E94692F" w14:textId="05EC7895" w:rsidTr="00FA117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D507" w14:textId="77777777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Maintain good hand hygiene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26C" w14:textId="538CCC85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0679A0">
              <w:rPr>
                <w:rFonts w:ascii="Arial" w:hAnsi="Arial" w:cs="Arial"/>
                <w:lang w:eastAsia="ko-KR"/>
              </w:rPr>
              <w:t>올바른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손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위생을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유지하세요</w:t>
            </w:r>
          </w:p>
        </w:tc>
      </w:tr>
      <w:tr w:rsidR="00FA1177" w:rsidRPr="000679A0" w14:paraId="173B84A7" w14:textId="6E0FC4A2" w:rsidTr="00FA117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051" w14:textId="77777777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Stay 1.5 metres apart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778E" w14:textId="5B8EE68D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0679A0">
              <w:rPr>
                <w:rFonts w:ascii="Arial" w:hAnsi="Arial" w:cs="Arial"/>
                <w:lang w:eastAsia="ko-KR"/>
              </w:rPr>
              <w:t>1.5</w:t>
            </w:r>
            <w:r w:rsidRPr="000679A0">
              <w:rPr>
                <w:rFonts w:ascii="Arial" w:hAnsi="Arial" w:cs="Arial"/>
                <w:lang w:eastAsia="ko-KR"/>
              </w:rPr>
              <w:t>미터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거리유지를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하세요</w:t>
            </w:r>
          </w:p>
        </w:tc>
      </w:tr>
      <w:tr w:rsidR="00FA1177" w:rsidRPr="000679A0" w14:paraId="176ECE67" w14:textId="46BD81EC" w:rsidTr="00FA117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D94" w14:textId="6819010A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Stay home if you are unwell and get tested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4094" w14:textId="2249C0D0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0679A0">
              <w:rPr>
                <w:rFonts w:ascii="Arial" w:hAnsi="Arial" w:cs="Arial"/>
                <w:lang w:eastAsia="ko-KR"/>
              </w:rPr>
              <w:t>몸이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아프</w:t>
            </w:r>
            <w:r w:rsidR="005119BD" w:rsidRPr="000679A0">
              <w:rPr>
                <w:rFonts w:ascii="Arial" w:hAnsi="Arial" w:cs="Arial"/>
                <w:lang w:eastAsia="ko-KR"/>
              </w:rPr>
              <w:t>고</w:t>
            </w:r>
            <w:r w:rsidR="005119BD" w:rsidRPr="000679A0">
              <w:rPr>
                <w:rFonts w:ascii="Arial" w:hAnsi="Arial" w:cs="Arial"/>
                <w:lang w:eastAsia="ko-KR"/>
              </w:rPr>
              <w:t xml:space="preserve"> </w:t>
            </w:r>
            <w:r w:rsidR="005119BD" w:rsidRPr="000679A0">
              <w:rPr>
                <w:rFonts w:ascii="Arial" w:hAnsi="Arial" w:cs="Arial"/>
                <w:lang w:eastAsia="ko-KR"/>
              </w:rPr>
              <w:t>검사를</w:t>
            </w:r>
            <w:r w:rsidR="005119BD" w:rsidRPr="000679A0">
              <w:rPr>
                <w:rFonts w:ascii="Arial" w:hAnsi="Arial" w:cs="Arial"/>
                <w:lang w:eastAsia="ko-KR"/>
              </w:rPr>
              <w:t xml:space="preserve"> </w:t>
            </w:r>
            <w:r w:rsidR="005119BD" w:rsidRPr="000679A0">
              <w:rPr>
                <w:rFonts w:ascii="Arial" w:hAnsi="Arial" w:cs="Arial"/>
                <w:lang w:eastAsia="ko-KR"/>
              </w:rPr>
              <w:t>받을</w:t>
            </w:r>
            <w:r w:rsidR="005119BD" w:rsidRPr="000679A0">
              <w:rPr>
                <w:rFonts w:ascii="Arial" w:hAnsi="Arial" w:cs="Arial"/>
                <w:lang w:eastAsia="ko-KR"/>
              </w:rPr>
              <w:t xml:space="preserve"> </w:t>
            </w:r>
            <w:r w:rsidR="005119BD" w:rsidRPr="000679A0">
              <w:rPr>
                <w:rFonts w:ascii="Arial" w:hAnsi="Arial" w:cs="Arial"/>
                <w:lang w:eastAsia="ko-KR"/>
              </w:rPr>
              <w:t>경우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집에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머무세요</w:t>
            </w:r>
          </w:p>
        </w:tc>
      </w:tr>
      <w:tr w:rsidR="00FA1177" w:rsidRPr="000679A0" w14:paraId="147C2FFD" w14:textId="588FBDC7" w:rsidTr="00FA117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1419" w14:textId="0276BFC9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Monitor travel advice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1D63" w14:textId="5292A409" w:rsidR="00FA1177" w:rsidRPr="000679A0" w:rsidDel="00D5216B" w:rsidRDefault="003F76B4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0679A0">
              <w:rPr>
                <w:rFonts w:ascii="Arial" w:hAnsi="Arial" w:cs="Arial"/>
                <w:lang w:eastAsia="ko-KR"/>
              </w:rPr>
              <w:t>여행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권고사항을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점검하세요</w:t>
            </w:r>
          </w:p>
        </w:tc>
      </w:tr>
      <w:tr w:rsidR="00FA1177" w:rsidRPr="000679A0" w14:paraId="7CE16C31" w14:textId="79734B8A" w:rsidTr="00FA117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B9AC" w14:textId="77777777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sz w:val="24"/>
                <w:szCs w:val="24"/>
                <w:lang w:eastAsia="en-AU"/>
              </w:rPr>
              <w:t>Further information at covid19.act.gov.au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AD68" w14:textId="18B8F6DF" w:rsidR="00FA1177" w:rsidRPr="000679A0" w:rsidRDefault="00FA1177" w:rsidP="007E44C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679A0">
              <w:rPr>
                <w:rFonts w:ascii="Arial" w:hAnsi="Arial" w:cs="Arial"/>
                <w:lang w:eastAsia="ko-KR"/>
              </w:rPr>
              <w:t>더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자세한</w:t>
            </w:r>
            <w:r w:rsidRPr="000679A0">
              <w:rPr>
                <w:rFonts w:ascii="Arial" w:hAnsi="Arial" w:cs="Arial"/>
                <w:lang w:eastAsia="ko-KR"/>
              </w:rPr>
              <w:t xml:space="preserve"> </w:t>
            </w:r>
            <w:r w:rsidRPr="000679A0">
              <w:rPr>
                <w:rFonts w:ascii="Arial" w:hAnsi="Arial" w:cs="Arial"/>
                <w:lang w:eastAsia="ko-KR"/>
              </w:rPr>
              <w:t>정보</w:t>
            </w:r>
            <w:r w:rsidRPr="000679A0">
              <w:rPr>
                <w:rFonts w:ascii="Arial" w:hAnsi="Arial" w:cs="Arial"/>
                <w:lang w:eastAsia="ko-KR"/>
              </w:rPr>
              <w:t xml:space="preserve">: </w:t>
            </w:r>
            <w:r w:rsidRPr="000679A0">
              <w:rPr>
                <w:rFonts w:ascii="Arial" w:hAnsi="Arial" w:cs="Arial"/>
                <w:lang w:eastAsia="en-AU"/>
              </w:rPr>
              <w:t>covid19.act.gov.au</w:t>
            </w:r>
          </w:p>
        </w:tc>
      </w:tr>
    </w:tbl>
    <w:p w14:paraId="05CA4A36" w14:textId="77777777" w:rsidR="000431FA" w:rsidRPr="000679A0" w:rsidRDefault="000431FA">
      <w:pPr>
        <w:rPr>
          <w:rFonts w:ascii="Arial" w:hAnsi="Arial" w:cs="Arial"/>
        </w:rPr>
      </w:pPr>
    </w:p>
    <w:sectPr w:rsidR="000431FA" w:rsidRPr="000679A0" w:rsidSect="00770EDA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8D35" w14:textId="77777777" w:rsidR="001C2739" w:rsidRDefault="001C2739" w:rsidP="008C776F">
      <w:pPr>
        <w:spacing w:after="0" w:line="240" w:lineRule="auto"/>
      </w:pPr>
      <w:r>
        <w:separator/>
      </w:r>
    </w:p>
  </w:endnote>
  <w:endnote w:type="continuationSeparator" w:id="0">
    <w:p w14:paraId="5FA86A3B" w14:textId="77777777" w:rsidR="001C2739" w:rsidRDefault="001C2739" w:rsidP="008C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3797" w14:textId="77777777" w:rsidR="001C2739" w:rsidRDefault="001C2739" w:rsidP="008C776F">
      <w:pPr>
        <w:spacing w:after="0" w:line="240" w:lineRule="auto"/>
      </w:pPr>
      <w:r>
        <w:separator/>
      </w:r>
    </w:p>
  </w:footnote>
  <w:footnote w:type="continuationSeparator" w:id="0">
    <w:p w14:paraId="3B2DD731" w14:textId="77777777" w:rsidR="001C2739" w:rsidRDefault="001C2739" w:rsidP="008C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93"/>
    <w:multiLevelType w:val="hybridMultilevel"/>
    <w:tmpl w:val="FD14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2A8B"/>
    <w:multiLevelType w:val="multilevel"/>
    <w:tmpl w:val="F8D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17A63"/>
    <w:multiLevelType w:val="hybridMultilevel"/>
    <w:tmpl w:val="3312BAD4"/>
    <w:lvl w:ilvl="0" w:tplc="5672D41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6696F"/>
    <w:multiLevelType w:val="hybridMultilevel"/>
    <w:tmpl w:val="17627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109E3"/>
    <w:multiLevelType w:val="multilevel"/>
    <w:tmpl w:val="F8D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5753D"/>
    <w:multiLevelType w:val="hybridMultilevel"/>
    <w:tmpl w:val="0958E704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62D36"/>
    <w:multiLevelType w:val="hybridMultilevel"/>
    <w:tmpl w:val="4CD26F4E"/>
    <w:lvl w:ilvl="0" w:tplc="78224C0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50089"/>
    <w:multiLevelType w:val="hybridMultilevel"/>
    <w:tmpl w:val="7212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4F1"/>
    <w:multiLevelType w:val="hybridMultilevel"/>
    <w:tmpl w:val="7542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A799A"/>
    <w:multiLevelType w:val="hybridMultilevel"/>
    <w:tmpl w:val="D04C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53B4D"/>
    <w:multiLevelType w:val="hybridMultilevel"/>
    <w:tmpl w:val="59C2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25AE9"/>
    <w:multiLevelType w:val="hybridMultilevel"/>
    <w:tmpl w:val="A652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16A5E"/>
    <w:multiLevelType w:val="hybridMultilevel"/>
    <w:tmpl w:val="B6B02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44C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01A41"/>
    <w:multiLevelType w:val="hybridMultilevel"/>
    <w:tmpl w:val="D7A0C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B625EF"/>
    <w:multiLevelType w:val="hybridMultilevel"/>
    <w:tmpl w:val="F3B2A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F2E7C"/>
    <w:multiLevelType w:val="hybridMultilevel"/>
    <w:tmpl w:val="00B44D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12198"/>
    <w:multiLevelType w:val="hybridMultilevel"/>
    <w:tmpl w:val="DF0E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E3671"/>
    <w:multiLevelType w:val="hybridMultilevel"/>
    <w:tmpl w:val="92868D4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3B590A"/>
    <w:multiLevelType w:val="hybridMultilevel"/>
    <w:tmpl w:val="495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610EC"/>
    <w:multiLevelType w:val="hybridMultilevel"/>
    <w:tmpl w:val="AF68C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649E3"/>
    <w:multiLevelType w:val="hybridMultilevel"/>
    <w:tmpl w:val="D3BA3E2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6AE3670">
      <w:numFmt w:val="bullet"/>
      <w:lvlText w:val="•"/>
      <w:lvlJc w:val="left"/>
      <w:pPr>
        <w:ind w:left="1503" w:hanging="360"/>
      </w:pPr>
      <w:rPr>
        <w:rFonts w:ascii="Arial" w:eastAsia="MS Mincho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7B2236"/>
    <w:multiLevelType w:val="hybridMultilevel"/>
    <w:tmpl w:val="4D66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75093"/>
    <w:multiLevelType w:val="hybridMultilevel"/>
    <w:tmpl w:val="18F499C2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75856"/>
    <w:multiLevelType w:val="hybridMultilevel"/>
    <w:tmpl w:val="4A6A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0"/>
  </w:num>
  <w:num w:numId="12">
    <w:abstractNumId w:val="9"/>
  </w:num>
  <w:num w:numId="13">
    <w:abstractNumId w:val="28"/>
  </w:num>
  <w:num w:numId="14">
    <w:abstractNumId w:val="14"/>
  </w:num>
  <w:num w:numId="15">
    <w:abstractNumId w:val="16"/>
  </w:num>
  <w:num w:numId="16">
    <w:abstractNumId w:val="2"/>
  </w:num>
  <w:num w:numId="17">
    <w:abstractNumId w:val="13"/>
  </w:num>
  <w:num w:numId="18">
    <w:abstractNumId w:val="24"/>
  </w:num>
  <w:num w:numId="19">
    <w:abstractNumId w:val="32"/>
  </w:num>
  <w:num w:numId="20">
    <w:abstractNumId w:val="4"/>
  </w:num>
  <w:num w:numId="21">
    <w:abstractNumId w:val="20"/>
  </w:num>
  <w:num w:numId="22">
    <w:abstractNumId w:val="19"/>
  </w:num>
  <w:num w:numId="23">
    <w:abstractNumId w:val="15"/>
  </w:num>
  <w:num w:numId="24">
    <w:abstractNumId w:val="26"/>
  </w:num>
  <w:num w:numId="25">
    <w:abstractNumId w:val="12"/>
  </w:num>
  <w:num w:numId="26">
    <w:abstractNumId w:val="17"/>
  </w:num>
  <w:num w:numId="27">
    <w:abstractNumId w:val="11"/>
  </w:num>
  <w:num w:numId="28">
    <w:abstractNumId w:val="27"/>
  </w:num>
  <w:num w:numId="29">
    <w:abstractNumId w:val="0"/>
  </w:num>
  <w:num w:numId="30">
    <w:abstractNumId w:val="5"/>
  </w:num>
  <w:num w:numId="31">
    <w:abstractNumId w:val="31"/>
  </w:num>
  <w:num w:numId="32">
    <w:abstractNumId w:val="7"/>
  </w:num>
  <w:num w:numId="33">
    <w:abstractNumId w:val="29"/>
  </w:num>
  <w:num w:numId="34">
    <w:abstractNumId w:val="8"/>
  </w:num>
  <w:num w:numId="35">
    <w:abstractNumId w:val="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FA"/>
    <w:rsid w:val="000431FA"/>
    <w:rsid w:val="00053F5B"/>
    <w:rsid w:val="000679A0"/>
    <w:rsid w:val="001509B2"/>
    <w:rsid w:val="001C2739"/>
    <w:rsid w:val="001E7E53"/>
    <w:rsid w:val="002366B1"/>
    <w:rsid w:val="002A2DD6"/>
    <w:rsid w:val="002B531F"/>
    <w:rsid w:val="002E6C3F"/>
    <w:rsid w:val="00347736"/>
    <w:rsid w:val="003B6EB9"/>
    <w:rsid w:val="003F76B4"/>
    <w:rsid w:val="00400C86"/>
    <w:rsid w:val="004413F2"/>
    <w:rsid w:val="004B0CCE"/>
    <w:rsid w:val="005119BD"/>
    <w:rsid w:val="00512547"/>
    <w:rsid w:val="00547334"/>
    <w:rsid w:val="00580CED"/>
    <w:rsid w:val="00625C97"/>
    <w:rsid w:val="00661166"/>
    <w:rsid w:val="00662D13"/>
    <w:rsid w:val="00664FEF"/>
    <w:rsid w:val="006C6086"/>
    <w:rsid w:val="006D4758"/>
    <w:rsid w:val="00703DBF"/>
    <w:rsid w:val="00726A48"/>
    <w:rsid w:val="00770EDA"/>
    <w:rsid w:val="007E44C1"/>
    <w:rsid w:val="008368D4"/>
    <w:rsid w:val="008676EC"/>
    <w:rsid w:val="0087280E"/>
    <w:rsid w:val="00893004"/>
    <w:rsid w:val="008C776F"/>
    <w:rsid w:val="00981F8B"/>
    <w:rsid w:val="009B6ADF"/>
    <w:rsid w:val="00A002A9"/>
    <w:rsid w:val="00A017FD"/>
    <w:rsid w:val="00A34A1C"/>
    <w:rsid w:val="00A80C78"/>
    <w:rsid w:val="00B66870"/>
    <w:rsid w:val="00C52375"/>
    <w:rsid w:val="00C92144"/>
    <w:rsid w:val="00CB5ED5"/>
    <w:rsid w:val="00CD5297"/>
    <w:rsid w:val="00CF57DF"/>
    <w:rsid w:val="00D5216B"/>
    <w:rsid w:val="00D957B1"/>
    <w:rsid w:val="00E60337"/>
    <w:rsid w:val="00E608C6"/>
    <w:rsid w:val="00F27D20"/>
    <w:rsid w:val="00FA1177"/>
    <w:rsid w:val="00FC0E6E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5808DE"/>
  <w15:docId w15:val="{E786ADBF-40C1-4847-B518-A456CA9D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76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776F"/>
  </w:style>
  <w:style w:type="paragraph" w:styleId="Footer">
    <w:name w:val="footer"/>
    <w:basedOn w:val="Normal"/>
    <w:link w:val="FooterChar"/>
    <w:uiPriority w:val="99"/>
    <w:unhideWhenUsed/>
    <w:rsid w:val="008C776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1111</Words>
  <Characters>4592</Characters>
  <Application>Microsoft Office Word</Application>
  <DocSecurity>0</DocSecurity>
  <Lines>170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- 02-12-2020</vt:lpstr>
    </vt:vector>
  </TitlesOfParts>
  <Company>ACT Government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- 02-12-2020</dc:title>
  <dc:subject>Recovery Plan -  02-12-2020</dc:subject>
  <dc:creator>ACT Government</dc:creator>
  <cp:keywords>COVID-19</cp:keywords>
  <dc:description>Korean</dc:description>
  <cp:lastModifiedBy>Melanie Kim</cp:lastModifiedBy>
  <cp:revision>4</cp:revision>
  <dcterms:created xsi:type="dcterms:W3CDTF">2020-12-20T11:51:00Z</dcterms:created>
  <dcterms:modified xsi:type="dcterms:W3CDTF">2020-12-21T04:46:00Z</dcterms:modified>
</cp:coreProperties>
</file>