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26"/>
      </w:tblGrid>
      <w:tr w:rsidR="00636FD1" w:rsidRPr="005B2135" w14:paraId="1B8C897B" w14:textId="77777777" w:rsidTr="00B978EC">
        <w:trPr>
          <w:trHeight w:val="474"/>
        </w:trPr>
        <w:tc>
          <w:tcPr>
            <w:tcW w:w="7655" w:type="dxa"/>
            <w:shd w:val="clear" w:color="auto" w:fill="17365D"/>
            <w:vAlign w:val="center"/>
          </w:tcPr>
          <w:p w14:paraId="724D832E" w14:textId="73E680F7" w:rsidR="00636FD1" w:rsidRPr="005B2135" w:rsidRDefault="0095278D" w:rsidP="00636FD1">
            <w:pPr>
              <w:rPr>
                <w:rFonts w:ascii="Arial" w:eastAsia="Arial Unicode MS" w:hAnsi="Arial" w:cs="Arial"/>
                <w:sz w:val="28"/>
                <w:szCs w:val="28"/>
              </w:rPr>
            </w:pPr>
            <w:r>
              <w:rPr>
                <w:rFonts w:ascii="Arial" w:eastAsia="Arial Unicode MS" w:hAnsi="Arial" w:cs="Arial"/>
                <w:noProof/>
                <w:sz w:val="28"/>
                <w:szCs w:val="28"/>
              </w:rPr>
              <w:t xml:space="preserve">  </w:t>
            </w:r>
            <w:r w:rsidR="00F4338F">
              <w:rPr>
                <w:rFonts w:ascii="Arial" w:eastAsia="Arial Unicode MS" w:hAnsi="Arial" w:cs="Arial"/>
                <w:noProof/>
                <w:sz w:val="28"/>
                <w:szCs w:val="28"/>
              </w:rPr>
              <w:t xml:space="preserve">  </w:t>
            </w:r>
            <w:r w:rsidR="00636FD1" w:rsidRPr="005B2135">
              <w:rPr>
                <w:rFonts w:ascii="Arial" w:eastAsia="Arial Unicode MS" w:hAnsi="Arial" w:cs="Arial"/>
                <w:noProof/>
                <w:sz w:val="28"/>
                <w:szCs w:val="28"/>
              </w:rPr>
              <w:t>English</w:t>
            </w:r>
          </w:p>
        </w:tc>
        <w:tc>
          <w:tcPr>
            <w:tcW w:w="7626" w:type="dxa"/>
            <w:shd w:val="clear" w:color="auto" w:fill="17365D"/>
            <w:vAlign w:val="center"/>
          </w:tcPr>
          <w:p w14:paraId="22AE80B6" w14:textId="49CFF684" w:rsidR="00636FD1" w:rsidRPr="005B2135" w:rsidRDefault="00727153" w:rsidP="00477229">
            <w:pPr>
              <w:rPr>
                <w:rFonts w:ascii="Arial" w:eastAsia="Arial Unicode MS" w:hAnsi="Arial" w:cs="Arial"/>
                <w:sz w:val="28"/>
                <w:szCs w:val="28"/>
              </w:rPr>
            </w:pPr>
            <w:r>
              <w:rPr>
                <w:rFonts w:ascii="Arial" w:eastAsia="Arial Unicode MS" w:hAnsi="Arial" w:cs="Arial"/>
                <w:sz w:val="28"/>
                <w:szCs w:val="28"/>
              </w:rPr>
              <w:t>Filipino</w:t>
            </w:r>
            <w:r w:rsidR="001E29CE">
              <w:rPr>
                <w:rFonts w:ascii="Arial" w:eastAsia="Arial Unicode MS" w:hAnsi="Arial" w:cs="Arial"/>
                <w:sz w:val="28"/>
                <w:szCs w:val="28"/>
              </w:rPr>
              <w:t xml:space="preserve"> (Tagalog)</w:t>
            </w:r>
          </w:p>
        </w:tc>
      </w:tr>
      <w:tr w:rsidR="00727153" w:rsidRPr="008C09DC" w14:paraId="10C5C79B" w14:textId="77777777" w:rsidTr="00B978EC">
        <w:trPr>
          <w:trHeight w:val="466"/>
        </w:trPr>
        <w:tc>
          <w:tcPr>
            <w:tcW w:w="7655" w:type="dxa"/>
            <w:shd w:val="clear" w:color="auto" w:fill="auto"/>
            <w:vAlign w:val="center"/>
          </w:tcPr>
          <w:p w14:paraId="746247A9" w14:textId="162D8D1C" w:rsidR="00727153" w:rsidRPr="00A65FC6" w:rsidRDefault="00727153" w:rsidP="00727153">
            <w:pPr>
              <w:autoSpaceDE w:val="0"/>
              <w:autoSpaceDN w:val="0"/>
              <w:adjustRightInd w:val="0"/>
              <w:ind w:left="22"/>
              <w:rPr>
                <w:rFonts w:ascii="Helvetica" w:eastAsia="SimSun" w:hAnsi="Helvetica" w:cs="Helvetica"/>
                <w:snapToGrid/>
                <w:lang w:eastAsia="en-AU"/>
              </w:rPr>
            </w:pPr>
            <w:r w:rsidRPr="009E3613">
              <w:rPr>
                <w:rFonts w:ascii="Helvetica" w:eastAsia="SimSun" w:hAnsi="Helvetica" w:cs="Helvetica"/>
                <w:noProof/>
                <w:snapToGrid/>
                <w:lang w:eastAsia="en-AU"/>
              </w:rPr>
              <w:drawing>
                <wp:anchor distT="0" distB="0" distL="114300" distR="114300" simplePos="0" relativeHeight="251661312" behindDoc="0" locked="0" layoutInCell="1" allowOverlap="1" wp14:anchorId="48594755" wp14:editId="24126804">
                  <wp:simplePos x="0" y="0"/>
                  <wp:positionH relativeFrom="column">
                    <wp:posOffset>11788140</wp:posOffset>
                  </wp:positionH>
                  <wp:positionV relativeFrom="paragraph">
                    <wp:posOffset>30480</wp:posOffset>
                  </wp:positionV>
                  <wp:extent cx="1337310" cy="733573"/>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37310" cy="733573"/>
                          </a:xfrm>
                          <a:prstGeom prst="rect">
                            <a:avLst/>
                          </a:prstGeom>
                        </pic:spPr>
                      </pic:pic>
                    </a:graphicData>
                  </a:graphic>
                  <wp14:sizeRelH relativeFrom="margin">
                    <wp14:pctWidth>0</wp14:pctWidth>
                  </wp14:sizeRelH>
                  <wp14:sizeRelV relativeFrom="margin">
                    <wp14:pctHeight>0</wp14:pctHeight>
                  </wp14:sizeRelV>
                </wp:anchor>
              </w:drawing>
            </w:r>
            <w:r w:rsidRPr="009E3613">
              <w:rPr>
                <w:rFonts w:ascii="Helvetica" w:eastAsia="SimSun" w:hAnsi="Helvetica" w:cs="Helvetica"/>
                <w:b/>
                <w:bCs/>
                <w:snapToGrid/>
                <w:lang w:eastAsia="en-AU"/>
              </w:rPr>
              <w:t>CANBERRA’S RECOVERY PLAN</w:t>
            </w:r>
          </w:p>
        </w:tc>
        <w:tc>
          <w:tcPr>
            <w:tcW w:w="7626" w:type="dxa"/>
            <w:shd w:val="clear" w:color="auto" w:fill="auto"/>
            <w:vAlign w:val="center"/>
          </w:tcPr>
          <w:p w14:paraId="79641D52" w14:textId="0F7E571D" w:rsidR="00727153" w:rsidRPr="00A65FC6" w:rsidRDefault="00727153" w:rsidP="00727153">
            <w:pPr>
              <w:rPr>
                <w:rFonts w:ascii="Arial" w:eastAsia="Arial Unicode MS" w:hAnsi="Arial" w:cs="Arial"/>
              </w:rPr>
            </w:pPr>
            <w:r w:rsidRPr="009E3613">
              <w:rPr>
                <w:rFonts w:ascii="Helvetica" w:eastAsia="SimSun" w:hAnsi="Helvetica" w:cs="Helvetica"/>
                <w:noProof/>
                <w:snapToGrid/>
                <w:lang w:eastAsia="en-AU"/>
              </w:rPr>
              <w:drawing>
                <wp:anchor distT="0" distB="0" distL="114300" distR="114300" simplePos="0" relativeHeight="251662336" behindDoc="0" locked="0" layoutInCell="1" allowOverlap="1" wp14:anchorId="7229957C" wp14:editId="4058A311">
                  <wp:simplePos x="0" y="0"/>
                  <wp:positionH relativeFrom="column">
                    <wp:posOffset>11788140</wp:posOffset>
                  </wp:positionH>
                  <wp:positionV relativeFrom="paragraph">
                    <wp:posOffset>30480</wp:posOffset>
                  </wp:positionV>
                  <wp:extent cx="1337310" cy="733573"/>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37310" cy="733573"/>
                          </a:xfrm>
                          <a:prstGeom prst="rect">
                            <a:avLst/>
                          </a:prstGeom>
                        </pic:spPr>
                      </pic:pic>
                    </a:graphicData>
                  </a:graphic>
                  <wp14:sizeRelH relativeFrom="margin">
                    <wp14:pctWidth>0</wp14:pctWidth>
                  </wp14:sizeRelH>
                  <wp14:sizeRelV relativeFrom="margin">
                    <wp14:pctHeight>0</wp14:pctHeight>
                  </wp14:sizeRelV>
                </wp:anchor>
              </w:drawing>
            </w:r>
            <w:r w:rsidRPr="009E3613">
              <w:rPr>
                <w:rFonts w:ascii="Helvetica" w:eastAsia="SimSun" w:hAnsi="Helvetica" w:cs="Helvetica"/>
                <w:b/>
                <w:snapToGrid/>
                <w:lang w:val="fil" w:bidi="fil"/>
              </w:rPr>
              <w:t>PLANO NG PAGBAWI</w:t>
            </w:r>
            <w:r>
              <w:rPr>
                <w:rFonts w:ascii="Helvetica" w:eastAsia="SimSun" w:hAnsi="Helvetica" w:cs="Helvetica"/>
                <w:b/>
                <w:snapToGrid/>
                <w:lang w:val="fil" w:bidi="fil"/>
              </w:rPr>
              <w:t xml:space="preserve"> (RECOVERY) NG CANBERRA </w:t>
            </w:r>
          </w:p>
        </w:tc>
      </w:tr>
      <w:tr w:rsidR="00727153" w:rsidRPr="008C09DC" w14:paraId="753278D0" w14:textId="77777777" w:rsidTr="001E29CE">
        <w:trPr>
          <w:trHeight w:val="590"/>
        </w:trPr>
        <w:tc>
          <w:tcPr>
            <w:tcW w:w="7655" w:type="dxa"/>
            <w:shd w:val="clear" w:color="auto" w:fill="auto"/>
            <w:vAlign w:val="center"/>
          </w:tcPr>
          <w:p w14:paraId="22615526" w14:textId="1B6DB7BE" w:rsidR="00727153" w:rsidRDefault="00727153" w:rsidP="00727153">
            <w:pPr>
              <w:autoSpaceDE w:val="0"/>
              <w:autoSpaceDN w:val="0"/>
              <w:adjustRightInd w:val="0"/>
              <w:ind w:left="22"/>
              <w:rPr>
                <w:rFonts w:ascii="Helvetica" w:eastAsia="SimSun" w:hAnsi="Helvetica" w:cs="Helvetica"/>
                <w:b/>
                <w:bCs/>
                <w:snapToGrid/>
                <w:lang w:eastAsia="en-AU"/>
              </w:rPr>
            </w:pPr>
            <w:r w:rsidRPr="00963DA9">
              <w:rPr>
                <w:rFonts w:ascii="Helvetica" w:eastAsia="SimSun" w:hAnsi="Helvetica" w:cs="Helvetica"/>
                <w:b/>
                <w:bCs/>
                <w:snapToGrid/>
                <w:lang w:eastAsia="en-AU"/>
              </w:rPr>
              <w:t xml:space="preserve">COVID-19 Easing of Restrictions Roadmap as at </w:t>
            </w:r>
            <w:r w:rsidR="00FA0073">
              <w:rPr>
                <w:rFonts w:ascii="Helvetica" w:eastAsia="SimSun" w:hAnsi="Helvetica" w:cs="Helvetica"/>
                <w:b/>
                <w:bCs/>
                <w:snapToGrid/>
                <w:lang w:eastAsia="en-AU"/>
              </w:rPr>
              <w:t>9 October</w:t>
            </w:r>
            <w:r w:rsidRPr="00963DA9">
              <w:rPr>
                <w:rFonts w:ascii="Helvetica" w:eastAsia="SimSun" w:hAnsi="Helvetica" w:cs="Helvetica"/>
                <w:b/>
                <w:bCs/>
                <w:snapToGrid/>
                <w:lang w:eastAsia="en-AU"/>
              </w:rPr>
              <w:t xml:space="preserve"> 2020</w:t>
            </w:r>
          </w:p>
        </w:tc>
        <w:tc>
          <w:tcPr>
            <w:tcW w:w="7626" w:type="dxa"/>
            <w:shd w:val="clear" w:color="auto" w:fill="auto"/>
            <w:vAlign w:val="center"/>
          </w:tcPr>
          <w:p w14:paraId="0B0C62AF" w14:textId="29DF3406" w:rsidR="00727153" w:rsidRPr="00A65FC6" w:rsidRDefault="00727153" w:rsidP="007F0398">
            <w:pPr>
              <w:rPr>
                <w:rFonts w:ascii="Arial" w:eastAsia="Arial Unicode MS" w:hAnsi="Arial" w:cs="Arial"/>
              </w:rPr>
            </w:pPr>
            <w:r w:rsidRPr="00963DA9">
              <w:rPr>
                <w:rFonts w:ascii="Helvetica" w:eastAsia="SimSun" w:hAnsi="Helvetica" w:cs="Helvetica"/>
                <w:b/>
                <w:snapToGrid/>
                <w:lang w:val="fil" w:bidi="fil"/>
              </w:rPr>
              <w:t>COVID-19 Roadmap</w:t>
            </w:r>
            <w:r>
              <w:rPr>
                <w:rFonts w:ascii="Helvetica" w:eastAsia="SimSun" w:hAnsi="Helvetica" w:cs="Helvetica"/>
                <w:b/>
                <w:snapToGrid/>
                <w:lang w:val="fil" w:bidi="fil"/>
              </w:rPr>
              <w:t xml:space="preserve"> ng Pagluluwag ng mga P</w:t>
            </w:r>
            <w:r w:rsidRPr="00963DA9">
              <w:rPr>
                <w:rFonts w:ascii="Helvetica" w:eastAsia="SimSun" w:hAnsi="Helvetica" w:cs="Helvetica"/>
                <w:b/>
                <w:snapToGrid/>
                <w:lang w:val="fil" w:bidi="fil"/>
              </w:rPr>
              <w:t xml:space="preserve">aghihigpit </w:t>
            </w:r>
            <w:r>
              <w:rPr>
                <w:rFonts w:ascii="Helvetica" w:eastAsia="SimSun" w:hAnsi="Helvetica" w:cs="Helvetica"/>
                <w:b/>
                <w:snapToGrid/>
                <w:lang w:val="fil" w:bidi="fil"/>
              </w:rPr>
              <w:t>s</w:t>
            </w:r>
            <w:r w:rsidR="00DE51BD">
              <w:rPr>
                <w:rFonts w:ascii="Helvetica" w:eastAsia="SimSun" w:hAnsi="Helvetica" w:cs="Helvetica"/>
                <w:b/>
                <w:snapToGrid/>
                <w:lang w:val="fil" w:bidi="fil"/>
              </w:rPr>
              <w:t>a</w:t>
            </w:r>
            <w:r w:rsidRPr="00963DA9">
              <w:rPr>
                <w:rFonts w:ascii="Helvetica" w:eastAsia="SimSun" w:hAnsi="Helvetica" w:cs="Helvetica"/>
                <w:b/>
                <w:snapToGrid/>
                <w:lang w:val="fil" w:bidi="fil"/>
              </w:rPr>
              <w:t xml:space="preserve"> </w:t>
            </w:r>
            <w:r w:rsidR="007F0398">
              <w:rPr>
                <w:rFonts w:ascii="Helvetica" w:eastAsia="SimSun" w:hAnsi="Helvetica" w:cs="Helvetica"/>
                <w:b/>
                <w:snapToGrid/>
                <w:lang w:val="fil" w:bidi="fil"/>
              </w:rPr>
              <w:t>9 Oktubre</w:t>
            </w:r>
            <w:r w:rsidRPr="00963DA9">
              <w:rPr>
                <w:rFonts w:ascii="Helvetica" w:eastAsia="SimSun" w:hAnsi="Helvetica" w:cs="Helvetica"/>
                <w:b/>
                <w:snapToGrid/>
                <w:lang w:val="fil" w:bidi="fil"/>
              </w:rPr>
              <w:t xml:space="preserve"> 2020</w:t>
            </w:r>
          </w:p>
        </w:tc>
      </w:tr>
      <w:tr w:rsidR="00727153" w:rsidRPr="008C09DC" w14:paraId="24C139BF" w14:textId="77777777" w:rsidTr="00B978EC">
        <w:trPr>
          <w:trHeight w:val="466"/>
        </w:trPr>
        <w:tc>
          <w:tcPr>
            <w:tcW w:w="7655" w:type="dxa"/>
            <w:shd w:val="clear" w:color="auto" w:fill="auto"/>
            <w:vAlign w:val="center"/>
          </w:tcPr>
          <w:p w14:paraId="1FC59D52" w14:textId="0516FD9D" w:rsidR="00727153" w:rsidRPr="00A65FC6" w:rsidRDefault="00727153" w:rsidP="00727153">
            <w:pPr>
              <w:autoSpaceDE w:val="0"/>
              <w:autoSpaceDN w:val="0"/>
              <w:adjustRightInd w:val="0"/>
              <w:ind w:left="22"/>
              <w:rPr>
                <w:rFonts w:ascii="Helvetica" w:eastAsia="SimSun" w:hAnsi="Helvetica" w:cs="Helvetica"/>
                <w:snapToGrid/>
                <w:lang w:eastAsia="en-AU"/>
              </w:rPr>
            </w:pPr>
            <w:r>
              <w:rPr>
                <w:rFonts w:ascii="Helvetica" w:eastAsia="SimSun" w:hAnsi="Helvetica" w:cs="Helvetica"/>
                <w:b/>
                <w:bCs/>
                <w:snapToGrid/>
                <w:lang w:eastAsia="en-AU"/>
              </w:rPr>
              <w:t>STAGE</w:t>
            </w:r>
            <w:r w:rsidRPr="00275470">
              <w:rPr>
                <w:rFonts w:ascii="Helvetica" w:eastAsia="SimSun" w:hAnsi="Helvetica" w:cs="Helvetica"/>
                <w:b/>
                <w:bCs/>
                <w:snapToGrid/>
                <w:lang w:eastAsia="en-AU"/>
              </w:rPr>
              <w:t xml:space="preserve"> 1</w:t>
            </w:r>
          </w:p>
        </w:tc>
        <w:tc>
          <w:tcPr>
            <w:tcW w:w="7626" w:type="dxa"/>
            <w:shd w:val="clear" w:color="auto" w:fill="auto"/>
            <w:vAlign w:val="center"/>
          </w:tcPr>
          <w:p w14:paraId="7B311360" w14:textId="4D61E0FC" w:rsidR="00727153" w:rsidRPr="00A65FC6" w:rsidRDefault="00727153" w:rsidP="00727153">
            <w:pPr>
              <w:rPr>
                <w:rFonts w:ascii="Arial" w:eastAsia="Arial Unicode MS" w:hAnsi="Arial" w:cs="Arial"/>
              </w:rPr>
            </w:pPr>
            <w:r>
              <w:rPr>
                <w:rFonts w:ascii="Helvetica" w:eastAsia="SimSun" w:hAnsi="Helvetica" w:cs="Helvetica"/>
                <w:b/>
                <w:snapToGrid/>
                <w:lang w:val="fil" w:bidi="fil"/>
              </w:rPr>
              <w:t>STAGE 1</w:t>
            </w:r>
          </w:p>
        </w:tc>
      </w:tr>
      <w:tr w:rsidR="00727153" w:rsidRPr="008C09DC" w14:paraId="15437C48" w14:textId="77777777" w:rsidTr="008D3280">
        <w:trPr>
          <w:trHeight w:val="930"/>
        </w:trPr>
        <w:tc>
          <w:tcPr>
            <w:tcW w:w="7655" w:type="dxa"/>
            <w:shd w:val="clear" w:color="auto" w:fill="auto"/>
            <w:vAlign w:val="center"/>
          </w:tcPr>
          <w:p w14:paraId="507A1564" w14:textId="796C9FE4" w:rsidR="00727153" w:rsidRPr="006A2B94" w:rsidRDefault="00727153" w:rsidP="00727153">
            <w:pPr>
              <w:autoSpaceDE w:val="0"/>
              <w:autoSpaceDN w:val="0"/>
              <w:adjustRightInd w:val="0"/>
              <w:ind w:left="22"/>
              <w:rPr>
                <w:rFonts w:ascii="Helvetica" w:eastAsia="SimSun" w:hAnsi="Helvetica" w:cs="Helvetica"/>
                <w:lang w:eastAsia="en-AU"/>
              </w:rPr>
            </w:pPr>
            <w:r w:rsidRPr="00B978EC">
              <w:rPr>
                <w:rFonts w:ascii="Helvetica" w:eastAsia="SimSun" w:hAnsi="Helvetica" w:cs="Helvetica"/>
                <w:lang w:eastAsia="en-AU"/>
              </w:rPr>
              <w:t>Please refer to the Easing of Restrictions Roadmap as at 26 May 2020 for details of the already implemented Stage 1.</w:t>
            </w:r>
          </w:p>
        </w:tc>
        <w:tc>
          <w:tcPr>
            <w:tcW w:w="7626" w:type="dxa"/>
            <w:shd w:val="clear" w:color="auto" w:fill="auto"/>
            <w:vAlign w:val="center"/>
          </w:tcPr>
          <w:p w14:paraId="76938ADF" w14:textId="192DE6A6" w:rsidR="00727153" w:rsidRPr="00A65FC6" w:rsidRDefault="00727153" w:rsidP="00CC51A9">
            <w:pPr>
              <w:rPr>
                <w:rFonts w:ascii="Arial" w:eastAsia="Arial Unicode MS" w:hAnsi="Arial" w:cs="Arial"/>
              </w:rPr>
            </w:pPr>
            <w:r w:rsidRPr="00B978EC">
              <w:rPr>
                <w:rFonts w:ascii="Helvetica" w:eastAsia="SimSun" w:hAnsi="Helvetica" w:cs="Helvetica"/>
                <w:lang w:val="fil" w:bidi="fil"/>
              </w:rPr>
              <w:t xml:space="preserve">Mangyaring sumangguni sa </w:t>
            </w:r>
            <w:r w:rsidR="00DE51BD" w:rsidRPr="00DE51BD">
              <w:rPr>
                <w:rFonts w:ascii="Helvetica" w:eastAsia="SimSun" w:hAnsi="Helvetica" w:cs="Helvetica"/>
                <w:snapToGrid/>
                <w:lang w:val="fil" w:bidi="fil"/>
              </w:rPr>
              <w:t xml:space="preserve">Roadmap ng Pagluluwag ng mga Paghihigpit </w:t>
            </w:r>
            <w:r w:rsidR="00DE51BD">
              <w:rPr>
                <w:rFonts w:ascii="Helvetica" w:eastAsia="SimSun" w:hAnsi="Helvetica" w:cs="Helvetica"/>
                <w:snapToGrid/>
                <w:lang w:val="fil" w:bidi="fil"/>
              </w:rPr>
              <w:t>noong</w:t>
            </w:r>
            <w:r w:rsidR="00DE51BD">
              <w:rPr>
                <w:rFonts w:ascii="Helvetica" w:eastAsia="SimSun" w:hAnsi="Helvetica" w:cs="Helvetica"/>
                <w:lang w:val="fil" w:bidi="fil"/>
              </w:rPr>
              <w:t xml:space="preserve"> 26 M</w:t>
            </w:r>
            <w:r w:rsidRPr="00B978EC">
              <w:rPr>
                <w:rFonts w:ascii="Helvetica" w:eastAsia="SimSun" w:hAnsi="Helvetica" w:cs="Helvetica"/>
                <w:lang w:val="fil" w:bidi="fil"/>
              </w:rPr>
              <w:t>ay</w:t>
            </w:r>
            <w:r w:rsidR="00DE51BD">
              <w:rPr>
                <w:rFonts w:ascii="Helvetica" w:eastAsia="SimSun" w:hAnsi="Helvetica" w:cs="Helvetica"/>
                <w:lang w:val="fil" w:bidi="fil"/>
              </w:rPr>
              <w:t>o</w:t>
            </w:r>
            <w:r w:rsidRPr="00B978EC">
              <w:rPr>
                <w:rFonts w:ascii="Helvetica" w:eastAsia="SimSun" w:hAnsi="Helvetica" w:cs="Helvetica"/>
                <w:lang w:val="fil" w:bidi="fil"/>
              </w:rPr>
              <w:t xml:space="preserve"> 2020 para sa mga detalye ng na</w:t>
            </w:r>
            <w:r w:rsidR="00CC51A9">
              <w:rPr>
                <w:rFonts w:ascii="Helvetica" w:eastAsia="SimSun" w:hAnsi="Helvetica" w:cs="Helvetica"/>
                <w:lang w:val="fil" w:bidi="fil"/>
              </w:rPr>
              <w:t>i</w:t>
            </w:r>
            <w:r w:rsidRPr="00B978EC">
              <w:rPr>
                <w:rFonts w:ascii="Helvetica" w:eastAsia="SimSun" w:hAnsi="Helvetica" w:cs="Helvetica"/>
                <w:lang w:val="fil" w:bidi="fil"/>
              </w:rPr>
              <w:t xml:space="preserve">patupad </w:t>
            </w:r>
            <w:r w:rsidR="00844A4B">
              <w:rPr>
                <w:rFonts w:ascii="Helvetica" w:eastAsia="SimSun" w:hAnsi="Helvetica" w:cs="Helvetica"/>
                <w:lang w:val="fil" w:bidi="fil"/>
              </w:rPr>
              <w:t>nang S</w:t>
            </w:r>
            <w:r w:rsidRPr="00B978EC">
              <w:rPr>
                <w:rFonts w:ascii="Helvetica" w:eastAsia="SimSun" w:hAnsi="Helvetica" w:cs="Helvetica"/>
                <w:lang w:val="fil" w:bidi="fil"/>
              </w:rPr>
              <w:t>tage 1.</w:t>
            </w:r>
          </w:p>
        </w:tc>
      </w:tr>
      <w:tr w:rsidR="00727153" w:rsidRPr="008C09DC" w14:paraId="43898C6F" w14:textId="77777777" w:rsidTr="00B978EC">
        <w:trPr>
          <w:trHeight w:val="466"/>
        </w:trPr>
        <w:tc>
          <w:tcPr>
            <w:tcW w:w="7655" w:type="dxa"/>
            <w:shd w:val="clear" w:color="auto" w:fill="auto"/>
            <w:vAlign w:val="center"/>
          </w:tcPr>
          <w:p w14:paraId="28F1C05C" w14:textId="27C8A17A" w:rsidR="00727153" w:rsidRPr="00A65FC6" w:rsidRDefault="00727153" w:rsidP="00727153">
            <w:pPr>
              <w:autoSpaceDE w:val="0"/>
              <w:autoSpaceDN w:val="0"/>
              <w:adjustRightInd w:val="0"/>
              <w:ind w:left="22"/>
              <w:rPr>
                <w:rFonts w:ascii="Helvetica" w:eastAsia="SimSun" w:hAnsi="Helvetica" w:cs="Helvetica"/>
                <w:snapToGrid/>
                <w:lang w:eastAsia="en-AU"/>
              </w:rPr>
            </w:pPr>
            <w:r>
              <w:rPr>
                <w:rFonts w:ascii="Helvetica" w:eastAsia="SimSun" w:hAnsi="Helvetica" w:cs="Helvetica"/>
                <w:b/>
                <w:bCs/>
                <w:snapToGrid/>
                <w:lang w:eastAsia="en-AU"/>
              </w:rPr>
              <w:t>STAGE 2</w:t>
            </w:r>
          </w:p>
        </w:tc>
        <w:tc>
          <w:tcPr>
            <w:tcW w:w="7626" w:type="dxa"/>
            <w:shd w:val="clear" w:color="auto" w:fill="auto"/>
            <w:vAlign w:val="center"/>
          </w:tcPr>
          <w:p w14:paraId="5D6D41FE" w14:textId="2489CAB1" w:rsidR="00727153" w:rsidRPr="00A65FC6" w:rsidRDefault="00727153" w:rsidP="00727153">
            <w:pPr>
              <w:rPr>
                <w:rFonts w:ascii="Arial" w:eastAsia="Arial Unicode MS" w:hAnsi="Arial" w:cs="Arial"/>
              </w:rPr>
            </w:pPr>
            <w:r>
              <w:rPr>
                <w:rFonts w:ascii="Helvetica" w:eastAsia="SimSun" w:hAnsi="Helvetica" w:cs="Helvetica"/>
                <w:b/>
                <w:snapToGrid/>
                <w:lang w:val="fil" w:bidi="fil"/>
              </w:rPr>
              <w:t>STAGE 2</w:t>
            </w:r>
          </w:p>
        </w:tc>
      </w:tr>
      <w:tr w:rsidR="00727153" w:rsidRPr="008C09DC" w14:paraId="3C7CC590" w14:textId="77777777" w:rsidTr="00B978EC">
        <w:trPr>
          <w:trHeight w:val="466"/>
        </w:trPr>
        <w:tc>
          <w:tcPr>
            <w:tcW w:w="7655" w:type="dxa"/>
            <w:shd w:val="clear" w:color="auto" w:fill="auto"/>
            <w:vAlign w:val="center"/>
          </w:tcPr>
          <w:p w14:paraId="0EDD4C07" w14:textId="0CA6F288" w:rsidR="00727153" w:rsidRPr="00A65FC6" w:rsidRDefault="00727153" w:rsidP="00727153">
            <w:pPr>
              <w:autoSpaceDE w:val="0"/>
              <w:autoSpaceDN w:val="0"/>
              <w:adjustRightInd w:val="0"/>
              <w:ind w:left="22"/>
              <w:rPr>
                <w:rFonts w:ascii="Helvetica" w:eastAsia="SimSun" w:hAnsi="Helvetica" w:cs="Helvetica"/>
                <w:snapToGrid/>
                <w:lang w:eastAsia="en-AU"/>
              </w:rPr>
            </w:pPr>
            <w:r w:rsidRPr="00E013AE">
              <w:rPr>
                <w:rFonts w:ascii="Helvetica" w:eastAsia="SimSun" w:hAnsi="Helvetica" w:cs="Helvetica"/>
                <w:b/>
                <w:bCs/>
                <w:lang w:eastAsia="en-AU"/>
              </w:rPr>
              <w:t>Step 2.1</w:t>
            </w:r>
          </w:p>
        </w:tc>
        <w:tc>
          <w:tcPr>
            <w:tcW w:w="7626" w:type="dxa"/>
            <w:shd w:val="clear" w:color="auto" w:fill="auto"/>
            <w:vAlign w:val="center"/>
          </w:tcPr>
          <w:p w14:paraId="5ABA69E1" w14:textId="55319D93" w:rsidR="00727153" w:rsidRPr="00A65FC6" w:rsidRDefault="00727153" w:rsidP="00727153">
            <w:pPr>
              <w:rPr>
                <w:rFonts w:ascii="Arial" w:eastAsia="Arial Unicode MS" w:hAnsi="Arial" w:cs="Arial"/>
              </w:rPr>
            </w:pPr>
            <w:r w:rsidRPr="00E013AE">
              <w:rPr>
                <w:rFonts w:ascii="Helvetica" w:eastAsia="SimSun" w:hAnsi="Helvetica" w:cs="Helvetica"/>
                <w:b/>
                <w:lang w:val="fil" w:bidi="fil"/>
              </w:rPr>
              <w:t>Hakbang 2.1</w:t>
            </w:r>
          </w:p>
        </w:tc>
      </w:tr>
      <w:tr w:rsidR="00727153" w:rsidRPr="008D3280" w14:paraId="0708D4E4" w14:textId="77777777" w:rsidTr="00B978EC">
        <w:trPr>
          <w:trHeight w:val="466"/>
        </w:trPr>
        <w:tc>
          <w:tcPr>
            <w:tcW w:w="7655" w:type="dxa"/>
            <w:shd w:val="clear" w:color="auto" w:fill="auto"/>
            <w:vAlign w:val="center"/>
          </w:tcPr>
          <w:p w14:paraId="6C74D8E3" w14:textId="1DBA73E7" w:rsidR="00727153" w:rsidRPr="00836C20" w:rsidRDefault="00727153" w:rsidP="00727153">
            <w:pPr>
              <w:autoSpaceDE w:val="0"/>
              <w:autoSpaceDN w:val="0"/>
              <w:adjustRightInd w:val="0"/>
              <w:ind w:left="22"/>
              <w:rPr>
                <w:rFonts w:ascii="Helvetica" w:eastAsia="SimSun" w:hAnsi="Helvetica" w:cs="Helvetica"/>
                <w:lang w:eastAsia="en-AU"/>
              </w:rPr>
            </w:pPr>
            <w:r w:rsidRPr="00B978EC">
              <w:rPr>
                <w:rFonts w:ascii="Helvetica" w:eastAsia="SimSun" w:hAnsi="Helvetica" w:cs="Helvetica"/>
                <w:lang w:eastAsia="en-AU"/>
              </w:rPr>
              <w:t>1 person per 4 square metres</w:t>
            </w:r>
          </w:p>
        </w:tc>
        <w:tc>
          <w:tcPr>
            <w:tcW w:w="7626" w:type="dxa"/>
            <w:shd w:val="clear" w:color="auto" w:fill="auto"/>
            <w:vAlign w:val="center"/>
          </w:tcPr>
          <w:p w14:paraId="59B16F54" w14:textId="5D3720A9" w:rsidR="00727153" w:rsidRPr="001E29CE" w:rsidRDefault="00727153" w:rsidP="00844A4B">
            <w:pPr>
              <w:rPr>
                <w:rFonts w:ascii="Arial" w:eastAsia="Arial Unicode MS" w:hAnsi="Arial" w:cs="Arial"/>
                <w:lang w:val="pl-PL"/>
              </w:rPr>
            </w:pPr>
            <w:r w:rsidRPr="00B978EC">
              <w:rPr>
                <w:rFonts w:ascii="Helvetica" w:eastAsia="SimSun" w:hAnsi="Helvetica" w:cs="Helvetica"/>
                <w:lang w:val="fil" w:bidi="fil"/>
              </w:rPr>
              <w:t xml:space="preserve">1 tao </w:t>
            </w:r>
            <w:r w:rsidR="00844A4B">
              <w:rPr>
                <w:rFonts w:ascii="Helvetica" w:eastAsia="SimSun" w:hAnsi="Helvetica" w:cs="Helvetica"/>
                <w:lang w:val="fil" w:bidi="fil"/>
              </w:rPr>
              <w:t>sa bawat</w:t>
            </w:r>
            <w:r w:rsidRPr="00B978EC">
              <w:rPr>
                <w:rFonts w:ascii="Helvetica" w:eastAsia="SimSun" w:hAnsi="Helvetica" w:cs="Helvetica"/>
                <w:lang w:val="fil" w:bidi="fil"/>
              </w:rPr>
              <w:t xml:space="preserve"> 4 </w:t>
            </w:r>
            <w:r w:rsidR="00844A4B">
              <w:rPr>
                <w:rFonts w:ascii="Helvetica" w:eastAsia="SimSun" w:hAnsi="Helvetica" w:cs="Helvetica"/>
                <w:lang w:val="fil" w:bidi="fil"/>
              </w:rPr>
              <w:t>metro kuwadrado</w:t>
            </w:r>
          </w:p>
        </w:tc>
      </w:tr>
      <w:tr w:rsidR="00727153" w:rsidRPr="008C09DC" w14:paraId="72DB150B" w14:textId="77777777" w:rsidTr="00B978EC">
        <w:trPr>
          <w:trHeight w:val="466"/>
        </w:trPr>
        <w:tc>
          <w:tcPr>
            <w:tcW w:w="7655" w:type="dxa"/>
            <w:shd w:val="clear" w:color="auto" w:fill="auto"/>
            <w:vAlign w:val="center"/>
          </w:tcPr>
          <w:p w14:paraId="19B40393" w14:textId="32E52F79" w:rsidR="00727153" w:rsidRPr="00A65FC6" w:rsidRDefault="00727153" w:rsidP="00727153">
            <w:pPr>
              <w:autoSpaceDE w:val="0"/>
              <w:autoSpaceDN w:val="0"/>
              <w:adjustRightInd w:val="0"/>
              <w:ind w:left="22"/>
              <w:rPr>
                <w:rFonts w:ascii="Helvetica" w:eastAsia="SimSun" w:hAnsi="Helvetica" w:cs="Helvetica"/>
                <w:snapToGrid/>
                <w:lang w:eastAsia="en-AU"/>
              </w:rPr>
            </w:pPr>
            <w:r w:rsidRPr="00836C20">
              <w:rPr>
                <w:rFonts w:ascii="Helvetica" w:eastAsia="SimSun" w:hAnsi="Helvetica" w:cs="Helvetica"/>
                <w:lang w:eastAsia="en-AU"/>
              </w:rPr>
              <w:t>Maximum 20 people</w:t>
            </w:r>
          </w:p>
        </w:tc>
        <w:tc>
          <w:tcPr>
            <w:tcW w:w="7626" w:type="dxa"/>
            <w:shd w:val="clear" w:color="auto" w:fill="auto"/>
            <w:vAlign w:val="center"/>
          </w:tcPr>
          <w:p w14:paraId="29F9E536" w14:textId="089C3ECE" w:rsidR="00727153" w:rsidRPr="00A65FC6" w:rsidRDefault="00727153" w:rsidP="00844A4B">
            <w:pPr>
              <w:rPr>
                <w:rFonts w:ascii="Arial" w:eastAsia="Arial Unicode MS" w:hAnsi="Arial" w:cs="Arial"/>
              </w:rPr>
            </w:pPr>
            <w:r w:rsidRPr="00836C20">
              <w:rPr>
                <w:rFonts w:ascii="Helvetica" w:eastAsia="SimSun" w:hAnsi="Helvetica" w:cs="Helvetica"/>
                <w:lang w:val="fil" w:bidi="fil"/>
              </w:rPr>
              <w:t>Pinakama</w:t>
            </w:r>
            <w:r w:rsidR="00844A4B">
              <w:rPr>
                <w:rFonts w:ascii="Helvetica" w:eastAsia="SimSun" w:hAnsi="Helvetica" w:cs="Helvetica"/>
                <w:lang w:val="fil" w:bidi="fil"/>
              </w:rPr>
              <w:t>r</w:t>
            </w:r>
            <w:r w:rsidR="00F97976">
              <w:rPr>
                <w:rFonts w:ascii="Helvetica" w:eastAsia="SimSun" w:hAnsi="Helvetica" w:cs="Helvetica"/>
                <w:lang w:val="fil" w:bidi="fil"/>
              </w:rPr>
              <w:t>am</w:t>
            </w:r>
            <w:r w:rsidR="00844A4B">
              <w:rPr>
                <w:rFonts w:ascii="Helvetica" w:eastAsia="SimSun" w:hAnsi="Helvetica" w:cs="Helvetica"/>
                <w:lang w:val="fil" w:bidi="fil"/>
              </w:rPr>
              <w:t xml:space="preserve">ing bilang ay </w:t>
            </w:r>
            <w:r w:rsidRPr="00836C20">
              <w:rPr>
                <w:rFonts w:ascii="Helvetica" w:eastAsia="SimSun" w:hAnsi="Helvetica" w:cs="Helvetica"/>
                <w:lang w:val="fil" w:bidi="fil"/>
              </w:rPr>
              <w:t xml:space="preserve">20 </w:t>
            </w:r>
            <w:r w:rsidR="00844A4B">
              <w:rPr>
                <w:rFonts w:ascii="Helvetica" w:eastAsia="SimSun" w:hAnsi="Helvetica" w:cs="Helvetica"/>
                <w:lang w:val="fil" w:bidi="fil"/>
              </w:rPr>
              <w:t>ka</w:t>
            </w:r>
            <w:r w:rsidRPr="00836C20">
              <w:rPr>
                <w:rFonts w:ascii="Helvetica" w:eastAsia="SimSun" w:hAnsi="Helvetica" w:cs="Helvetica"/>
                <w:lang w:val="fil" w:bidi="fil"/>
              </w:rPr>
              <w:t>tao</w:t>
            </w:r>
          </w:p>
        </w:tc>
      </w:tr>
      <w:tr w:rsidR="00727153" w:rsidRPr="008D3280" w14:paraId="091FF165" w14:textId="77777777" w:rsidTr="00B978EC">
        <w:trPr>
          <w:trHeight w:val="466"/>
        </w:trPr>
        <w:tc>
          <w:tcPr>
            <w:tcW w:w="7655" w:type="dxa"/>
            <w:shd w:val="clear" w:color="auto" w:fill="auto"/>
            <w:vAlign w:val="center"/>
          </w:tcPr>
          <w:p w14:paraId="5D08560E" w14:textId="7BB2F42A" w:rsidR="00727153" w:rsidRPr="00A65FC6" w:rsidRDefault="00727153" w:rsidP="00727153">
            <w:pPr>
              <w:autoSpaceDE w:val="0"/>
              <w:autoSpaceDN w:val="0"/>
              <w:adjustRightInd w:val="0"/>
              <w:ind w:left="22"/>
              <w:rPr>
                <w:rFonts w:ascii="Helvetica" w:eastAsia="SimSun" w:hAnsi="Helvetica" w:cs="Helvetica"/>
                <w:snapToGrid/>
                <w:lang w:eastAsia="en-AU"/>
              </w:rPr>
            </w:pPr>
            <w:r w:rsidRPr="009B5ADA">
              <w:rPr>
                <w:rFonts w:ascii="Helvetica" w:eastAsia="SimSun" w:hAnsi="Helvetica" w:cs="Helvetica"/>
                <w:snapToGrid/>
                <w:lang w:eastAsia="en-AU"/>
              </w:rPr>
              <w:t>COVID Safety Plan</w:t>
            </w:r>
          </w:p>
        </w:tc>
        <w:tc>
          <w:tcPr>
            <w:tcW w:w="7626" w:type="dxa"/>
            <w:shd w:val="clear" w:color="auto" w:fill="auto"/>
            <w:vAlign w:val="center"/>
          </w:tcPr>
          <w:p w14:paraId="23DA4F46" w14:textId="300C37D2" w:rsidR="00727153" w:rsidRPr="001E29CE" w:rsidRDefault="00844A4B" w:rsidP="00844A4B">
            <w:pPr>
              <w:rPr>
                <w:rFonts w:ascii="Arial" w:eastAsia="Arial Unicode MS" w:hAnsi="Arial" w:cs="Arial"/>
                <w:lang w:val="fr-FR"/>
              </w:rPr>
            </w:pPr>
            <w:r>
              <w:rPr>
                <w:rFonts w:ascii="Helvetica" w:eastAsia="SimSun" w:hAnsi="Helvetica" w:cs="Helvetica"/>
                <w:snapToGrid/>
                <w:lang w:val="fil" w:bidi="fil"/>
              </w:rPr>
              <w:t>Plano sa K</w:t>
            </w:r>
            <w:r w:rsidR="00727153" w:rsidRPr="009B5ADA">
              <w:rPr>
                <w:rFonts w:ascii="Helvetica" w:eastAsia="SimSun" w:hAnsi="Helvetica" w:cs="Helvetica"/>
                <w:snapToGrid/>
                <w:lang w:val="fil" w:bidi="fil"/>
              </w:rPr>
              <w:t>aligtasan</w:t>
            </w:r>
            <w:r w:rsidR="00CC51A9">
              <w:rPr>
                <w:rFonts w:ascii="Helvetica" w:eastAsia="SimSun" w:hAnsi="Helvetica" w:cs="Helvetica"/>
                <w:snapToGrid/>
                <w:lang w:val="fil" w:bidi="fil"/>
              </w:rPr>
              <w:t xml:space="preserve"> sa </w:t>
            </w:r>
            <w:r w:rsidR="00CC51A9" w:rsidRPr="009B5ADA">
              <w:rPr>
                <w:rFonts w:ascii="Helvetica" w:eastAsia="SimSun" w:hAnsi="Helvetica" w:cs="Helvetica"/>
                <w:snapToGrid/>
                <w:lang w:val="fil" w:bidi="fil"/>
              </w:rPr>
              <w:t>COVID</w:t>
            </w:r>
            <w:r w:rsidR="00727153" w:rsidRPr="009B5ADA">
              <w:rPr>
                <w:rFonts w:ascii="Helvetica" w:eastAsia="SimSun" w:hAnsi="Helvetica" w:cs="Helvetica"/>
                <w:snapToGrid/>
                <w:lang w:val="fil" w:bidi="fil"/>
              </w:rPr>
              <w:t xml:space="preserve"> </w:t>
            </w:r>
          </w:p>
        </w:tc>
      </w:tr>
      <w:tr w:rsidR="00727153" w:rsidRPr="008C09DC" w14:paraId="77BA53A0" w14:textId="77777777" w:rsidTr="008D3280">
        <w:trPr>
          <w:trHeight w:val="3965"/>
        </w:trPr>
        <w:tc>
          <w:tcPr>
            <w:tcW w:w="7655" w:type="dxa"/>
            <w:shd w:val="clear" w:color="auto" w:fill="auto"/>
            <w:vAlign w:val="center"/>
          </w:tcPr>
          <w:p w14:paraId="0315D058" w14:textId="77777777" w:rsidR="00727153" w:rsidRPr="004842FE" w:rsidRDefault="00727153" w:rsidP="00727153">
            <w:pPr>
              <w:numPr>
                <w:ilvl w:val="0"/>
                <w:numId w:val="21"/>
              </w:numPr>
              <w:autoSpaceDE w:val="0"/>
              <w:autoSpaceDN w:val="0"/>
              <w:adjustRightInd w:val="0"/>
              <w:rPr>
                <w:rFonts w:ascii="Helvetica" w:eastAsia="SimSun" w:hAnsi="Helvetica" w:cs="Helvetica"/>
                <w:lang w:eastAsia="en-AU"/>
              </w:rPr>
            </w:pPr>
            <w:r w:rsidRPr="004842FE">
              <w:rPr>
                <w:rFonts w:ascii="Helvetica" w:eastAsia="SimSun" w:hAnsi="Helvetica" w:cs="Helvetica"/>
                <w:lang w:eastAsia="en-AU"/>
              </w:rPr>
              <w:t>Beauty therapy, tanning or waxing services</w:t>
            </w:r>
          </w:p>
          <w:p w14:paraId="76E680B4" w14:textId="77777777" w:rsidR="00727153" w:rsidRPr="004842FE" w:rsidRDefault="00727153" w:rsidP="00727153">
            <w:pPr>
              <w:numPr>
                <w:ilvl w:val="0"/>
                <w:numId w:val="21"/>
              </w:numPr>
              <w:autoSpaceDE w:val="0"/>
              <w:autoSpaceDN w:val="0"/>
              <w:adjustRightInd w:val="0"/>
              <w:rPr>
                <w:rFonts w:ascii="Helvetica" w:eastAsia="SimSun" w:hAnsi="Helvetica" w:cs="Helvetica"/>
                <w:lang w:eastAsia="en-AU"/>
              </w:rPr>
            </w:pPr>
            <w:r w:rsidRPr="004842FE">
              <w:rPr>
                <w:rFonts w:ascii="Helvetica" w:eastAsia="SimSun" w:hAnsi="Helvetica" w:cs="Helvetica"/>
                <w:lang w:eastAsia="en-AU"/>
              </w:rPr>
              <w:t>Nail salons</w:t>
            </w:r>
          </w:p>
          <w:p w14:paraId="03E47734" w14:textId="3F33DCD8" w:rsidR="00727153" w:rsidRPr="004842FE" w:rsidRDefault="00727153" w:rsidP="00727153">
            <w:pPr>
              <w:numPr>
                <w:ilvl w:val="0"/>
                <w:numId w:val="21"/>
              </w:numPr>
              <w:autoSpaceDE w:val="0"/>
              <w:autoSpaceDN w:val="0"/>
              <w:adjustRightInd w:val="0"/>
              <w:rPr>
                <w:rFonts w:ascii="Helvetica" w:eastAsia="SimSun" w:hAnsi="Helvetica" w:cs="Helvetica"/>
                <w:lang w:eastAsia="en-AU"/>
              </w:rPr>
            </w:pPr>
            <w:r w:rsidRPr="004842FE">
              <w:rPr>
                <w:rFonts w:ascii="Helvetica" w:eastAsia="SimSun" w:hAnsi="Helvetica" w:cs="Helvetica"/>
                <w:lang w:eastAsia="en-AU"/>
              </w:rPr>
              <w:t>Spa and massage</w:t>
            </w:r>
          </w:p>
          <w:p w14:paraId="6EBDA908" w14:textId="77777777" w:rsidR="00727153" w:rsidRPr="004842FE" w:rsidRDefault="00727153" w:rsidP="00727153">
            <w:pPr>
              <w:numPr>
                <w:ilvl w:val="0"/>
                <w:numId w:val="21"/>
              </w:numPr>
              <w:autoSpaceDE w:val="0"/>
              <w:autoSpaceDN w:val="0"/>
              <w:adjustRightInd w:val="0"/>
              <w:rPr>
                <w:rFonts w:ascii="Helvetica" w:eastAsia="SimSun" w:hAnsi="Helvetica" w:cs="Helvetica"/>
                <w:lang w:eastAsia="en-AU"/>
              </w:rPr>
            </w:pPr>
            <w:r w:rsidRPr="004842FE">
              <w:rPr>
                <w:rFonts w:ascii="Helvetica" w:eastAsia="SimSun" w:hAnsi="Helvetica" w:cs="Helvetica"/>
                <w:lang w:eastAsia="en-AU"/>
              </w:rPr>
              <w:t>Tattoo and body modification parlours</w:t>
            </w:r>
          </w:p>
          <w:p w14:paraId="7D0A7903" w14:textId="451F26C7" w:rsidR="00727153" w:rsidRPr="004842FE" w:rsidRDefault="00727153" w:rsidP="00727153">
            <w:pPr>
              <w:numPr>
                <w:ilvl w:val="0"/>
                <w:numId w:val="21"/>
              </w:numPr>
              <w:autoSpaceDE w:val="0"/>
              <w:autoSpaceDN w:val="0"/>
              <w:adjustRightInd w:val="0"/>
              <w:rPr>
                <w:rFonts w:ascii="Helvetica" w:eastAsia="SimSun" w:hAnsi="Helvetica" w:cs="Helvetica"/>
                <w:lang w:eastAsia="en-AU"/>
              </w:rPr>
            </w:pPr>
            <w:r w:rsidRPr="004842FE">
              <w:rPr>
                <w:rFonts w:ascii="Helvetica" w:eastAsia="SimSun" w:hAnsi="Helvetica" w:cs="Helvetica"/>
                <w:lang w:eastAsia="en-AU"/>
              </w:rPr>
              <w:t xml:space="preserve">Gyms, health clubs, fitness or wellness centres </w:t>
            </w:r>
          </w:p>
          <w:p w14:paraId="15D15184" w14:textId="77777777" w:rsidR="00727153" w:rsidRPr="004842FE" w:rsidRDefault="00727153" w:rsidP="00727153">
            <w:pPr>
              <w:numPr>
                <w:ilvl w:val="0"/>
                <w:numId w:val="21"/>
              </w:numPr>
              <w:autoSpaceDE w:val="0"/>
              <w:autoSpaceDN w:val="0"/>
              <w:adjustRightInd w:val="0"/>
              <w:rPr>
                <w:rFonts w:ascii="Helvetica" w:eastAsia="SimSun" w:hAnsi="Helvetica" w:cs="Helvetica"/>
                <w:lang w:eastAsia="en-AU"/>
              </w:rPr>
            </w:pPr>
            <w:r w:rsidRPr="004842FE">
              <w:rPr>
                <w:rFonts w:ascii="Helvetica" w:eastAsia="SimSun" w:hAnsi="Helvetica" w:cs="Helvetica"/>
                <w:lang w:eastAsia="en-AU"/>
              </w:rPr>
              <w:t xml:space="preserve">Yoga, barre, </w:t>
            </w:r>
            <w:proofErr w:type="spellStart"/>
            <w:r w:rsidRPr="004842FE">
              <w:rPr>
                <w:rFonts w:ascii="Helvetica" w:eastAsia="SimSun" w:hAnsi="Helvetica" w:cs="Helvetica"/>
                <w:lang w:eastAsia="en-AU"/>
              </w:rPr>
              <w:t>pilates</w:t>
            </w:r>
            <w:proofErr w:type="spellEnd"/>
            <w:r w:rsidRPr="004842FE">
              <w:rPr>
                <w:rFonts w:ascii="Helvetica" w:eastAsia="SimSun" w:hAnsi="Helvetica" w:cs="Helvetica"/>
                <w:lang w:eastAsia="en-AU"/>
              </w:rPr>
              <w:t xml:space="preserve"> and spin facilities</w:t>
            </w:r>
          </w:p>
          <w:p w14:paraId="1A30FE50" w14:textId="77777777" w:rsidR="00727153" w:rsidRPr="004842FE" w:rsidRDefault="00727153" w:rsidP="00727153">
            <w:pPr>
              <w:numPr>
                <w:ilvl w:val="0"/>
                <w:numId w:val="21"/>
              </w:numPr>
              <w:autoSpaceDE w:val="0"/>
              <w:autoSpaceDN w:val="0"/>
              <w:adjustRightInd w:val="0"/>
              <w:rPr>
                <w:rFonts w:ascii="Helvetica" w:eastAsia="SimSun" w:hAnsi="Helvetica" w:cs="Helvetica"/>
                <w:lang w:eastAsia="en-AU"/>
              </w:rPr>
            </w:pPr>
            <w:r w:rsidRPr="004842FE">
              <w:rPr>
                <w:rFonts w:ascii="Helvetica" w:eastAsia="SimSun" w:hAnsi="Helvetica" w:cs="Helvetica"/>
                <w:lang w:eastAsia="en-AU"/>
              </w:rPr>
              <w:t>Galleries, museums, national institutions and historic places</w:t>
            </w:r>
          </w:p>
          <w:p w14:paraId="6498EFDE" w14:textId="2FEC4752" w:rsidR="00727153" w:rsidRPr="004842FE" w:rsidRDefault="00727153" w:rsidP="00727153">
            <w:pPr>
              <w:numPr>
                <w:ilvl w:val="0"/>
                <w:numId w:val="21"/>
              </w:numPr>
              <w:autoSpaceDE w:val="0"/>
              <w:autoSpaceDN w:val="0"/>
              <w:adjustRightInd w:val="0"/>
              <w:rPr>
                <w:rFonts w:ascii="Helvetica" w:eastAsia="SimSun" w:hAnsi="Helvetica" w:cs="Helvetica"/>
                <w:lang w:eastAsia="en-AU"/>
              </w:rPr>
            </w:pPr>
            <w:r w:rsidRPr="004842FE">
              <w:rPr>
                <w:rFonts w:ascii="Helvetica" w:eastAsia="SimSun" w:hAnsi="Helvetica" w:cs="Helvetica"/>
                <w:lang w:eastAsia="en-AU"/>
              </w:rPr>
              <w:t>Outdoor amusement/attractions (</w:t>
            </w:r>
            <w:r>
              <w:rPr>
                <w:rFonts w:ascii="Helvetica" w:eastAsia="SimSun" w:hAnsi="Helvetica" w:cs="Helvetica"/>
                <w:lang w:eastAsia="en-AU"/>
              </w:rPr>
              <w:t>e.g.</w:t>
            </w:r>
            <w:r w:rsidRPr="004842FE">
              <w:rPr>
                <w:rFonts w:ascii="Helvetica" w:eastAsia="SimSun" w:hAnsi="Helvetica" w:cs="Helvetica"/>
                <w:lang w:eastAsia="en-AU"/>
              </w:rPr>
              <w:t xml:space="preserve"> zoo)</w:t>
            </w:r>
          </w:p>
          <w:p w14:paraId="5A370950" w14:textId="77777777" w:rsidR="00727153" w:rsidRPr="004842FE" w:rsidRDefault="00727153" w:rsidP="00727153">
            <w:pPr>
              <w:numPr>
                <w:ilvl w:val="0"/>
                <w:numId w:val="21"/>
              </w:numPr>
              <w:autoSpaceDE w:val="0"/>
              <w:autoSpaceDN w:val="0"/>
              <w:adjustRightInd w:val="0"/>
              <w:rPr>
                <w:rFonts w:ascii="Helvetica" w:eastAsia="SimSun" w:hAnsi="Helvetica" w:cs="Helvetica"/>
                <w:lang w:eastAsia="en-AU"/>
              </w:rPr>
            </w:pPr>
            <w:r w:rsidRPr="004842FE">
              <w:rPr>
                <w:rFonts w:ascii="Helvetica" w:eastAsia="SimSun" w:hAnsi="Helvetica" w:cs="Helvetica"/>
                <w:lang w:eastAsia="en-AU"/>
              </w:rPr>
              <w:t>Choirs, bands and orchestras</w:t>
            </w:r>
          </w:p>
          <w:p w14:paraId="0C6D30F6" w14:textId="77777777" w:rsidR="00727153" w:rsidRPr="004842FE" w:rsidRDefault="00727153" w:rsidP="00727153">
            <w:pPr>
              <w:numPr>
                <w:ilvl w:val="0"/>
                <w:numId w:val="21"/>
              </w:numPr>
              <w:autoSpaceDE w:val="0"/>
              <w:autoSpaceDN w:val="0"/>
              <w:adjustRightInd w:val="0"/>
              <w:rPr>
                <w:rFonts w:ascii="Helvetica" w:eastAsia="SimSun" w:hAnsi="Helvetica" w:cs="Helvetica"/>
                <w:lang w:eastAsia="en-AU"/>
              </w:rPr>
            </w:pPr>
            <w:r w:rsidRPr="004842FE">
              <w:rPr>
                <w:rFonts w:ascii="Helvetica" w:eastAsia="SimSun" w:hAnsi="Helvetica" w:cs="Helvetica"/>
                <w:lang w:eastAsia="en-AU"/>
              </w:rPr>
              <w:t>Caravan parks and campgrounds</w:t>
            </w:r>
          </w:p>
          <w:p w14:paraId="53FBFA40" w14:textId="77777777" w:rsidR="00727153" w:rsidRPr="004842FE" w:rsidRDefault="00727153" w:rsidP="00727153">
            <w:pPr>
              <w:numPr>
                <w:ilvl w:val="0"/>
                <w:numId w:val="21"/>
              </w:numPr>
              <w:autoSpaceDE w:val="0"/>
              <w:autoSpaceDN w:val="0"/>
              <w:adjustRightInd w:val="0"/>
              <w:rPr>
                <w:rFonts w:ascii="Helvetica" w:eastAsia="SimSun" w:hAnsi="Helvetica" w:cs="Helvetica"/>
                <w:lang w:eastAsia="en-AU"/>
              </w:rPr>
            </w:pPr>
            <w:r w:rsidRPr="004842FE">
              <w:rPr>
                <w:rFonts w:ascii="Helvetica" w:eastAsia="SimSun" w:hAnsi="Helvetica" w:cs="Helvetica"/>
                <w:lang w:eastAsia="en-AU"/>
              </w:rPr>
              <w:t>Indoor sporting centres</w:t>
            </w:r>
          </w:p>
          <w:p w14:paraId="297C75AD" w14:textId="263F7BD3" w:rsidR="00727153" w:rsidRPr="00A65FC6" w:rsidRDefault="00727153" w:rsidP="00727153">
            <w:pPr>
              <w:numPr>
                <w:ilvl w:val="0"/>
                <w:numId w:val="21"/>
              </w:numPr>
              <w:autoSpaceDE w:val="0"/>
              <w:autoSpaceDN w:val="0"/>
              <w:adjustRightInd w:val="0"/>
              <w:rPr>
                <w:rFonts w:ascii="Helvetica" w:eastAsia="SimSun" w:hAnsi="Helvetica" w:cs="Helvetica"/>
                <w:snapToGrid/>
                <w:lang w:eastAsia="en-AU"/>
              </w:rPr>
            </w:pPr>
            <w:r w:rsidRPr="004842FE">
              <w:rPr>
                <w:rFonts w:ascii="Helvetica" w:eastAsia="SimSun" w:hAnsi="Helvetica" w:cs="Helvetica"/>
                <w:lang w:eastAsia="en-AU"/>
              </w:rPr>
              <w:t xml:space="preserve">Low contact indoor and outdoor sport </w:t>
            </w:r>
            <w:r>
              <w:rPr>
                <w:rFonts w:ascii="Helvetica" w:eastAsia="SimSun" w:hAnsi="Helvetica" w:cs="Helvetica"/>
                <w:lang w:eastAsia="en-AU"/>
              </w:rPr>
              <w:t>(</w:t>
            </w:r>
            <w:r w:rsidRPr="004842FE">
              <w:rPr>
                <w:rFonts w:ascii="Helvetica" w:eastAsia="SimSun" w:hAnsi="Helvetica" w:cs="Helvetica"/>
                <w:lang w:eastAsia="en-AU"/>
              </w:rPr>
              <w:t>including dance</w:t>
            </w:r>
            <w:r>
              <w:rPr>
                <w:rFonts w:ascii="Helvetica" w:eastAsia="SimSun" w:hAnsi="Helvetica" w:cs="Helvetica"/>
                <w:lang w:eastAsia="en-AU"/>
              </w:rPr>
              <w:t>)</w:t>
            </w:r>
          </w:p>
        </w:tc>
        <w:tc>
          <w:tcPr>
            <w:tcW w:w="7626" w:type="dxa"/>
            <w:shd w:val="clear" w:color="auto" w:fill="auto"/>
            <w:vAlign w:val="center"/>
          </w:tcPr>
          <w:p w14:paraId="46F89DE4" w14:textId="51650C61" w:rsidR="00727153" w:rsidRPr="004842FE" w:rsidRDefault="00CC51A9" w:rsidP="00727153">
            <w:pPr>
              <w:numPr>
                <w:ilvl w:val="0"/>
                <w:numId w:val="21"/>
              </w:numPr>
              <w:autoSpaceDE w:val="0"/>
              <w:autoSpaceDN w:val="0"/>
              <w:adjustRightInd w:val="0"/>
              <w:rPr>
                <w:rFonts w:ascii="Helvetica" w:eastAsia="SimSun" w:hAnsi="Helvetica" w:cs="Helvetica"/>
                <w:lang w:eastAsia="en-AU"/>
              </w:rPr>
            </w:pPr>
            <w:r>
              <w:rPr>
                <w:rFonts w:ascii="Helvetica" w:eastAsia="SimSun" w:hAnsi="Helvetica" w:cs="Helvetica"/>
                <w:lang w:val="fil" w:bidi="fil"/>
              </w:rPr>
              <w:t>P</w:t>
            </w:r>
            <w:r w:rsidR="00580E42">
              <w:rPr>
                <w:rFonts w:ascii="Helvetica" w:eastAsia="SimSun" w:hAnsi="Helvetica" w:cs="Helvetica"/>
                <w:lang w:val="fil" w:bidi="fil"/>
              </w:rPr>
              <w:t>agpapaganda</w:t>
            </w:r>
            <w:r w:rsidR="00580E42" w:rsidRPr="00C532AD">
              <w:rPr>
                <w:rFonts w:ascii="Helvetica" w:eastAsia="SimSun" w:hAnsi="Helvetica" w:cs="Helvetica"/>
                <w:lang w:val="fil" w:bidi="fil"/>
              </w:rPr>
              <w:t xml:space="preserve">, </w:t>
            </w:r>
            <w:r w:rsidR="00580E42">
              <w:rPr>
                <w:rFonts w:ascii="Helvetica" w:eastAsia="SimSun" w:hAnsi="Helvetica" w:cs="Helvetica"/>
                <w:lang w:val="fil" w:bidi="fil"/>
              </w:rPr>
              <w:t>mga serbisyong pagpapa-tan at pagwa-wax</w:t>
            </w:r>
          </w:p>
          <w:p w14:paraId="4ACDFFE1" w14:textId="1463DC28" w:rsidR="00727153" w:rsidRPr="004842FE" w:rsidRDefault="00580E42" w:rsidP="00727153">
            <w:pPr>
              <w:numPr>
                <w:ilvl w:val="0"/>
                <w:numId w:val="21"/>
              </w:numPr>
              <w:autoSpaceDE w:val="0"/>
              <w:autoSpaceDN w:val="0"/>
              <w:adjustRightInd w:val="0"/>
              <w:rPr>
                <w:rFonts w:ascii="Helvetica" w:eastAsia="SimSun" w:hAnsi="Helvetica" w:cs="Helvetica"/>
                <w:lang w:eastAsia="en-AU"/>
              </w:rPr>
            </w:pPr>
            <w:r>
              <w:rPr>
                <w:rFonts w:ascii="Helvetica" w:eastAsia="SimSun" w:hAnsi="Helvetica" w:cs="Helvetica"/>
                <w:lang w:val="fil" w:bidi="fil"/>
              </w:rPr>
              <w:t>Mga salon ng manikyur/pedikyur</w:t>
            </w:r>
          </w:p>
          <w:p w14:paraId="5BDE4296" w14:textId="590B1E7B" w:rsidR="00727153" w:rsidRPr="004842FE" w:rsidRDefault="00580E42" w:rsidP="00727153">
            <w:pPr>
              <w:numPr>
                <w:ilvl w:val="0"/>
                <w:numId w:val="21"/>
              </w:numPr>
              <w:autoSpaceDE w:val="0"/>
              <w:autoSpaceDN w:val="0"/>
              <w:adjustRightInd w:val="0"/>
              <w:rPr>
                <w:rFonts w:ascii="Helvetica" w:eastAsia="SimSun" w:hAnsi="Helvetica" w:cs="Helvetica"/>
                <w:lang w:eastAsia="en-AU"/>
              </w:rPr>
            </w:pPr>
            <w:proofErr w:type="spellStart"/>
            <w:r>
              <w:rPr>
                <w:rFonts w:ascii="Helvetica" w:eastAsia="SimSun" w:hAnsi="Helvetica" w:cs="Helvetica"/>
                <w:lang w:eastAsia="en-AU"/>
              </w:rPr>
              <w:t>Mga</w:t>
            </w:r>
            <w:proofErr w:type="spellEnd"/>
            <w:r>
              <w:rPr>
                <w:rFonts w:ascii="Helvetica" w:eastAsia="SimSun" w:hAnsi="Helvetica" w:cs="Helvetica"/>
                <w:lang w:eastAsia="en-AU"/>
              </w:rPr>
              <w:t xml:space="preserve"> s</w:t>
            </w:r>
            <w:r w:rsidRPr="00C532AD">
              <w:rPr>
                <w:rFonts w:ascii="Helvetica" w:eastAsia="SimSun" w:hAnsi="Helvetica" w:cs="Helvetica"/>
                <w:lang w:eastAsia="en-AU"/>
              </w:rPr>
              <w:t>pa a</w:t>
            </w:r>
            <w:r>
              <w:rPr>
                <w:rFonts w:ascii="Helvetica" w:eastAsia="SimSun" w:hAnsi="Helvetica" w:cs="Helvetica"/>
                <w:lang w:eastAsia="en-AU"/>
              </w:rPr>
              <w:t>t</w:t>
            </w:r>
            <w:r w:rsidRPr="00C532AD">
              <w:rPr>
                <w:rFonts w:ascii="Helvetica" w:eastAsia="SimSun" w:hAnsi="Helvetica" w:cs="Helvetica"/>
                <w:lang w:eastAsia="en-AU"/>
              </w:rPr>
              <w:t xml:space="preserve"> </w:t>
            </w:r>
            <w:r w:rsidRPr="00EA7FF8">
              <w:rPr>
                <w:rFonts w:ascii="Helvetica" w:eastAsia="SimSun" w:hAnsi="Helvetica" w:cs="Helvetica"/>
                <w:lang w:val="fil" w:bidi="fil"/>
              </w:rPr>
              <w:t>mas</w:t>
            </w:r>
            <w:r>
              <w:rPr>
                <w:rFonts w:ascii="Helvetica" w:eastAsia="SimSun" w:hAnsi="Helvetica" w:cs="Helvetica"/>
                <w:lang w:val="fil" w:bidi="fil"/>
              </w:rPr>
              <w:t>ahe</w:t>
            </w:r>
          </w:p>
          <w:p w14:paraId="78AD6B40" w14:textId="73AA655D" w:rsidR="00727153" w:rsidRPr="004842FE" w:rsidRDefault="00844A4B" w:rsidP="00727153">
            <w:pPr>
              <w:numPr>
                <w:ilvl w:val="0"/>
                <w:numId w:val="21"/>
              </w:numPr>
              <w:autoSpaceDE w:val="0"/>
              <w:autoSpaceDN w:val="0"/>
              <w:adjustRightInd w:val="0"/>
              <w:rPr>
                <w:rFonts w:ascii="Helvetica" w:eastAsia="SimSun" w:hAnsi="Helvetica" w:cs="Helvetica"/>
                <w:lang w:eastAsia="en-AU"/>
              </w:rPr>
            </w:pPr>
            <w:r>
              <w:rPr>
                <w:rFonts w:ascii="Helvetica" w:eastAsia="SimSun" w:hAnsi="Helvetica" w:cs="Helvetica"/>
                <w:lang w:val="fil" w:bidi="fil"/>
              </w:rPr>
              <w:t>Mga parlor ng pagpapa-tato</w:t>
            </w:r>
            <w:r w:rsidRPr="00C532AD">
              <w:rPr>
                <w:rFonts w:ascii="Helvetica" w:eastAsia="SimSun" w:hAnsi="Helvetica" w:cs="Helvetica"/>
                <w:lang w:val="fil" w:bidi="fil"/>
              </w:rPr>
              <w:t xml:space="preserve"> at </w:t>
            </w:r>
            <w:r>
              <w:rPr>
                <w:rFonts w:ascii="Helvetica" w:eastAsia="SimSun" w:hAnsi="Helvetica" w:cs="Helvetica"/>
                <w:lang w:val="fil" w:bidi="fil"/>
              </w:rPr>
              <w:t xml:space="preserve">modipikasyon </w:t>
            </w:r>
            <w:r>
              <w:rPr>
                <w:rFonts w:ascii="Helvetica" w:eastAsia="SimSun" w:hAnsi="Helvetica" w:cs="Helvetica"/>
                <w:lang w:eastAsia="en-AU"/>
              </w:rPr>
              <w:t xml:space="preserve">ng </w:t>
            </w:r>
            <w:proofErr w:type="spellStart"/>
            <w:r>
              <w:rPr>
                <w:rFonts w:ascii="Helvetica" w:eastAsia="SimSun" w:hAnsi="Helvetica" w:cs="Helvetica"/>
                <w:lang w:eastAsia="en-AU"/>
              </w:rPr>
              <w:t>katawan</w:t>
            </w:r>
            <w:proofErr w:type="spellEnd"/>
          </w:p>
          <w:p w14:paraId="2FF872A2" w14:textId="575C1107" w:rsidR="00727153" w:rsidRPr="004842FE" w:rsidRDefault="00844A4B" w:rsidP="00727153">
            <w:pPr>
              <w:numPr>
                <w:ilvl w:val="0"/>
                <w:numId w:val="21"/>
              </w:numPr>
              <w:autoSpaceDE w:val="0"/>
              <w:autoSpaceDN w:val="0"/>
              <w:adjustRightInd w:val="0"/>
              <w:rPr>
                <w:rFonts w:ascii="Helvetica" w:eastAsia="SimSun" w:hAnsi="Helvetica" w:cs="Helvetica"/>
                <w:lang w:eastAsia="en-AU"/>
              </w:rPr>
            </w:pPr>
            <w:r>
              <w:rPr>
                <w:rFonts w:ascii="Helvetica" w:eastAsia="SimSun" w:hAnsi="Helvetica" w:cs="Helvetica"/>
                <w:lang w:val="fil" w:bidi="fil"/>
              </w:rPr>
              <w:t>Mga g</w:t>
            </w:r>
            <w:r w:rsidRPr="004842FE">
              <w:rPr>
                <w:rFonts w:ascii="Helvetica" w:eastAsia="SimSun" w:hAnsi="Helvetica" w:cs="Helvetica"/>
                <w:lang w:val="fil" w:bidi="fil"/>
              </w:rPr>
              <w:t xml:space="preserve">ym, </w:t>
            </w:r>
            <w:r>
              <w:rPr>
                <w:rFonts w:ascii="Helvetica" w:eastAsia="SimSun" w:hAnsi="Helvetica" w:cs="Helvetica"/>
                <w:lang w:val="fil" w:bidi="fil"/>
              </w:rPr>
              <w:t>health club</w:t>
            </w:r>
            <w:r w:rsidRPr="004842FE">
              <w:rPr>
                <w:rFonts w:ascii="Helvetica" w:eastAsia="SimSun" w:hAnsi="Helvetica" w:cs="Helvetica"/>
                <w:lang w:val="fil" w:bidi="fil"/>
              </w:rPr>
              <w:t xml:space="preserve">, fitness o </w:t>
            </w:r>
            <w:r>
              <w:rPr>
                <w:rFonts w:ascii="Helvetica" w:eastAsia="SimSun" w:hAnsi="Helvetica" w:cs="Helvetica"/>
                <w:lang w:val="fil" w:bidi="fil"/>
              </w:rPr>
              <w:t>w</w:t>
            </w:r>
            <w:r w:rsidRPr="004842FE">
              <w:rPr>
                <w:rFonts w:ascii="Helvetica" w:eastAsia="SimSun" w:hAnsi="Helvetica" w:cs="Helvetica"/>
                <w:lang w:val="fil" w:bidi="fil"/>
              </w:rPr>
              <w:t xml:space="preserve">ellness </w:t>
            </w:r>
            <w:r>
              <w:rPr>
                <w:rFonts w:ascii="Helvetica" w:eastAsia="SimSun" w:hAnsi="Helvetica" w:cs="Helvetica"/>
                <w:lang w:val="fil" w:bidi="fil"/>
              </w:rPr>
              <w:t>c</w:t>
            </w:r>
            <w:r w:rsidRPr="004842FE">
              <w:rPr>
                <w:rFonts w:ascii="Helvetica" w:eastAsia="SimSun" w:hAnsi="Helvetica" w:cs="Helvetica"/>
                <w:lang w:val="fil" w:bidi="fil"/>
              </w:rPr>
              <w:t>entre</w:t>
            </w:r>
            <w:r w:rsidR="00727153" w:rsidRPr="004842FE">
              <w:rPr>
                <w:rFonts w:ascii="Helvetica" w:eastAsia="SimSun" w:hAnsi="Helvetica" w:cs="Helvetica"/>
                <w:lang w:val="fil" w:bidi="fil"/>
              </w:rPr>
              <w:t xml:space="preserve"> </w:t>
            </w:r>
          </w:p>
          <w:p w14:paraId="69527868" w14:textId="1A1D2738" w:rsidR="00727153" w:rsidRPr="004842FE" w:rsidRDefault="00844A4B" w:rsidP="00727153">
            <w:pPr>
              <w:numPr>
                <w:ilvl w:val="0"/>
                <w:numId w:val="21"/>
              </w:numPr>
              <w:autoSpaceDE w:val="0"/>
              <w:autoSpaceDN w:val="0"/>
              <w:adjustRightInd w:val="0"/>
              <w:rPr>
                <w:rFonts w:ascii="Helvetica" w:eastAsia="SimSun" w:hAnsi="Helvetica" w:cs="Helvetica"/>
                <w:lang w:eastAsia="en-AU"/>
              </w:rPr>
            </w:pPr>
            <w:r>
              <w:rPr>
                <w:rFonts w:ascii="Helvetica" w:eastAsia="SimSun" w:hAnsi="Helvetica" w:cs="Helvetica"/>
                <w:lang w:val="fil" w:bidi="fil"/>
              </w:rPr>
              <w:t xml:space="preserve">Mga pasilidad ng </w:t>
            </w:r>
            <w:r w:rsidRPr="001E2AA0">
              <w:rPr>
                <w:rFonts w:ascii="Helvetica" w:eastAsia="SimSun" w:hAnsi="Helvetica" w:cs="Helvetica"/>
                <w:lang w:val="fil" w:bidi="fil"/>
              </w:rPr>
              <w:t xml:space="preserve">yoga, barre, pilates, </w:t>
            </w:r>
            <w:r>
              <w:rPr>
                <w:rFonts w:ascii="Helvetica" w:eastAsia="SimSun" w:hAnsi="Helvetica" w:cs="Helvetica"/>
                <w:lang w:val="fil" w:bidi="fil"/>
              </w:rPr>
              <w:t>spin</w:t>
            </w:r>
          </w:p>
          <w:p w14:paraId="1BE21988" w14:textId="035F7C84" w:rsidR="00727153" w:rsidRPr="004842FE" w:rsidRDefault="00CC51A9" w:rsidP="00727153">
            <w:pPr>
              <w:numPr>
                <w:ilvl w:val="0"/>
                <w:numId w:val="21"/>
              </w:numPr>
              <w:autoSpaceDE w:val="0"/>
              <w:autoSpaceDN w:val="0"/>
              <w:adjustRightInd w:val="0"/>
              <w:rPr>
                <w:rFonts w:ascii="Helvetica" w:eastAsia="SimSun" w:hAnsi="Helvetica" w:cs="Helvetica"/>
                <w:lang w:eastAsia="en-AU"/>
              </w:rPr>
            </w:pPr>
            <w:r>
              <w:rPr>
                <w:rFonts w:ascii="Helvetica" w:eastAsia="SimSun" w:hAnsi="Helvetica" w:cs="Helvetica"/>
                <w:lang w:val="fil" w:bidi="fil"/>
              </w:rPr>
              <w:t xml:space="preserve">Mga galeriya, </w:t>
            </w:r>
            <w:r w:rsidR="00727153" w:rsidRPr="004842FE">
              <w:rPr>
                <w:rFonts w:ascii="Helvetica" w:eastAsia="SimSun" w:hAnsi="Helvetica" w:cs="Helvetica"/>
                <w:lang w:val="fil" w:bidi="fil"/>
              </w:rPr>
              <w:t xml:space="preserve">museo, </w:t>
            </w:r>
            <w:r>
              <w:rPr>
                <w:rFonts w:ascii="Helvetica" w:eastAsia="SimSun" w:hAnsi="Helvetica" w:cs="Helvetica"/>
                <w:lang w:val="fil" w:bidi="fil"/>
              </w:rPr>
              <w:t xml:space="preserve">pambansang </w:t>
            </w:r>
            <w:r w:rsidR="00727153" w:rsidRPr="004842FE">
              <w:rPr>
                <w:rFonts w:ascii="Helvetica" w:eastAsia="SimSun" w:hAnsi="Helvetica" w:cs="Helvetica"/>
                <w:lang w:val="fil" w:bidi="fil"/>
              </w:rPr>
              <w:t>institusyon at makasaysayang lugar</w:t>
            </w:r>
          </w:p>
          <w:p w14:paraId="4BFA3186" w14:textId="6E929F22" w:rsidR="00727153" w:rsidRPr="001E29CE" w:rsidRDefault="00727153" w:rsidP="00727153">
            <w:pPr>
              <w:numPr>
                <w:ilvl w:val="0"/>
                <w:numId w:val="21"/>
              </w:numPr>
              <w:autoSpaceDE w:val="0"/>
              <w:autoSpaceDN w:val="0"/>
              <w:adjustRightInd w:val="0"/>
              <w:rPr>
                <w:rFonts w:ascii="Helvetica" w:eastAsia="SimSun" w:hAnsi="Helvetica" w:cs="Helvetica"/>
                <w:lang w:val="pl-PL" w:eastAsia="en-AU"/>
              </w:rPr>
            </w:pPr>
            <w:r w:rsidRPr="004842FE">
              <w:rPr>
                <w:rFonts w:ascii="Helvetica" w:eastAsia="SimSun" w:hAnsi="Helvetica" w:cs="Helvetica"/>
                <w:lang w:val="fil" w:bidi="fil"/>
              </w:rPr>
              <w:t xml:space="preserve">Panlabas na </w:t>
            </w:r>
            <w:r w:rsidR="00CC51A9">
              <w:rPr>
                <w:rFonts w:ascii="Helvetica" w:eastAsia="SimSun" w:hAnsi="Helvetica" w:cs="Helvetica"/>
                <w:lang w:val="fil" w:bidi="fil"/>
              </w:rPr>
              <w:t>libangan</w:t>
            </w:r>
            <w:r w:rsidRPr="004842FE">
              <w:rPr>
                <w:rFonts w:ascii="Helvetica" w:eastAsia="SimSun" w:hAnsi="Helvetica" w:cs="Helvetica"/>
                <w:lang w:val="fil" w:bidi="fil"/>
              </w:rPr>
              <w:t>/atraksyon (hal. zoo)</w:t>
            </w:r>
          </w:p>
          <w:p w14:paraId="584AC795" w14:textId="2E60960D" w:rsidR="00727153" w:rsidRPr="004842FE" w:rsidRDefault="00727153" w:rsidP="00727153">
            <w:pPr>
              <w:numPr>
                <w:ilvl w:val="0"/>
                <w:numId w:val="21"/>
              </w:numPr>
              <w:autoSpaceDE w:val="0"/>
              <w:autoSpaceDN w:val="0"/>
              <w:adjustRightInd w:val="0"/>
              <w:rPr>
                <w:rFonts w:ascii="Helvetica" w:eastAsia="SimSun" w:hAnsi="Helvetica" w:cs="Helvetica"/>
                <w:lang w:eastAsia="en-AU"/>
              </w:rPr>
            </w:pPr>
            <w:r w:rsidRPr="004842FE">
              <w:rPr>
                <w:rFonts w:ascii="Helvetica" w:eastAsia="SimSun" w:hAnsi="Helvetica" w:cs="Helvetica"/>
                <w:lang w:val="fil" w:bidi="fil"/>
              </w:rPr>
              <w:t>Mga koro, band</w:t>
            </w:r>
            <w:r w:rsidR="00CC51A9">
              <w:rPr>
                <w:rFonts w:ascii="Helvetica" w:eastAsia="SimSun" w:hAnsi="Helvetica" w:cs="Helvetica"/>
                <w:lang w:val="fil" w:bidi="fil"/>
              </w:rPr>
              <w:t>a</w:t>
            </w:r>
            <w:r w:rsidRPr="004842FE">
              <w:rPr>
                <w:rFonts w:ascii="Helvetica" w:eastAsia="SimSun" w:hAnsi="Helvetica" w:cs="Helvetica"/>
                <w:lang w:val="fil" w:bidi="fil"/>
              </w:rPr>
              <w:t xml:space="preserve"> at or</w:t>
            </w:r>
            <w:r w:rsidR="00CC51A9">
              <w:rPr>
                <w:rFonts w:ascii="Helvetica" w:eastAsia="SimSun" w:hAnsi="Helvetica" w:cs="Helvetica"/>
                <w:lang w:val="fil" w:bidi="fil"/>
              </w:rPr>
              <w:t>kestra</w:t>
            </w:r>
          </w:p>
          <w:p w14:paraId="47D77A2B" w14:textId="36414649" w:rsidR="00727153" w:rsidRPr="004842FE" w:rsidRDefault="00CC51A9" w:rsidP="00727153">
            <w:pPr>
              <w:numPr>
                <w:ilvl w:val="0"/>
                <w:numId w:val="21"/>
              </w:numPr>
              <w:autoSpaceDE w:val="0"/>
              <w:autoSpaceDN w:val="0"/>
              <w:adjustRightInd w:val="0"/>
              <w:rPr>
                <w:rFonts w:ascii="Helvetica" w:eastAsia="SimSun" w:hAnsi="Helvetica" w:cs="Helvetica"/>
                <w:lang w:eastAsia="en-AU"/>
              </w:rPr>
            </w:pPr>
            <w:r>
              <w:rPr>
                <w:rFonts w:ascii="Helvetica" w:eastAsia="SimSun" w:hAnsi="Helvetica" w:cs="Helvetica"/>
                <w:lang w:val="fil" w:bidi="fil"/>
              </w:rPr>
              <w:t>Mga c</w:t>
            </w:r>
            <w:r w:rsidR="00727153" w:rsidRPr="004842FE">
              <w:rPr>
                <w:rFonts w:ascii="Helvetica" w:eastAsia="SimSun" w:hAnsi="Helvetica" w:cs="Helvetica"/>
                <w:lang w:val="fil" w:bidi="fil"/>
              </w:rPr>
              <w:t xml:space="preserve">aravan </w:t>
            </w:r>
            <w:r>
              <w:rPr>
                <w:rFonts w:ascii="Helvetica" w:eastAsia="SimSun" w:hAnsi="Helvetica" w:cs="Helvetica"/>
                <w:lang w:val="fil" w:bidi="fil"/>
              </w:rPr>
              <w:t>park</w:t>
            </w:r>
            <w:r w:rsidR="00727153" w:rsidRPr="004842FE">
              <w:rPr>
                <w:rFonts w:ascii="Helvetica" w:eastAsia="SimSun" w:hAnsi="Helvetica" w:cs="Helvetica"/>
                <w:lang w:val="fil" w:bidi="fil"/>
              </w:rPr>
              <w:t xml:space="preserve"> at kampo</w:t>
            </w:r>
          </w:p>
          <w:p w14:paraId="307691B3" w14:textId="60D5CFA9" w:rsidR="00727153" w:rsidRPr="001E29CE" w:rsidRDefault="00CC51A9" w:rsidP="00727153">
            <w:pPr>
              <w:numPr>
                <w:ilvl w:val="0"/>
                <w:numId w:val="21"/>
              </w:numPr>
              <w:autoSpaceDE w:val="0"/>
              <w:autoSpaceDN w:val="0"/>
              <w:adjustRightInd w:val="0"/>
              <w:rPr>
                <w:rFonts w:ascii="Helvetica" w:eastAsia="SimSun" w:hAnsi="Helvetica" w:cs="Helvetica"/>
                <w:lang w:val="pl-PL" w:eastAsia="en-AU"/>
              </w:rPr>
            </w:pPr>
            <w:r>
              <w:rPr>
                <w:rFonts w:ascii="Helvetica" w:eastAsia="SimSun" w:hAnsi="Helvetica" w:cs="Helvetica"/>
                <w:lang w:val="fil" w:bidi="fil"/>
              </w:rPr>
              <w:t>Mga sentro ng p</w:t>
            </w:r>
            <w:r w:rsidRPr="004842FE">
              <w:rPr>
                <w:rFonts w:ascii="Helvetica" w:eastAsia="SimSun" w:hAnsi="Helvetica" w:cs="Helvetica"/>
                <w:lang w:val="fil" w:bidi="fil"/>
              </w:rPr>
              <w:t xml:space="preserve">anloob </w:t>
            </w:r>
            <w:r>
              <w:rPr>
                <w:rFonts w:ascii="Helvetica" w:eastAsia="SimSun" w:hAnsi="Helvetica" w:cs="Helvetica"/>
                <w:lang w:val="fil" w:bidi="fil"/>
              </w:rPr>
              <w:t>na i</w:t>
            </w:r>
            <w:r w:rsidR="00727153" w:rsidRPr="004842FE">
              <w:rPr>
                <w:rFonts w:ascii="Helvetica" w:eastAsia="SimSun" w:hAnsi="Helvetica" w:cs="Helvetica"/>
                <w:lang w:val="fil" w:bidi="fil"/>
              </w:rPr>
              <w:t>sport</w:t>
            </w:r>
          </w:p>
          <w:p w14:paraId="26BB3A5A" w14:textId="40A6A926" w:rsidR="00727153" w:rsidRPr="00CC51A9" w:rsidRDefault="00CC51A9" w:rsidP="00CC51A9">
            <w:pPr>
              <w:numPr>
                <w:ilvl w:val="0"/>
                <w:numId w:val="21"/>
              </w:numPr>
              <w:autoSpaceDE w:val="0"/>
              <w:autoSpaceDN w:val="0"/>
              <w:adjustRightInd w:val="0"/>
              <w:rPr>
                <w:rFonts w:ascii="Helvetica" w:eastAsia="SimSun" w:hAnsi="Helvetica" w:cs="Helvetica"/>
                <w:lang w:eastAsia="en-AU"/>
              </w:rPr>
            </w:pPr>
            <w:r>
              <w:rPr>
                <w:rFonts w:ascii="Helvetica" w:eastAsia="SimSun" w:hAnsi="Helvetica" w:cs="Helvetica"/>
                <w:lang w:eastAsia="en-AU"/>
              </w:rPr>
              <w:t>P</w:t>
            </w:r>
            <w:r w:rsidR="00727153" w:rsidRPr="00CC51A9">
              <w:rPr>
                <w:rFonts w:ascii="Helvetica" w:eastAsia="SimSun" w:hAnsi="Helvetica" w:cs="Helvetica"/>
                <w:lang w:val="fil" w:bidi="fil"/>
              </w:rPr>
              <w:t xml:space="preserve">anloob at panlabas na </w:t>
            </w:r>
            <w:r w:rsidR="00B46187">
              <w:rPr>
                <w:rFonts w:ascii="Helvetica" w:eastAsia="SimSun" w:hAnsi="Helvetica" w:cs="Helvetica"/>
                <w:lang w:val="fil" w:bidi="fil"/>
              </w:rPr>
              <w:t xml:space="preserve">low-contact </w:t>
            </w:r>
            <w:r w:rsidR="00727153" w:rsidRPr="00CC51A9">
              <w:rPr>
                <w:rFonts w:ascii="Helvetica" w:eastAsia="SimSun" w:hAnsi="Helvetica" w:cs="Helvetica"/>
                <w:lang w:val="fil" w:bidi="fil"/>
              </w:rPr>
              <w:t>sport (kabilang ang sayaw)</w:t>
            </w:r>
          </w:p>
        </w:tc>
      </w:tr>
      <w:tr w:rsidR="00727153" w:rsidRPr="008D3280" w14:paraId="22B002F1" w14:textId="77777777" w:rsidTr="001E29CE">
        <w:trPr>
          <w:trHeight w:val="3823"/>
        </w:trPr>
        <w:tc>
          <w:tcPr>
            <w:tcW w:w="7655" w:type="dxa"/>
            <w:shd w:val="clear" w:color="auto" w:fill="auto"/>
            <w:vAlign w:val="center"/>
          </w:tcPr>
          <w:p w14:paraId="4D2FC558" w14:textId="77777777" w:rsidR="00727153" w:rsidRPr="004842FE" w:rsidRDefault="00727153" w:rsidP="00727153">
            <w:pPr>
              <w:numPr>
                <w:ilvl w:val="0"/>
                <w:numId w:val="21"/>
              </w:numPr>
              <w:autoSpaceDE w:val="0"/>
              <w:autoSpaceDN w:val="0"/>
              <w:adjustRightInd w:val="0"/>
              <w:rPr>
                <w:rFonts w:ascii="Helvetica" w:eastAsia="SimSun" w:hAnsi="Helvetica" w:cs="Helvetica"/>
                <w:lang w:eastAsia="en-AU"/>
              </w:rPr>
            </w:pPr>
            <w:r w:rsidRPr="004842FE">
              <w:rPr>
                <w:rFonts w:ascii="Helvetica" w:eastAsia="SimSun" w:hAnsi="Helvetica" w:cs="Helvetica"/>
                <w:lang w:eastAsia="en-AU"/>
              </w:rPr>
              <w:lastRenderedPageBreak/>
              <w:t>Further easing of restrictions:</w:t>
            </w:r>
          </w:p>
          <w:p w14:paraId="3CB29796" w14:textId="77777777" w:rsidR="00727153" w:rsidRPr="004842FE" w:rsidRDefault="00727153" w:rsidP="00727153">
            <w:pPr>
              <w:numPr>
                <w:ilvl w:val="0"/>
                <w:numId w:val="24"/>
              </w:numPr>
              <w:autoSpaceDE w:val="0"/>
              <w:autoSpaceDN w:val="0"/>
              <w:adjustRightInd w:val="0"/>
              <w:rPr>
                <w:rFonts w:ascii="Helvetica" w:eastAsia="SimSun" w:hAnsi="Helvetica" w:cs="Helvetica"/>
                <w:lang w:eastAsia="en-AU"/>
              </w:rPr>
            </w:pPr>
            <w:r w:rsidRPr="004842FE">
              <w:rPr>
                <w:rFonts w:ascii="Helvetica" w:eastAsia="SimSun" w:hAnsi="Helvetica" w:cs="Helvetica"/>
                <w:lang w:eastAsia="en-AU"/>
              </w:rPr>
              <w:t>Restaurants, cafés, clubs and other licensed venues</w:t>
            </w:r>
          </w:p>
          <w:p w14:paraId="2A6E39E6" w14:textId="77777777" w:rsidR="00727153" w:rsidRPr="004842FE" w:rsidRDefault="00727153" w:rsidP="00727153">
            <w:pPr>
              <w:numPr>
                <w:ilvl w:val="0"/>
                <w:numId w:val="24"/>
              </w:numPr>
              <w:autoSpaceDE w:val="0"/>
              <w:autoSpaceDN w:val="0"/>
              <w:adjustRightInd w:val="0"/>
              <w:rPr>
                <w:rFonts w:ascii="Helvetica" w:eastAsia="SimSun" w:hAnsi="Helvetica" w:cs="Helvetica"/>
                <w:lang w:eastAsia="en-AU"/>
              </w:rPr>
            </w:pPr>
            <w:r w:rsidRPr="004842FE">
              <w:rPr>
                <w:rFonts w:ascii="Helvetica" w:eastAsia="SimSun" w:hAnsi="Helvetica" w:cs="Helvetica"/>
                <w:lang w:eastAsia="en-AU"/>
              </w:rPr>
              <w:t>Weddings – 20 people</w:t>
            </w:r>
          </w:p>
          <w:p w14:paraId="61AFEF50" w14:textId="77777777" w:rsidR="00727153" w:rsidRPr="004842FE" w:rsidRDefault="00727153" w:rsidP="00727153">
            <w:pPr>
              <w:numPr>
                <w:ilvl w:val="0"/>
                <w:numId w:val="24"/>
              </w:numPr>
              <w:autoSpaceDE w:val="0"/>
              <w:autoSpaceDN w:val="0"/>
              <w:adjustRightInd w:val="0"/>
              <w:rPr>
                <w:rFonts w:ascii="Helvetica" w:eastAsia="SimSun" w:hAnsi="Helvetica" w:cs="Helvetica"/>
                <w:lang w:eastAsia="en-AU"/>
              </w:rPr>
            </w:pPr>
            <w:r w:rsidRPr="004842FE">
              <w:rPr>
                <w:rFonts w:ascii="Helvetica" w:eastAsia="SimSun" w:hAnsi="Helvetica" w:cs="Helvetica"/>
                <w:lang w:eastAsia="en-AU"/>
              </w:rPr>
              <w:t>Funerals – 50 people indoors and outdoors</w:t>
            </w:r>
          </w:p>
          <w:p w14:paraId="357CCA32" w14:textId="77777777" w:rsidR="00727153" w:rsidRPr="004842FE" w:rsidRDefault="00727153" w:rsidP="00727153">
            <w:pPr>
              <w:numPr>
                <w:ilvl w:val="0"/>
                <w:numId w:val="24"/>
              </w:numPr>
              <w:autoSpaceDE w:val="0"/>
              <w:autoSpaceDN w:val="0"/>
              <w:adjustRightInd w:val="0"/>
              <w:rPr>
                <w:rFonts w:ascii="Helvetica" w:eastAsia="SimSun" w:hAnsi="Helvetica" w:cs="Helvetica"/>
                <w:lang w:eastAsia="en-AU"/>
              </w:rPr>
            </w:pPr>
            <w:r w:rsidRPr="004842FE">
              <w:rPr>
                <w:rFonts w:ascii="Helvetica" w:eastAsia="SimSun" w:hAnsi="Helvetica" w:cs="Helvetica"/>
                <w:lang w:eastAsia="en-AU"/>
              </w:rPr>
              <w:t>Places of worship and religious ceremonies</w:t>
            </w:r>
          </w:p>
          <w:p w14:paraId="0F65BCDB" w14:textId="77777777" w:rsidR="00727153" w:rsidRPr="004842FE" w:rsidRDefault="00727153" w:rsidP="00727153">
            <w:pPr>
              <w:numPr>
                <w:ilvl w:val="0"/>
                <w:numId w:val="24"/>
              </w:numPr>
              <w:autoSpaceDE w:val="0"/>
              <w:autoSpaceDN w:val="0"/>
              <w:adjustRightInd w:val="0"/>
              <w:rPr>
                <w:rFonts w:ascii="Helvetica" w:eastAsia="SimSun" w:hAnsi="Helvetica" w:cs="Helvetica"/>
                <w:lang w:eastAsia="en-AU"/>
              </w:rPr>
            </w:pPr>
            <w:r w:rsidRPr="004842FE">
              <w:rPr>
                <w:rFonts w:ascii="Helvetica" w:eastAsia="SimSun" w:hAnsi="Helvetica" w:cs="Helvetica"/>
                <w:lang w:eastAsia="en-AU"/>
              </w:rPr>
              <w:t>Boot camps and personal training</w:t>
            </w:r>
          </w:p>
          <w:p w14:paraId="4D0AC51F" w14:textId="77777777" w:rsidR="00727153" w:rsidRPr="004842FE" w:rsidRDefault="00727153" w:rsidP="00727153">
            <w:pPr>
              <w:numPr>
                <w:ilvl w:val="0"/>
                <w:numId w:val="24"/>
              </w:numPr>
              <w:autoSpaceDE w:val="0"/>
              <w:autoSpaceDN w:val="0"/>
              <w:adjustRightInd w:val="0"/>
              <w:rPr>
                <w:rFonts w:ascii="Helvetica" w:eastAsia="SimSun" w:hAnsi="Helvetica" w:cs="Helvetica"/>
                <w:lang w:eastAsia="en-AU"/>
              </w:rPr>
            </w:pPr>
            <w:r w:rsidRPr="004842FE">
              <w:rPr>
                <w:rFonts w:ascii="Helvetica" w:eastAsia="SimSun" w:hAnsi="Helvetica" w:cs="Helvetica"/>
                <w:lang w:eastAsia="en-AU"/>
              </w:rPr>
              <w:t>Pools</w:t>
            </w:r>
          </w:p>
          <w:p w14:paraId="31390C81" w14:textId="77777777" w:rsidR="00727153" w:rsidRPr="004842FE" w:rsidRDefault="00727153" w:rsidP="00727153">
            <w:pPr>
              <w:numPr>
                <w:ilvl w:val="0"/>
                <w:numId w:val="24"/>
              </w:numPr>
              <w:autoSpaceDE w:val="0"/>
              <w:autoSpaceDN w:val="0"/>
              <w:adjustRightInd w:val="0"/>
              <w:rPr>
                <w:rFonts w:ascii="Helvetica" w:eastAsia="SimSun" w:hAnsi="Helvetica" w:cs="Helvetica"/>
                <w:lang w:eastAsia="en-AU"/>
              </w:rPr>
            </w:pPr>
            <w:r w:rsidRPr="004842FE">
              <w:rPr>
                <w:rFonts w:ascii="Helvetica" w:eastAsia="SimSun" w:hAnsi="Helvetica" w:cs="Helvetica"/>
                <w:lang w:eastAsia="en-AU"/>
              </w:rPr>
              <w:t>Community centres, facilities or youth centres</w:t>
            </w:r>
          </w:p>
          <w:p w14:paraId="74A18D52" w14:textId="3FFDD273" w:rsidR="00727153" w:rsidRDefault="00727153" w:rsidP="00727153">
            <w:pPr>
              <w:numPr>
                <w:ilvl w:val="0"/>
                <w:numId w:val="21"/>
              </w:numPr>
              <w:autoSpaceDE w:val="0"/>
              <w:autoSpaceDN w:val="0"/>
              <w:adjustRightInd w:val="0"/>
              <w:rPr>
                <w:rFonts w:ascii="Helvetica" w:eastAsia="SimSun" w:hAnsi="Helvetica" w:cs="Helvetica"/>
                <w:lang w:eastAsia="en-AU"/>
              </w:rPr>
            </w:pPr>
            <w:r w:rsidRPr="004842FE">
              <w:rPr>
                <w:rFonts w:ascii="Helvetica" w:eastAsia="SimSun" w:hAnsi="Helvetica" w:cs="Helvetica"/>
                <w:lang w:eastAsia="en-AU"/>
              </w:rPr>
              <w:t>Universities/CIT and other vocational training providers to increase face-to-face learning where possible</w:t>
            </w:r>
          </w:p>
          <w:p w14:paraId="04AFC311" w14:textId="316D4D9D" w:rsidR="00727153" w:rsidRPr="00D14BCD" w:rsidRDefault="00727153" w:rsidP="00727153">
            <w:pPr>
              <w:numPr>
                <w:ilvl w:val="0"/>
                <w:numId w:val="21"/>
              </w:numPr>
              <w:autoSpaceDE w:val="0"/>
              <w:autoSpaceDN w:val="0"/>
              <w:adjustRightInd w:val="0"/>
              <w:rPr>
                <w:rFonts w:ascii="Helvetica" w:eastAsia="SimSun" w:hAnsi="Helvetica" w:cs="Helvetica"/>
                <w:b/>
                <w:bCs/>
                <w:lang w:eastAsia="en-AU"/>
              </w:rPr>
            </w:pPr>
            <w:r w:rsidRPr="00DF3F37">
              <w:rPr>
                <w:rFonts w:ascii="Helvetica" w:eastAsia="SimSun" w:hAnsi="Helvetica" w:cs="Helvetica"/>
                <w:lang w:eastAsia="en-AU"/>
              </w:rPr>
              <w:t>Working from home if it works for you and your employer.</w:t>
            </w:r>
          </w:p>
        </w:tc>
        <w:tc>
          <w:tcPr>
            <w:tcW w:w="7626" w:type="dxa"/>
            <w:shd w:val="clear" w:color="auto" w:fill="auto"/>
            <w:vAlign w:val="center"/>
          </w:tcPr>
          <w:p w14:paraId="1D115BB1" w14:textId="08B8E8D6" w:rsidR="00727153" w:rsidRPr="004842FE" w:rsidRDefault="00727153" w:rsidP="00727153">
            <w:pPr>
              <w:numPr>
                <w:ilvl w:val="0"/>
                <w:numId w:val="21"/>
              </w:numPr>
              <w:autoSpaceDE w:val="0"/>
              <w:autoSpaceDN w:val="0"/>
              <w:adjustRightInd w:val="0"/>
              <w:rPr>
                <w:rFonts w:ascii="Helvetica" w:eastAsia="SimSun" w:hAnsi="Helvetica" w:cs="Helvetica"/>
                <w:lang w:eastAsia="en-AU"/>
              </w:rPr>
            </w:pPr>
            <w:r w:rsidRPr="004842FE">
              <w:rPr>
                <w:rFonts w:ascii="Helvetica" w:eastAsia="SimSun" w:hAnsi="Helvetica" w:cs="Helvetica"/>
                <w:lang w:val="fil" w:bidi="fil"/>
              </w:rPr>
              <w:t xml:space="preserve">Karagdagang </w:t>
            </w:r>
            <w:r w:rsidR="00B46187">
              <w:rPr>
                <w:rFonts w:ascii="Helvetica" w:eastAsia="SimSun" w:hAnsi="Helvetica" w:cs="Helvetica"/>
                <w:lang w:val="fil" w:bidi="fil"/>
              </w:rPr>
              <w:t xml:space="preserve">pagluluwag </w:t>
            </w:r>
            <w:r w:rsidRPr="004842FE">
              <w:rPr>
                <w:rFonts w:ascii="Helvetica" w:eastAsia="SimSun" w:hAnsi="Helvetica" w:cs="Helvetica"/>
                <w:lang w:val="fil" w:bidi="fil"/>
              </w:rPr>
              <w:t>ng mga paghihigpit:</w:t>
            </w:r>
          </w:p>
          <w:p w14:paraId="3DF74F12" w14:textId="79C09D8E" w:rsidR="00727153" w:rsidRPr="004842FE" w:rsidRDefault="00B46187" w:rsidP="00727153">
            <w:pPr>
              <w:numPr>
                <w:ilvl w:val="0"/>
                <w:numId w:val="24"/>
              </w:numPr>
              <w:autoSpaceDE w:val="0"/>
              <w:autoSpaceDN w:val="0"/>
              <w:adjustRightInd w:val="0"/>
              <w:rPr>
                <w:rFonts w:ascii="Helvetica" w:eastAsia="SimSun" w:hAnsi="Helvetica" w:cs="Helvetica"/>
                <w:lang w:eastAsia="en-AU"/>
              </w:rPr>
            </w:pPr>
            <w:r>
              <w:rPr>
                <w:rFonts w:ascii="Helvetica" w:eastAsia="SimSun" w:hAnsi="Helvetica" w:cs="Helvetica"/>
                <w:lang w:val="fil" w:bidi="fil"/>
              </w:rPr>
              <w:t>Mga r</w:t>
            </w:r>
            <w:r w:rsidR="00727153" w:rsidRPr="004842FE">
              <w:rPr>
                <w:rFonts w:ascii="Helvetica" w:eastAsia="SimSun" w:hAnsi="Helvetica" w:cs="Helvetica"/>
                <w:lang w:val="fil" w:bidi="fil"/>
              </w:rPr>
              <w:t>est</w:t>
            </w:r>
            <w:r>
              <w:rPr>
                <w:rFonts w:ascii="Helvetica" w:eastAsia="SimSun" w:hAnsi="Helvetica" w:cs="Helvetica"/>
                <w:lang w:val="fil" w:bidi="fil"/>
              </w:rPr>
              <w:t>oran</w:t>
            </w:r>
            <w:r w:rsidR="00727153" w:rsidRPr="004842FE">
              <w:rPr>
                <w:rFonts w:ascii="Helvetica" w:eastAsia="SimSun" w:hAnsi="Helvetica" w:cs="Helvetica"/>
                <w:lang w:val="fil" w:bidi="fil"/>
              </w:rPr>
              <w:t xml:space="preserve">, </w:t>
            </w:r>
            <w:r>
              <w:rPr>
                <w:rFonts w:ascii="Helvetica" w:eastAsia="SimSun" w:hAnsi="Helvetica" w:cs="Helvetica"/>
                <w:lang w:val="fil" w:bidi="fil"/>
              </w:rPr>
              <w:t>kapihan</w:t>
            </w:r>
            <w:r w:rsidR="00727153" w:rsidRPr="004842FE">
              <w:rPr>
                <w:rFonts w:ascii="Helvetica" w:eastAsia="SimSun" w:hAnsi="Helvetica" w:cs="Helvetica"/>
                <w:lang w:val="fil" w:bidi="fil"/>
              </w:rPr>
              <w:t xml:space="preserve">, </w:t>
            </w:r>
            <w:r>
              <w:rPr>
                <w:rFonts w:ascii="Helvetica" w:eastAsia="SimSun" w:hAnsi="Helvetica" w:cs="Helvetica"/>
                <w:lang w:val="fil" w:bidi="fil"/>
              </w:rPr>
              <w:t>c</w:t>
            </w:r>
            <w:r w:rsidR="00727153" w:rsidRPr="004842FE">
              <w:rPr>
                <w:rFonts w:ascii="Helvetica" w:eastAsia="SimSun" w:hAnsi="Helvetica" w:cs="Helvetica"/>
                <w:lang w:val="fil" w:bidi="fil"/>
              </w:rPr>
              <w:t>lub at iba pang lisensiyadong lugar</w:t>
            </w:r>
          </w:p>
          <w:p w14:paraId="53A1411A" w14:textId="50EFF28E" w:rsidR="00727153" w:rsidRPr="004842FE" w:rsidRDefault="00B46187" w:rsidP="00727153">
            <w:pPr>
              <w:numPr>
                <w:ilvl w:val="0"/>
                <w:numId w:val="24"/>
              </w:numPr>
              <w:autoSpaceDE w:val="0"/>
              <w:autoSpaceDN w:val="0"/>
              <w:adjustRightInd w:val="0"/>
              <w:rPr>
                <w:rFonts w:ascii="Helvetica" w:eastAsia="SimSun" w:hAnsi="Helvetica" w:cs="Helvetica"/>
                <w:lang w:eastAsia="en-AU"/>
              </w:rPr>
            </w:pPr>
            <w:r>
              <w:rPr>
                <w:rFonts w:ascii="Helvetica" w:eastAsia="SimSun" w:hAnsi="Helvetica" w:cs="Helvetica"/>
                <w:lang w:val="fil" w:bidi="fil"/>
              </w:rPr>
              <w:t>Mga k</w:t>
            </w:r>
            <w:r w:rsidR="00727153" w:rsidRPr="004842FE">
              <w:rPr>
                <w:rFonts w:ascii="Helvetica" w:eastAsia="SimSun" w:hAnsi="Helvetica" w:cs="Helvetica"/>
                <w:lang w:val="fil" w:bidi="fil"/>
              </w:rPr>
              <w:t xml:space="preserve">asal – 20 </w:t>
            </w:r>
            <w:r>
              <w:rPr>
                <w:rFonts w:ascii="Helvetica" w:eastAsia="SimSun" w:hAnsi="Helvetica" w:cs="Helvetica"/>
                <w:lang w:val="fil" w:bidi="fil"/>
              </w:rPr>
              <w:t>ka</w:t>
            </w:r>
            <w:r w:rsidR="00727153" w:rsidRPr="004842FE">
              <w:rPr>
                <w:rFonts w:ascii="Helvetica" w:eastAsia="SimSun" w:hAnsi="Helvetica" w:cs="Helvetica"/>
                <w:lang w:val="fil" w:bidi="fil"/>
              </w:rPr>
              <w:t>tao</w:t>
            </w:r>
          </w:p>
          <w:p w14:paraId="6C4B5AEF" w14:textId="59C2DB1C" w:rsidR="00727153" w:rsidRPr="004842FE" w:rsidRDefault="00B46187" w:rsidP="00727153">
            <w:pPr>
              <w:numPr>
                <w:ilvl w:val="0"/>
                <w:numId w:val="24"/>
              </w:numPr>
              <w:autoSpaceDE w:val="0"/>
              <w:autoSpaceDN w:val="0"/>
              <w:adjustRightInd w:val="0"/>
              <w:rPr>
                <w:rFonts w:ascii="Helvetica" w:eastAsia="SimSun" w:hAnsi="Helvetica" w:cs="Helvetica"/>
                <w:lang w:eastAsia="en-AU"/>
              </w:rPr>
            </w:pPr>
            <w:r>
              <w:rPr>
                <w:rFonts w:ascii="Helvetica" w:eastAsia="SimSun" w:hAnsi="Helvetica" w:cs="Helvetica"/>
                <w:lang w:val="fil" w:bidi="fil"/>
              </w:rPr>
              <w:t>Mga l</w:t>
            </w:r>
            <w:r w:rsidR="00727153" w:rsidRPr="004842FE">
              <w:rPr>
                <w:rFonts w:ascii="Helvetica" w:eastAsia="SimSun" w:hAnsi="Helvetica" w:cs="Helvetica"/>
                <w:lang w:val="fil" w:bidi="fil"/>
              </w:rPr>
              <w:t xml:space="preserve">ibing – 50 </w:t>
            </w:r>
            <w:r>
              <w:rPr>
                <w:rFonts w:ascii="Helvetica" w:eastAsia="SimSun" w:hAnsi="Helvetica" w:cs="Helvetica"/>
                <w:lang w:val="fil" w:bidi="fil"/>
              </w:rPr>
              <w:t>ka</w:t>
            </w:r>
            <w:r w:rsidR="00727153" w:rsidRPr="004842FE">
              <w:rPr>
                <w:rFonts w:ascii="Helvetica" w:eastAsia="SimSun" w:hAnsi="Helvetica" w:cs="Helvetica"/>
                <w:lang w:val="fil" w:bidi="fil"/>
              </w:rPr>
              <w:t>tao sa loob at labas</w:t>
            </w:r>
          </w:p>
          <w:p w14:paraId="21EC7085" w14:textId="77777777" w:rsidR="00727153" w:rsidRPr="004842FE" w:rsidRDefault="00727153" w:rsidP="00727153">
            <w:pPr>
              <w:numPr>
                <w:ilvl w:val="0"/>
                <w:numId w:val="24"/>
              </w:numPr>
              <w:autoSpaceDE w:val="0"/>
              <w:autoSpaceDN w:val="0"/>
              <w:adjustRightInd w:val="0"/>
              <w:rPr>
                <w:rFonts w:ascii="Helvetica" w:eastAsia="SimSun" w:hAnsi="Helvetica" w:cs="Helvetica"/>
                <w:lang w:eastAsia="en-AU"/>
              </w:rPr>
            </w:pPr>
            <w:r w:rsidRPr="004842FE">
              <w:rPr>
                <w:rFonts w:ascii="Helvetica" w:eastAsia="SimSun" w:hAnsi="Helvetica" w:cs="Helvetica"/>
                <w:lang w:val="fil" w:bidi="fil"/>
              </w:rPr>
              <w:t>Mga lugar ng pagsamba at seremonya ng relihiyon</w:t>
            </w:r>
          </w:p>
          <w:p w14:paraId="06A5752A" w14:textId="140375F7" w:rsidR="00727153" w:rsidRPr="004842FE" w:rsidRDefault="00B46187" w:rsidP="00727153">
            <w:pPr>
              <w:numPr>
                <w:ilvl w:val="0"/>
                <w:numId w:val="24"/>
              </w:numPr>
              <w:autoSpaceDE w:val="0"/>
              <w:autoSpaceDN w:val="0"/>
              <w:adjustRightInd w:val="0"/>
              <w:rPr>
                <w:rFonts w:ascii="Helvetica" w:eastAsia="SimSun" w:hAnsi="Helvetica" w:cs="Helvetica"/>
                <w:lang w:eastAsia="en-AU"/>
              </w:rPr>
            </w:pPr>
            <w:r>
              <w:rPr>
                <w:rFonts w:ascii="Helvetica" w:eastAsia="SimSun" w:hAnsi="Helvetica" w:cs="Helvetica"/>
                <w:lang w:val="fil" w:bidi="fil"/>
              </w:rPr>
              <w:t>Mga b</w:t>
            </w:r>
            <w:r w:rsidR="00727153" w:rsidRPr="004842FE">
              <w:rPr>
                <w:rFonts w:ascii="Helvetica" w:eastAsia="SimSun" w:hAnsi="Helvetica" w:cs="Helvetica"/>
                <w:lang w:val="fil" w:bidi="fil"/>
              </w:rPr>
              <w:t xml:space="preserve">oot </w:t>
            </w:r>
            <w:r>
              <w:rPr>
                <w:rFonts w:ascii="Helvetica" w:eastAsia="SimSun" w:hAnsi="Helvetica" w:cs="Helvetica"/>
                <w:lang w:val="fil" w:bidi="fil"/>
              </w:rPr>
              <w:t>camp</w:t>
            </w:r>
            <w:r w:rsidR="00727153" w:rsidRPr="004842FE">
              <w:rPr>
                <w:rFonts w:ascii="Helvetica" w:eastAsia="SimSun" w:hAnsi="Helvetica" w:cs="Helvetica"/>
                <w:lang w:val="fil" w:bidi="fil"/>
              </w:rPr>
              <w:t xml:space="preserve"> at personal na pagsasanay</w:t>
            </w:r>
          </w:p>
          <w:p w14:paraId="148C6D61" w14:textId="172E1008" w:rsidR="00727153" w:rsidRPr="004842FE" w:rsidRDefault="00B46187" w:rsidP="00727153">
            <w:pPr>
              <w:numPr>
                <w:ilvl w:val="0"/>
                <w:numId w:val="24"/>
              </w:numPr>
              <w:autoSpaceDE w:val="0"/>
              <w:autoSpaceDN w:val="0"/>
              <w:adjustRightInd w:val="0"/>
              <w:rPr>
                <w:rFonts w:ascii="Helvetica" w:eastAsia="SimSun" w:hAnsi="Helvetica" w:cs="Helvetica"/>
                <w:lang w:eastAsia="en-AU"/>
              </w:rPr>
            </w:pPr>
            <w:r>
              <w:rPr>
                <w:rFonts w:ascii="Helvetica" w:eastAsia="SimSun" w:hAnsi="Helvetica" w:cs="Helvetica"/>
                <w:lang w:val="fil" w:bidi="fil"/>
              </w:rPr>
              <w:t>Mga languyan</w:t>
            </w:r>
          </w:p>
          <w:p w14:paraId="6A4CE0A7" w14:textId="5D29CD3C" w:rsidR="00727153" w:rsidRPr="001E29CE" w:rsidRDefault="00727153" w:rsidP="00727153">
            <w:pPr>
              <w:numPr>
                <w:ilvl w:val="0"/>
                <w:numId w:val="24"/>
              </w:numPr>
              <w:autoSpaceDE w:val="0"/>
              <w:autoSpaceDN w:val="0"/>
              <w:adjustRightInd w:val="0"/>
              <w:rPr>
                <w:rFonts w:ascii="Helvetica" w:eastAsia="SimSun" w:hAnsi="Helvetica" w:cs="Helvetica"/>
                <w:lang w:val="pl-PL" w:eastAsia="en-AU"/>
              </w:rPr>
            </w:pPr>
            <w:r w:rsidRPr="004842FE">
              <w:rPr>
                <w:rFonts w:ascii="Helvetica" w:eastAsia="SimSun" w:hAnsi="Helvetica" w:cs="Helvetica"/>
                <w:lang w:val="fil" w:bidi="fil"/>
              </w:rPr>
              <w:t>Mga sentro ng komunidad, pasilidad o sentro</w:t>
            </w:r>
            <w:r w:rsidR="00B46187">
              <w:rPr>
                <w:rFonts w:ascii="Helvetica" w:eastAsia="SimSun" w:hAnsi="Helvetica" w:cs="Helvetica"/>
                <w:lang w:val="fil" w:bidi="fil"/>
              </w:rPr>
              <w:t xml:space="preserve"> </w:t>
            </w:r>
            <w:r w:rsidRPr="004842FE">
              <w:rPr>
                <w:rFonts w:ascii="Helvetica" w:eastAsia="SimSun" w:hAnsi="Helvetica" w:cs="Helvetica"/>
                <w:lang w:val="fil" w:bidi="fil"/>
              </w:rPr>
              <w:t>ng kabataan</w:t>
            </w:r>
          </w:p>
          <w:p w14:paraId="22534C46" w14:textId="5C9CCBFD" w:rsidR="00727153" w:rsidRPr="001E29CE" w:rsidRDefault="00727153" w:rsidP="00727153">
            <w:pPr>
              <w:numPr>
                <w:ilvl w:val="0"/>
                <w:numId w:val="21"/>
              </w:numPr>
              <w:autoSpaceDE w:val="0"/>
              <w:autoSpaceDN w:val="0"/>
              <w:adjustRightInd w:val="0"/>
              <w:rPr>
                <w:rFonts w:ascii="Helvetica" w:eastAsia="SimSun" w:hAnsi="Helvetica" w:cs="Helvetica"/>
                <w:lang w:val="pl-PL" w:eastAsia="en-AU"/>
              </w:rPr>
            </w:pPr>
            <w:r w:rsidRPr="004842FE">
              <w:rPr>
                <w:rFonts w:ascii="Helvetica" w:eastAsia="SimSun" w:hAnsi="Helvetica" w:cs="Helvetica"/>
                <w:lang w:val="fil" w:bidi="fil"/>
              </w:rPr>
              <w:t xml:space="preserve">Mga </w:t>
            </w:r>
            <w:r w:rsidR="00B46187">
              <w:rPr>
                <w:rFonts w:ascii="Helvetica" w:eastAsia="SimSun" w:hAnsi="Helvetica" w:cs="Helvetica"/>
                <w:lang w:val="fil" w:bidi="fil"/>
              </w:rPr>
              <w:t>pamantasan</w:t>
            </w:r>
            <w:r w:rsidRPr="004842FE">
              <w:rPr>
                <w:rFonts w:ascii="Helvetica" w:eastAsia="SimSun" w:hAnsi="Helvetica" w:cs="Helvetica"/>
                <w:lang w:val="fil" w:bidi="fil"/>
              </w:rPr>
              <w:t>/CIT</w:t>
            </w:r>
            <w:r w:rsidR="00B46187">
              <w:rPr>
                <w:rFonts w:ascii="Helvetica" w:eastAsia="SimSun" w:hAnsi="Helvetica" w:cs="Helvetica"/>
                <w:lang w:val="fil" w:bidi="fil"/>
              </w:rPr>
              <w:t xml:space="preserve"> </w:t>
            </w:r>
            <w:r w:rsidRPr="004842FE">
              <w:rPr>
                <w:rFonts w:ascii="Helvetica" w:eastAsia="SimSun" w:hAnsi="Helvetica" w:cs="Helvetica"/>
                <w:lang w:val="fil" w:bidi="fil"/>
              </w:rPr>
              <w:t xml:space="preserve">at iba pang mga </w:t>
            </w:r>
            <w:r w:rsidR="00B46187">
              <w:rPr>
                <w:rFonts w:ascii="Helvetica" w:eastAsia="SimSun" w:hAnsi="Helvetica" w:cs="Helvetica"/>
                <w:lang w:val="fil" w:bidi="fil"/>
              </w:rPr>
              <w:t>provider na bokasyunal na pagsasanay</w:t>
            </w:r>
            <w:r w:rsidRPr="004842FE">
              <w:rPr>
                <w:rFonts w:ascii="Helvetica" w:eastAsia="SimSun" w:hAnsi="Helvetica" w:cs="Helvetica"/>
                <w:lang w:val="fil" w:bidi="fil"/>
              </w:rPr>
              <w:t xml:space="preserve"> upang ma</w:t>
            </w:r>
            <w:r w:rsidR="00B46187">
              <w:rPr>
                <w:rFonts w:ascii="Helvetica" w:eastAsia="SimSun" w:hAnsi="Helvetica" w:cs="Helvetica"/>
                <w:lang w:val="fil" w:bidi="fil"/>
              </w:rPr>
              <w:t>r</w:t>
            </w:r>
            <w:r w:rsidRPr="004842FE">
              <w:rPr>
                <w:rFonts w:ascii="Helvetica" w:eastAsia="SimSun" w:hAnsi="Helvetica" w:cs="Helvetica"/>
                <w:lang w:val="fil" w:bidi="fil"/>
              </w:rPr>
              <w:t>agdagan ang harap</w:t>
            </w:r>
            <w:r w:rsidR="00B46187">
              <w:rPr>
                <w:rFonts w:ascii="Helvetica" w:eastAsia="SimSun" w:hAnsi="Helvetica" w:cs="Helvetica"/>
                <w:lang w:val="fil" w:bidi="fil"/>
              </w:rPr>
              <w:t>-harap</w:t>
            </w:r>
            <w:r w:rsidRPr="004842FE">
              <w:rPr>
                <w:rFonts w:ascii="Helvetica" w:eastAsia="SimSun" w:hAnsi="Helvetica" w:cs="Helvetica"/>
                <w:lang w:val="fil" w:bidi="fil"/>
              </w:rPr>
              <w:t xml:space="preserve">ang pag-aaral </w:t>
            </w:r>
            <w:r w:rsidR="00B46187">
              <w:rPr>
                <w:rFonts w:ascii="Helvetica" w:eastAsia="SimSun" w:hAnsi="Helvetica" w:cs="Helvetica"/>
                <w:lang w:val="fil" w:bidi="fil"/>
              </w:rPr>
              <w:t>hangga’t</w:t>
            </w:r>
            <w:r w:rsidRPr="004842FE">
              <w:rPr>
                <w:rFonts w:ascii="Helvetica" w:eastAsia="SimSun" w:hAnsi="Helvetica" w:cs="Helvetica"/>
                <w:lang w:val="fil" w:bidi="fil"/>
              </w:rPr>
              <w:t xml:space="preserve"> maaari</w:t>
            </w:r>
          </w:p>
          <w:p w14:paraId="65DB21E4" w14:textId="6AF344D2" w:rsidR="00727153" w:rsidRPr="001E29CE" w:rsidRDefault="00B46187" w:rsidP="00B46187">
            <w:pPr>
              <w:numPr>
                <w:ilvl w:val="0"/>
                <w:numId w:val="21"/>
              </w:numPr>
              <w:autoSpaceDE w:val="0"/>
              <w:autoSpaceDN w:val="0"/>
              <w:adjustRightInd w:val="0"/>
              <w:rPr>
                <w:rFonts w:ascii="Helvetica" w:eastAsia="SimSun" w:hAnsi="Helvetica" w:cs="Helvetica"/>
                <w:lang w:val="pl-PL" w:eastAsia="en-AU"/>
              </w:rPr>
            </w:pPr>
            <w:r w:rsidRPr="001E29CE">
              <w:rPr>
                <w:rFonts w:ascii="Helvetica" w:eastAsia="SimSun" w:hAnsi="Helvetica" w:cs="Helvetica"/>
                <w:lang w:val="pl-PL" w:eastAsia="en-AU"/>
              </w:rPr>
              <w:t>P</w:t>
            </w:r>
            <w:r w:rsidR="00727153" w:rsidRPr="00B46187">
              <w:rPr>
                <w:rFonts w:ascii="Helvetica" w:eastAsia="SimSun" w:hAnsi="Helvetica" w:cs="Helvetica"/>
                <w:lang w:val="fil" w:bidi="fil"/>
              </w:rPr>
              <w:t xml:space="preserve">agtatrabaho mula sa bahay kung ito ay </w:t>
            </w:r>
            <w:r>
              <w:rPr>
                <w:rFonts w:ascii="Helvetica" w:eastAsia="SimSun" w:hAnsi="Helvetica" w:cs="Helvetica"/>
                <w:lang w:val="fil" w:bidi="fil"/>
              </w:rPr>
              <w:t>angkop</w:t>
            </w:r>
            <w:r w:rsidR="00727153" w:rsidRPr="00B46187">
              <w:rPr>
                <w:rFonts w:ascii="Helvetica" w:eastAsia="SimSun" w:hAnsi="Helvetica" w:cs="Helvetica"/>
                <w:lang w:val="fil" w:bidi="fil"/>
              </w:rPr>
              <w:t xml:space="preserve"> para sa iyo at sa iyong </w:t>
            </w:r>
            <w:r>
              <w:rPr>
                <w:rFonts w:ascii="Helvetica" w:eastAsia="SimSun" w:hAnsi="Helvetica" w:cs="Helvetica"/>
                <w:lang w:val="fil" w:bidi="fil"/>
              </w:rPr>
              <w:t>tagapag-empleyo</w:t>
            </w:r>
            <w:r w:rsidR="00727153" w:rsidRPr="00B46187">
              <w:rPr>
                <w:rFonts w:ascii="Helvetica" w:eastAsia="SimSun" w:hAnsi="Helvetica" w:cs="Helvetica"/>
                <w:lang w:val="fil" w:bidi="fil"/>
              </w:rPr>
              <w:t>.</w:t>
            </w:r>
          </w:p>
        </w:tc>
      </w:tr>
      <w:tr w:rsidR="00727153" w:rsidRPr="008C09DC" w14:paraId="271B46B5" w14:textId="77777777" w:rsidTr="008D3280">
        <w:trPr>
          <w:trHeight w:val="547"/>
        </w:trPr>
        <w:tc>
          <w:tcPr>
            <w:tcW w:w="7655" w:type="dxa"/>
            <w:shd w:val="clear" w:color="auto" w:fill="auto"/>
            <w:vAlign w:val="center"/>
          </w:tcPr>
          <w:p w14:paraId="3ED2D6D0" w14:textId="2A5E2C1C" w:rsidR="00727153" w:rsidRPr="00A65FC6" w:rsidRDefault="00727153" w:rsidP="008D3280">
            <w:pPr>
              <w:autoSpaceDE w:val="0"/>
              <w:autoSpaceDN w:val="0"/>
              <w:adjustRightInd w:val="0"/>
              <w:ind w:left="22"/>
              <w:rPr>
                <w:rFonts w:ascii="Helvetica" w:eastAsia="SimSun" w:hAnsi="Helvetica" w:cs="Helvetica"/>
                <w:snapToGrid/>
                <w:lang w:eastAsia="en-AU"/>
              </w:rPr>
            </w:pPr>
            <w:r w:rsidRPr="00D14BCD">
              <w:rPr>
                <w:rFonts w:ascii="Helvetica" w:eastAsia="SimSun" w:hAnsi="Helvetica" w:cs="Helvetica"/>
                <w:b/>
                <w:bCs/>
                <w:lang w:eastAsia="en-AU"/>
              </w:rPr>
              <w:t>Step 2.2</w:t>
            </w:r>
          </w:p>
        </w:tc>
        <w:tc>
          <w:tcPr>
            <w:tcW w:w="7626" w:type="dxa"/>
            <w:shd w:val="clear" w:color="auto" w:fill="auto"/>
            <w:vAlign w:val="center"/>
          </w:tcPr>
          <w:p w14:paraId="3987BAEF" w14:textId="79CEF520" w:rsidR="00727153" w:rsidRPr="00A65FC6" w:rsidRDefault="00727153" w:rsidP="008D3280">
            <w:pPr>
              <w:autoSpaceDE w:val="0"/>
              <w:autoSpaceDN w:val="0"/>
              <w:adjustRightInd w:val="0"/>
              <w:ind w:left="22"/>
              <w:rPr>
                <w:rFonts w:ascii="Arial" w:eastAsia="Arial Unicode MS" w:hAnsi="Arial" w:cs="Arial"/>
              </w:rPr>
            </w:pPr>
            <w:r w:rsidRPr="00D14BCD">
              <w:rPr>
                <w:rFonts w:ascii="Helvetica" w:eastAsia="SimSun" w:hAnsi="Helvetica" w:cs="Helvetica"/>
                <w:b/>
                <w:lang w:val="fil" w:bidi="fil"/>
              </w:rPr>
              <w:t>Hakbang 2.2</w:t>
            </w:r>
          </w:p>
        </w:tc>
      </w:tr>
      <w:tr w:rsidR="00727153" w:rsidRPr="008D3280" w14:paraId="7C5752FB" w14:textId="77777777" w:rsidTr="00B978EC">
        <w:trPr>
          <w:trHeight w:val="466"/>
        </w:trPr>
        <w:tc>
          <w:tcPr>
            <w:tcW w:w="7655" w:type="dxa"/>
            <w:shd w:val="clear" w:color="auto" w:fill="auto"/>
            <w:vAlign w:val="center"/>
          </w:tcPr>
          <w:p w14:paraId="64817D53" w14:textId="3A99215D" w:rsidR="00727153" w:rsidRPr="00A65FC6" w:rsidRDefault="00727153" w:rsidP="00727153">
            <w:pPr>
              <w:autoSpaceDE w:val="0"/>
              <w:autoSpaceDN w:val="0"/>
              <w:adjustRightInd w:val="0"/>
              <w:ind w:left="22"/>
              <w:rPr>
                <w:rFonts w:ascii="Helvetica" w:eastAsia="SimSun" w:hAnsi="Helvetica" w:cs="Helvetica"/>
                <w:snapToGrid/>
                <w:lang w:eastAsia="en-AU"/>
              </w:rPr>
            </w:pPr>
            <w:r w:rsidRPr="00FA72DC">
              <w:rPr>
                <w:rFonts w:ascii="Helvetica" w:eastAsia="SimSun" w:hAnsi="Helvetica" w:cs="Helvetica"/>
                <w:lang w:eastAsia="en-AU"/>
              </w:rPr>
              <w:t>1 person per 4 square metres</w:t>
            </w:r>
          </w:p>
        </w:tc>
        <w:tc>
          <w:tcPr>
            <w:tcW w:w="7626" w:type="dxa"/>
            <w:shd w:val="clear" w:color="auto" w:fill="auto"/>
            <w:vAlign w:val="center"/>
          </w:tcPr>
          <w:p w14:paraId="56B1C174" w14:textId="782C4260" w:rsidR="00727153" w:rsidRPr="001E29CE" w:rsidRDefault="00727153" w:rsidP="00B46187">
            <w:pPr>
              <w:rPr>
                <w:rFonts w:ascii="Arial" w:eastAsia="Arial Unicode MS" w:hAnsi="Arial" w:cs="Arial"/>
                <w:lang w:val="pl-PL"/>
              </w:rPr>
            </w:pPr>
            <w:r w:rsidRPr="00FA72DC">
              <w:rPr>
                <w:rFonts w:ascii="Helvetica" w:eastAsia="SimSun" w:hAnsi="Helvetica" w:cs="Helvetica"/>
                <w:lang w:val="fil" w:bidi="fil"/>
              </w:rPr>
              <w:t xml:space="preserve">1 tao </w:t>
            </w:r>
            <w:r w:rsidR="00B46187">
              <w:rPr>
                <w:rFonts w:ascii="Helvetica" w:eastAsia="SimSun" w:hAnsi="Helvetica" w:cs="Helvetica"/>
                <w:lang w:val="fil" w:bidi="fil"/>
              </w:rPr>
              <w:t>sa bawat</w:t>
            </w:r>
            <w:r w:rsidRPr="00FA72DC">
              <w:rPr>
                <w:rFonts w:ascii="Helvetica" w:eastAsia="SimSun" w:hAnsi="Helvetica" w:cs="Helvetica"/>
                <w:lang w:val="fil" w:bidi="fil"/>
              </w:rPr>
              <w:t xml:space="preserve"> 4 </w:t>
            </w:r>
            <w:r w:rsidR="00B46187">
              <w:rPr>
                <w:rFonts w:ascii="Helvetica" w:eastAsia="SimSun" w:hAnsi="Helvetica" w:cs="Helvetica"/>
                <w:lang w:val="fil" w:bidi="fil"/>
              </w:rPr>
              <w:t xml:space="preserve">na </w:t>
            </w:r>
            <w:r w:rsidR="00844A4B">
              <w:rPr>
                <w:rFonts w:ascii="Helvetica" w:eastAsia="SimSun" w:hAnsi="Helvetica" w:cs="Helvetica"/>
                <w:lang w:val="fil" w:bidi="fil"/>
              </w:rPr>
              <w:t>metro kuwadrado</w:t>
            </w:r>
          </w:p>
        </w:tc>
      </w:tr>
      <w:tr w:rsidR="00727153" w:rsidRPr="008C09DC" w14:paraId="0F22BFC7" w14:textId="77777777" w:rsidTr="00B978EC">
        <w:trPr>
          <w:trHeight w:val="466"/>
        </w:trPr>
        <w:tc>
          <w:tcPr>
            <w:tcW w:w="7655" w:type="dxa"/>
            <w:shd w:val="clear" w:color="auto" w:fill="auto"/>
            <w:vAlign w:val="center"/>
          </w:tcPr>
          <w:p w14:paraId="18A0ADD1" w14:textId="5068C7C6" w:rsidR="00727153" w:rsidRPr="00AD7C7E" w:rsidRDefault="00727153" w:rsidP="00727153">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eastAsia="en-AU"/>
              </w:rPr>
              <w:t>Maximum 100 people</w:t>
            </w:r>
          </w:p>
        </w:tc>
        <w:tc>
          <w:tcPr>
            <w:tcW w:w="7626" w:type="dxa"/>
            <w:shd w:val="clear" w:color="auto" w:fill="auto"/>
            <w:vAlign w:val="center"/>
          </w:tcPr>
          <w:p w14:paraId="6738F52D" w14:textId="52A668BB" w:rsidR="00727153" w:rsidRPr="00A65FC6" w:rsidRDefault="00F97976" w:rsidP="00F97976">
            <w:pPr>
              <w:rPr>
                <w:rFonts w:ascii="Arial" w:eastAsia="Arial Unicode MS" w:hAnsi="Arial" w:cs="Arial"/>
              </w:rPr>
            </w:pPr>
            <w:r>
              <w:rPr>
                <w:rFonts w:ascii="Helvetica" w:eastAsia="SimSun" w:hAnsi="Helvetica" w:cs="Helvetica"/>
                <w:snapToGrid/>
                <w:lang w:val="fil" w:bidi="fil"/>
              </w:rPr>
              <w:t>Ang p</w:t>
            </w:r>
            <w:r w:rsidR="00B46187">
              <w:rPr>
                <w:rFonts w:ascii="Helvetica" w:eastAsia="SimSun" w:hAnsi="Helvetica" w:cs="Helvetica"/>
                <w:snapToGrid/>
                <w:lang w:val="fil" w:bidi="fil"/>
              </w:rPr>
              <w:t xml:space="preserve">inakamaraming bilang ay </w:t>
            </w:r>
            <w:r w:rsidR="00727153">
              <w:rPr>
                <w:rFonts w:ascii="Helvetica" w:eastAsia="SimSun" w:hAnsi="Helvetica" w:cs="Helvetica"/>
                <w:snapToGrid/>
                <w:lang w:val="fil" w:bidi="fil"/>
              </w:rPr>
              <w:t>100 katao</w:t>
            </w:r>
          </w:p>
        </w:tc>
      </w:tr>
      <w:tr w:rsidR="00727153" w:rsidRPr="008C09DC" w14:paraId="5873C5BF" w14:textId="77777777" w:rsidTr="00B978EC">
        <w:trPr>
          <w:trHeight w:val="466"/>
        </w:trPr>
        <w:tc>
          <w:tcPr>
            <w:tcW w:w="7655" w:type="dxa"/>
            <w:shd w:val="clear" w:color="auto" w:fill="auto"/>
            <w:vAlign w:val="center"/>
          </w:tcPr>
          <w:p w14:paraId="1729401C" w14:textId="0952DF79" w:rsidR="00727153" w:rsidRPr="00A65FC6" w:rsidRDefault="00727153" w:rsidP="00727153">
            <w:pPr>
              <w:autoSpaceDE w:val="0"/>
              <w:autoSpaceDN w:val="0"/>
              <w:adjustRightInd w:val="0"/>
              <w:ind w:left="22"/>
              <w:rPr>
                <w:rFonts w:ascii="Helvetica" w:eastAsia="SimSun" w:hAnsi="Helvetica" w:cs="Helvetica"/>
                <w:snapToGrid/>
                <w:lang w:eastAsia="en-AU"/>
              </w:rPr>
            </w:pPr>
            <w:r w:rsidRPr="00AD7C7E">
              <w:rPr>
                <w:rFonts w:ascii="Helvetica" w:eastAsia="SimSun" w:hAnsi="Helvetica" w:cs="Helvetica"/>
                <w:snapToGrid/>
                <w:lang w:eastAsia="en-AU"/>
              </w:rPr>
              <w:t>COVID Safety Plan</w:t>
            </w:r>
          </w:p>
        </w:tc>
        <w:tc>
          <w:tcPr>
            <w:tcW w:w="7626" w:type="dxa"/>
            <w:shd w:val="clear" w:color="auto" w:fill="auto"/>
            <w:vAlign w:val="center"/>
          </w:tcPr>
          <w:p w14:paraId="248D3695" w14:textId="01883AA3" w:rsidR="00727153" w:rsidRPr="00A65FC6" w:rsidRDefault="00B46187" w:rsidP="00B46187">
            <w:pPr>
              <w:rPr>
                <w:rFonts w:ascii="Arial" w:eastAsia="Arial Unicode MS" w:hAnsi="Arial" w:cs="Arial"/>
              </w:rPr>
            </w:pPr>
            <w:r>
              <w:rPr>
                <w:rFonts w:ascii="Helvetica" w:eastAsia="SimSun" w:hAnsi="Helvetica" w:cs="Helvetica"/>
                <w:snapToGrid/>
                <w:lang w:val="fil" w:bidi="fil"/>
              </w:rPr>
              <w:t>Plano sa K</w:t>
            </w:r>
            <w:r w:rsidR="00727153" w:rsidRPr="00AD7C7E">
              <w:rPr>
                <w:rFonts w:ascii="Helvetica" w:eastAsia="SimSun" w:hAnsi="Helvetica" w:cs="Helvetica"/>
                <w:snapToGrid/>
                <w:lang w:val="fil" w:bidi="fil"/>
              </w:rPr>
              <w:t xml:space="preserve">aligtasan </w:t>
            </w:r>
            <w:r w:rsidR="00B45A70">
              <w:rPr>
                <w:rFonts w:ascii="Helvetica" w:eastAsia="SimSun" w:hAnsi="Helvetica" w:cs="Helvetica"/>
                <w:snapToGrid/>
                <w:lang w:val="fil" w:bidi="fil"/>
              </w:rPr>
              <w:t xml:space="preserve">sa </w:t>
            </w:r>
            <w:r w:rsidR="00B45A70" w:rsidRPr="00AD7C7E">
              <w:rPr>
                <w:rFonts w:ascii="Helvetica" w:eastAsia="SimSun" w:hAnsi="Helvetica" w:cs="Helvetica"/>
                <w:snapToGrid/>
                <w:lang w:val="fil" w:bidi="fil"/>
              </w:rPr>
              <w:t>COVID</w:t>
            </w:r>
            <w:r w:rsidR="00F97976">
              <w:rPr>
                <w:rFonts w:ascii="Helvetica" w:eastAsia="SimSun" w:hAnsi="Helvetica" w:cs="Helvetica"/>
                <w:snapToGrid/>
                <w:lang w:val="fil" w:bidi="fil"/>
              </w:rPr>
              <w:t xml:space="preserve"> (</w:t>
            </w:r>
            <w:r w:rsidR="00F97976" w:rsidRPr="00AD7C7E">
              <w:rPr>
                <w:rFonts w:ascii="Helvetica" w:eastAsia="SimSun" w:hAnsi="Helvetica" w:cs="Helvetica"/>
                <w:snapToGrid/>
                <w:lang w:eastAsia="en-AU"/>
              </w:rPr>
              <w:t>COVID Safety Plan</w:t>
            </w:r>
            <w:r w:rsidR="00F97976">
              <w:rPr>
                <w:rFonts w:ascii="Helvetica" w:eastAsia="SimSun" w:hAnsi="Helvetica" w:cs="Helvetica"/>
                <w:snapToGrid/>
                <w:lang w:eastAsia="en-AU"/>
              </w:rPr>
              <w:t>)</w:t>
            </w:r>
          </w:p>
        </w:tc>
      </w:tr>
      <w:tr w:rsidR="00727153" w:rsidRPr="008C09DC" w14:paraId="3373F6C4" w14:textId="77777777" w:rsidTr="008D3280">
        <w:trPr>
          <w:trHeight w:val="3243"/>
        </w:trPr>
        <w:tc>
          <w:tcPr>
            <w:tcW w:w="7655" w:type="dxa"/>
            <w:shd w:val="clear" w:color="auto" w:fill="auto"/>
            <w:vAlign w:val="center"/>
          </w:tcPr>
          <w:p w14:paraId="793A1BE9" w14:textId="57E1B688" w:rsidR="00727153" w:rsidRPr="002C4F36" w:rsidRDefault="00727153" w:rsidP="00727153">
            <w:pPr>
              <w:pStyle w:val="ListParagraph"/>
              <w:numPr>
                <w:ilvl w:val="0"/>
                <w:numId w:val="27"/>
              </w:numPr>
              <w:autoSpaceDE w:val="0"/>
              <w:autoSpaceDN w:val="0"/>
              <w:adjustRightInd w:val="0"/>
              <w:ind w:hanging="404"/>
              <w:rPr>
                <w:rFonts w:ascii="Helvetica" w:eastAsia="SimSun" w:hAnsi="Helvetica" w:cs="Helvetica"/>
                <w:snapToGrid/>
                <w:lang w:eastAsia="en-AU"/>
              </w:rPr>
            </w:pPr>
            <w:r w:rsidRPr="002C4F36">
              <w:rPr>
                <w:rFonts w:ascii="Helvetica" w:eastAsia="SimSun" w:hAnsi="Helvetica" w:cs="Helvetica"/>
                <w:snapToGrid/>
                <w:lang w:eastAsia="en-AU"/>
              </w:rPr>
              <w:t>All indoor and outdoor gatherings to max</w:t>
            </w:r>
            <w:r>
              <w:rPr>
                <w:rFonts w:ascii="Helvetica" w:eastAsia="SimSun" w:hAnsi="Helvetica" w:cs="Helvetica"/>
                <w:snapToGrid/>
                <w:lang w:eastAsia="en-AU"/>
              </w:rPr>
              <w:t>imum</w:t>
            </w:r>
            <w:r w:rsidRPr="002C4F36">
              <w:rPr>
                <w:rFonts w:ascii="Helvetica" w:eastAsia="SimSun" w:hAnsi="Helvetica" w:cs="Helvetica"/>
                <w:snapToGrid/>
                <w:lang w:eastAsia="en-AU"/>
              </w:rPr>
              <w:t xml:space="preserve"> 100 people within the 1 per 4sqm rule</w:t>
            </w:r>
          </w:p>
          <w:p w14:paraId="5166D102" w14:textId="28FC0CA2" w:rsidR="00727153" w:rsidRPr="002C4F36" w:rsidRDefault="00727153" w:rsidP="00727153">
            <w:pPr>
              <w:pStyle w:val="ListParagraph"/>
              <w:numPr>
                <w:ilvl w:val="0"/>
                <w:numId w:val="27"/>
              </w:numPr>
              <w:autoSpaceDE w:val="0"/>
              <w:autoSpaceDN w:val="0"/>
              <w:adjustRightInd w:val="0"/>
              <w:ind w:hanging="404"/>
              <w:rPr>
                <w:rFonts w:ascii="Helvetica" w:eastAsia="SimSun" w:hAnsi="Helvetica" w:cs="Helvetica"/>
                <w:snapToGrid/>
                <w:lang w:eastAsia="en-AU"/>
              </w:rPr>
            </w:pPr>
            <w:r w:rsidRPr="002C4F36">
              <w:rPr>
                <w:rFonts w:ascii="Helvetica" w:eastAsia="SimSun" w:hAnsi="Helvetica" w:cs="Helvetica"/>
                <w:snapToGrid/>
                <w:lang w:eastAsia="en-AU"/>
              </w:rPr>
              <w:t>For hospitality venues – max</w:t>
            </w:r>
            <w:r>
              <w:rPr>
                <w:rFonts w:ascii="Helvetica" w:eastAsia="SimSun" w:hAnsi="Helvetica" w:cs="Helvetica"/>
                <w:snapToGrid/>
                <w:lang w:eastAsia="en-AU"/>
              </w:rPr>
              <w:t>imum</w:t>
            </w:r>
            <w:r w:rsidRPr="002C4F36">
              <w:rPr>
                <w:rFonts w:ascii="Helvetica" w:eastAsia="SimSun" w:hAnsi="Helvetica" w:cs="Helvetica"/>
                <w:snapToGrid/>
                <w:lang w:eastAsia="en-AU"/>
              </w:rPr>
              <w:t xml:space="preserve"> number of patrons excludes staff and alcohol can be served without food</w:t>
            </w:r>
          </w:p>
          <w:p w14:paraId="277FA637" w14:textId="77777777" w:rsidR="00727153" w:rsidRPr="002C4F36" w:rsidRDefault="00727153" w:rsidP="00727153">
            <w:pPr>
              <w:pStyle w:val="ListParagraph"/>
              <w:numPr>
                <w:ilvl w:val="0"/>
                <w:numId w:val="27"/>
              </w:numPr>
              <w:autoSpaceDE w:val="0"/>
              <w:autoSpaceDN w:val="0"/>
              <w:adjustRightInd w:val="0"/>
              <w:ind w:hanging="404"/>
              <w:rPr>
                <w:rFonts w:ascii="Helvetica" w:eastAsia="SimSun" w:hAnsi="Helvetica" w:cs="Helvetica"/>
                <w:snapToGrid/>
                <w:lang w:eastAsia="en-AU"/>
              </w:rPr>
            </w:pPr>
            <w:r w:rsidRPr="002C4F36">
              <w:rPr>
                <w:rFonts w:ascii="Helvetica" w:eastAsia="SimSun" w:hAnsi="Helvetica" w:cs="Helvetica"/>
                <w:snapToGrid/>
                <w:lang w:eastAsia="en-AU"/>
              </w:rPr>
              <w:t>Reopening of:</w:t>
            </w:r>
          </w:p>
          <w:p w14:paraId="2B271C12" w14:textId="77777777" w:rsidR="00727153" w:rsidRPr="002C4F36" w:rsidRDefault="00727153" w:rsidP="00727153">
            <w:pPr>
              <w:pStyle w:val="ListParagraph"/>
              <w:numPr>
                <w:ilvl w:val="0"/>
                <w:numId w:val="28"/>
              </w:numPr>
              <w:autoSpaceDE w:val="0"/>
              <w:autoSpaceDN w:val="0"/>
              <w:adjustRightInd w:val="0"/>
              <w:ind w:left="884" w:hanging="426"/>
              <w:rPr>
                <w:rFonts w:ascii="Helvetica" w:eastAsia="SimSun" w:hAnsi="Helvetica" w:cs="Helvetica"/>
                <w:snapToGrid/>
                <w:lang w:eastAsia="en-AU"/>
              </w:rPr>
            </w:pPr>
            <w:r w:rsidRPr="002C4F36">
              <w:rPr>
                <w:rFonts w:ascii="Helvetica" w:eastAsia="SimSun" w:hAnsi="Helvetica" w:cs="Helvetica"/>
                <w:snapToGrid/>
                <w:lang w:eastAsia="en-AU"/>
              </w:rPr>
              <w:t>Cinemas and movie theatres</w:t>
            </w:r>
          </w:p>
          <w:p w14:paraId="60F914CB" w14:textId="785753D5" w:rsidR="00727153" w:rsidRPr="002C4F36" w:rsidRDefault="00727153" w:rsidP="00727153">
            <w:pPr>
              <w:pStyle w:val="ListParagraph"/>
              <w:numPr>
                <w:ilvl w:val="0"/>
                <w:numId w:val="28"/>
              </w:numPr>
              <w:autoSpaceDE w:val="0"/>
              <w:autoSpaceDN w:val="0"/>
              <w:adjustRightInd w:val="0"/>
              <w:ind w:left="884" w:hanging="426"/>
              <w:rPr>
                <w:rFonts w:ascii="Helvetica" w:eastAsia="SimSun" w:hAnsi="Helvetica" w:cs="Helvetica"/>
                <w:snapToGrid/>
                <w:lang w:eastAsia="en-AU"/>
              </w:rPr>
            </w:pPr>
            <w:r w:rsidRPr="002C4F36">
              <w:rPr>
                <w:rFonts w:ascii="Helvetica" w:eastAsia="SimSun" w:hAnsi="Helvetica" w:cs="Helvetica"/>
                <w:snapToGrid/>
                <w:lang w:eastAsia="en-AU"/>
              </w:rPr>
              <w:t>Indoor amusement centres, arcades and outdoor/indoor play centres</w:t>
            </w:r>
          </w:p>
          <w:p w14:paraId="6C76257F" w14:textId="06200A8A" w:rsidR="00727153" w:rsidRPr="002C4F36" w:rsidRDefault="00727153" w:rsidP="00727153">
            <w:pPr>
              <w:pStyle w:val="ListParagraph"/>
              <w:numPr>
                <w:ilvl w:val="0"/>
                <w:numId w:val="28"/>
              </w:numPr>
              <w:autoSpaceDE w:val="0"/>
              <w:autoSpaceDN w:val="0"/>
              <w:adjustRightInd w:val="0"/>
              <w:ind w:left="884" w:hanging="426"/>
              <w:rPr>
                <w:rFonts w:ascii="Helvetica" w:eastAsia="SimSun" w:hAnsi="Helvetica" w:cs="Helvetica"/>
                <w:snapToGrid/>
                <w:lang w:eastAsia="en-AU"/>
              </w:rPr>
            </w:pPr>
            <w:r w:rsidRPr="002C4F36">
              <w:rPr>
                <w:rFonts w:ascii="Helvetica" w:eastAsia="SimSun" w:hAnsi="Helvetica" w:cs="Helvetica"/>
                <w:snapToGrid/>
                <w:lang w:eastAsia="en-AU"/>
              </w:rPr>
              <w:t>Betting agencies (Tab and Keno)</w:t>
            </w:r>
          </w:p>
        </w:tc>
        <w:tc>
          <w:tcPr>
            <w:tcW w:w="7626" w:type="dxa"/>
            <w:shd w:val="clear" w:color="auto" w:fill="auto"/>
            <w:vAlign w:val="center"/>
          </w:tcPr>
          <w:p w14:paraId="048B51BD" w14:textId="39384BAF" w:rsidR="00727153" w:rsidRPr="002C4F36" w:rsidRDefault="00B45A70" w:rsidP="00727153">
            <w:pPr>
              <w:pStyle w:val="ListParagraph"/>
              <w:numPr>
                <w:ilvl w:val="0"/>
                <w:numId w:val="27"/>
              </w:numPr>
              <w:autoSpaceDE w:val="0"/>
              <w:autoSpaceDN w:val="0"/>
              <w:adjustRightInd w:val="0"/>
              <w:ind w:hanging="404"/>
              <w:rPr>
                <w:rFonts w:ascii="Helvetica" w:eastAsia="SimSun" w:hAnsi="Helvetica" w:cs="Helvetica"/>
                <w:snapToGrid/>
                <w:lang w:eastAsia="en-AU"/>
              </w:rPr>
            </w:pPr>
            <w:r>
              <w:rPr>
                <w:rFonts w:ascii="Helvetica" w:eastAsia="SimSun" w:hAnsi="Helvetica" w:cs="Helvetica"/>
                <w:snapToGrid/>
                <w:lang w:val="fil" w:bidi="fil"/>
              </w:rPr>
              <w:t xml:space="preserve">Lahat ng panloob </w:t>
            </w:r>
            <w:r w:rsidR="00727153" w:rsidRPr="002C4F36">
              <w:rPr>
                <w:rFonts w:ascii="Helvetica" w:eastAsia="SimSun" w:hAnsi="Helvetica" w:cs="Helvetica"/>
                <w:snapToGrid/>
                <w:lang w:val="fil" w:bidi="fil"/>
              </w:rPr>
              <w:t xml:space="preserve">at panlabas na pagtitipon </w:t>
            </w:r>
            <w:r>
              <w:rPr>
                <w:rFonts w:ascii="Helvetica" w:eastAsia="SimSun" w:hAnsi="Helvetica" w:cs="Helvetica"/>
                <w:snapToGrid/>
                <w:lang w:val="fil" w:bidi="fil"/>
              </w:rPr>
              <w:t>ay may pinakamaraming bilang n</w:t>
            </w:r>
            <w:r w:rsidR="00727153" w:rsidRPr="002C4F36">
              <w:rPr>
                <w:rFonts w:ascii="Helvetica" w:eastAsia="SimSun" w:hAnsi="Helvetica" w:cs="Helvetica"/>
                <w:snapToGrid/>
                <w:lang w:val="fil" w:bidi="fil"/>
              </w:rPr>
              <w:t xml:space="preserve">a 100 katao </w:t>
            </w:r>
            <w:r>
              <w:rPr>
                <w:rFonts w:ascii="Helvetica" w:eastAsia="SimSun" w:hAnsi="Helvetica" w:cs="Helvetica"/>
                <w:snapToGrid/>
                <w:lang w:val="fil" w:bidi="fil"/>
              </w:rPr>
              <w:t>alinsunod sa patakaran na</w:t>
            </w:r>
            <w:r w:rsidR="00727153" w:rsidRPr="002C4F36">
              <w:rPr>
                <w:rFonts w:ascii="Helvetica" w:eastAsia="SimSun" w:hAnsi="Helvetica" w:cs="Helvetica"/>
                <w:snapToGrid/>
                <w:lang w:val="fil" w:bidi="fil"/>
              </w:rPr>
              <w:t xml:space="preserve"> </w:t>
            </w:r>
            <w:r>
              <w:rPr>
                <w:rFonts w:ascii="Helvetica" w:eastAsia="SimSun" w:hAnsi="Helvetica" w:cs="Helvetica"/>
                <w:snapToGrid/>
                <w:lang w:val="fil" w:bidi="fil"/>
              </w:rPr>
              <w:t xml:space="preserve">1 sa </w:t>
            </w:r>
            <w:r w:rsidR="00727153" w:rsidRPr="002C4F36">
              <w:rPr>
                <w:rFonts w:ascii="Helvetica" w:eastAsia="SimSun" w:hAnsi="Helvetica" w:cs="Helvetica"/>
                <w:snapToGrid/>
                <w:lang w:val="fil" w:bidi="fil"/>
              </w:rPr>
              <w:t>bawat 4</w:t>
            </w:r>
            <w:r>
              <w:rPr>
                <w:rFonts w:ascii="Helvetica" w:eastAsia="SimSun" w:hAnsi="Helvetica" w:cs="Helvetica"/>
                <w:snapToGrid/>
                <w:lang w:val="fil" w:bidi="fil"/>
              </w:rPr>
              <w:t xml:space="preserve"> na metro kuwadrado</w:t>
            </w:r>
          </w:p>
          <w:p w14:paraId="6FCB7A40" w14:textId="2A977CFB" w:rsidR="00727153" w:rsidRPr="002C4F36" w:rsidRDefault="00727153" w:rsidP="00727153">
            <w:pPr>
              <w:pStyle w:val="ListParagraph"/>
              <w:numPr>
                <w:ilvl w:val="0"/>
                <w:numId w:val="27"/>
              </w:numPr>
              <w:autoSpaceDE w:val="0"/>
              <w:autoSpaceDN w:val="0"/>
              <w:adjustRightInd w:val="0"/>
              <w:ind w:hanging="404"/>
              <w:rPr>
                <w:rFonts w:ascii="Helvetica" w:eastAsia="SimSun" w:hAnsi="Helvetica" w:cs="Helvetica"/>
                <w:snapToGrid/>
                <w:lang w:eastAsia="en-AU"/>
              </w:rPr>
            </w:pPr>
            <w:r w:rsidRPr="002C4F36">
              <w:rPr>
                <w:rFonts w:ascii="Helvetica" w:eastAsia="SimSun" w:hAnsi="Helvetica" w:cs="Helvetica"/>
                <w:snapToGrid/>
                <w:lang w:val="fil" w:bidi="fil"/>
              </w:rPr>
              <w:t xml:space="preserve">Para sa mga lugar </w:t>
            </w:r>
            <w:r w:rsidR="00B45A70">
              <w:rPr>
                <w:rFonts w:ascii="Helvetica" w:eastAsia="SimSun" w:hAnsi="Helvetica" w:cs="Helvetica"/>
                <w:snapToGrid/>
                <w:lang w:val="fil" w:bidi="fil"/>
              </w:rPr>
              <w:t>na hospitalidad</w:t>
            </w:r>
            <w:r w:rsidRPr="002C4F36">
              <w:rPr>
                <w:rFonts w:ascii="Helvetica" w:eastAsia="SimSun" w:hAnsi="Helvetica" w:cs="Helvetica"/>
                <w:snapToGrid/>
                <w:lang w:val="fil" w:bidi="fil"/>
              </w:rPr>
              <w:t xml:space="preserve"> – </w:t>
            </w:r>
            <w:r w:rsidR="00F97976">
              <w:rPr>
                <w:rFonts w:ascii="Helvetica" w:eastAsia="SimSun" w:hAnsi="Helvetica" w:cs="Helvetica"/>
                <w:snapToGrid/>
                <w:lang w:val="fil" w:bidi="fil"/>
              </w:rPr>
              <w:t xml:space="preserve">ang mga kawani ay </w:t>
            </w:r>
            <w:r w:rsidR="00B45A70">
              <w:rPr>
                <w:rFonts w:ascii="Helvetica" w:eastAsia="SimSun" w:hAnsi="Helvetica" w:cs="Helvetica"/>
                <w:snapToGrid/>
                <w:lang w:val="fil" w:bidi="fil"/>
              </w:rPr>
              <w:t xml:space="preserve">hindi kasama sa pinakamaraming </w:t>
            </w:r>
            <w:r w:rsidRPr="002C4F36">
              <w:rPr>
                <w:rFonts w:ascii="Helvetica" w:eastAsia="SimSun" w:hAnsi="Helvetica" w:cs="Helvetica"/>
                <w:snapToGrid/>
                <w:lang w:val="fil" w:bidi="fil"/>
              </w:rPr>
              <w:t xml:space="preserve">bilang ng mga </w:t>
            </w:r>
            <w:r w:rsidR="00B45A70">
              <w:rPr>
                <w:rFonts w:ascii="Helvetica" w:eastAsia="SimSun" w:hAnsi="Helvetica" w:cs="Helvetica"/>
                <w:snapToGrid/>
                <w:lang w:val="fil" w:bidi="fil"/>
              </w:rPr>
              <w:t xml:space="preserve">parukyano </w:t>
            </w:r>
            <w:r w:rsidRPr="002C4F36">
              <w:rPr>
                <w:rFonts w:ascii="Helvetica" w:eastAsia="SimSun" w:hAnsi="Helvetica" w:cs="Helvetica"/>
                <w:snapToGrid/>
                <w:lang w:val="fil" w:bidi="fil"/>
              </w:rPr>
              <w:t xml:space="preserve">at </w:t>
            </w:r>
            <w:r w:rsidR="00B45A70">
              <w:rPr>
                <w:rFonts w:ascii="Helvetica" w:eastAsia="SimSun" w:hAnsi="Helvetica" w:cs="Helvetica"/>
                <w:snapToGrid/>
                <w:lang w:val="fil" w:bidi="fil"/>
              </w:rPr>
              <w:t xml:space="preserve">ang </w:t>
            </w:r>
            <w:r w:rsidRPr="002C4F36">
              <w:rPr>
                <w:rFonts w:ascii="Helvetica" w:eastAsia="SimSun" w:hAnsi="Helvetica" w:cs="Helvetica"/>
                <w:snapToGrid/>
                <w:lang w:val="fil" w:bidi="fil"/>
              </w:rPr>
              <w:t>al</w:t>
            </w:r>
            <w:r w:rsidR="00B45A70">
              <w:rPr>
                <w:rFonts w:ascii="Helvetica" w:eastAsia="SimSun" w:hAnsi="Helvetica" w:cs="Helvetica"/>
                <w:snapToGrid/>
                <w:lang w:val="fil" w:bidi="fil"/>
              </w:rPr>
              <w:t>ak o alkohol</w:t>
            </w:r>
            <w:r w:rsidRPr="002C4F36">
              <w:rPr>
                <w:rFonts w:ascii="Helvetica" w:eastAsia="SimSun" w:hAnsi="Helvetica" w:cs="Helvetica"/>
                <w:snapToGrid/>
                <w:lang w:val="fil" w:bidi="fil"/>
              </w:rPr>
              <w:t xml:space="preserve"> ay maaaring i</w:t>
            </w:r>
            <w:r w:rsidR="00B45A70">
              <w:rPr>
                <w:rFonts w:ascii="Helvetica" w:eastAsia="SimSun" w:hAnsi="Helvetica" w:cs="Helvetica"/>
                <w:snapToGrid/>
                <w:lang w:val="fil" w:bidi="fil"/>
              </w:rPr>
              <w:t>silbi</w:t>
            </w:r>
            <w:r w:rsidRPr="002C4F36">
              <w:rPr>
                <w:rFonts w:ascii="Helvetica" w:eastAsia="SimSun" w:hAnsi="Helvetica" w:cs="Helvetica"/>
                <w:snapToGrid/>
                <w:lang w:val="fil" w:bidi="fil"/>
              </w:rPr>
              <w:t xml:space="preserve"> na</w:t>
            </w:r>
            <w:r w:rsidR="00F97976">
              <w:rPr>
                <w:rFonts w:ascii="Helvetica" w:eastAsia="SimSun" w:hAnsi="Helvetica" w:cs="Helvetica"/>
                <w:snapToGrid/>
                <w:lang w:val="fil" w:bidi="fil"/>
              </w:rPr>
              <w:t>ng</w:t>
            </w:r>
            <w:r w:rsidRPr="002C4F36">
              <w:rPr>
                <w:rFonts w:ascii="Helvetica" w:eastAsia="SimSun" w:hAnsi="Helvetica" w:cs="Helvetica"/>
                <w:snapToGrid/>
                <w:lang w:val="fil" w:bidi="fil"/>
              </w:rPr>
              <w:t xml:space="preserve"> walang pagkain</w:t>
            </w:r>
          </w:p>
          <w:p w14:paraId="6C1DEB19" w14:textId="77777777" w:rsidR="00727153" w:rsidRPr="002C4F36" w:rsidRDefault="00727153" w:rsidP="00727153">
            <w:pPr>
              <w:pStyle w:val="ListParagraph"/>
              <w:numPr>
                <w:ilvl w:val="0"/>
                <w:numId w:val="27"/>
              </w:numPr>
              <w:autoSpaceDE w:val="0"/>
              <w:autoSpaceDN w:val="0"/>
              <w:adjustRightInd w:val="0"/>
              <w:ind w:hanging="404"/>
              <w:rPr>
                <w:rFonts w:ascii="Helvetica" w:eastAsia="SimSun" w:hAnsi="Helvetica" w:cs="Helvetica"/>
                <w:snapToGrid/>
                <w:lang w:eastAsia="en-AU"/>
              </w:rPr>
            </w:pPr>
            <w:r w:rsidRPr="002C4F36">
              <w:rPr>
                <w:rFonts w:ascii="Helvetica" w:eastAsia="SimSun" w:hAnsi="Helvetica" w:cs="Helvetica"/>
                <w:snapToGrid/>
                <w:lang w:val="fil" w:bidi="fil"/>
              </w:rPr>
              <w:t>Muling pagbubukas ng:</w:t>
            </w:r>
          </w:p>
          <w:p w14:paraId="52D1160B" w14:textId="408FA084" w:rsidR="00727153" w:rsidRPr="002C4F36" w:rsidRDefault="00B45A70" w:rsidP="00727153">
            <w:pPr>
              <w:pStyle w:val="ListParagraph"/>
              <w:numPr>
                <w:ilvl w:val="0"/>
                <w:numId w:val="28"/>
              </w:numPr>
              <w:autoSpaceDE w:val="0"/>
              <w:autoSpaceDN w:val="0"/>
              <w:adjustRightInd w:val="0"/>
              <w:ind w:left="884" w:hanging="426"/>
              <w:rPr>
                <w:rFonts w:ascii="Helvetica" w:eastAsia="SimSun" w:hAnsi="Helvetica" w:cs="Helvetica"/>
                <w:snapToGrid/>
                <w:lang w:eastAsia="en-AU"/>
              </w:rPr>
            </w:pPr>
            <w:r>
              <w:rPr>
                <w:rFonts w:ascii="Helvetica" w:eastAsia="SimSun" w:hAnsi="Helvetica" w:cs="Helvetica"/>
                <w:snapToGrid/>
                <w:lang w:val="fil" w:bidi="fil"/>
              </w:rPr>
              <w:t>Mga sinehan a</w:t>
            </w:r>
            <w:r w:rsidR="00727153" w:rsidRPr="002C4F36">
              <w:rPr>
                <w:rFonts w:ascii="Helvetica" w:eastAsia="SimSun" w:hAnsi="Helvetica" w:cs="Helvetica"/>
                <w:snapToGrid/>
                <w:lang w:val="fil" w:bidi="fil"/>
              </w:rPr>
              <w:t xml:space="preserve">t </w:t>
            </w:r>
            <w:r>
              <w:rPr>
                <w:rFonts w:ascii="Helvetica" w:eastAsia="SimSun" w:hAnsi="Helvetica" w:cs="Helvetica"/>
                <w:snapToGrid/>
                <w:lang w:val="fil" w:bidi="fil"/>
              </w:rPr>
              <w:t xml:space="preserve">teatro ng </w:t>
            </w:r>
            <w:r w:rsidR="00727153" w:rsidRPr="002C4F36">
              <w:rPr>
                <w:rFonts w:ascii="Helvetica" w:eastAsia="SimSun" w:hAnsi="Helvetica" w:cs="Helvetica"/>
                <w:snapToGrid/>
                <w:lang w:val="fil" w:bidi="fil"/>
              </w:rPr>
              <w:t xml:space="preserve">pelikula </w:t>
            </w:r>
          </w:p>
          <w:p w14:paraId="3A47767E" w14:textId="2695298F" w:rsidR="00727153" w:rsidRPr="004D5A28" w:rsidRDefault="004D5A28" w:rsidP="00727153">
            <w:pPr>
              <w:pStyle w:val="ListParagraph"/>
              <w:numPr>
                <w:ilvl w:val="0"/>
                <w:numId w:val="28"/>
              </w:numPr>
              <w:autoSpaceDE w:val="0"/>
              <w:autoSpaceDN w:val="0"/>
              <w:adjustRightInd w:val="0"/>
              <w:ind w:left="884" w:hanging="426"/>
              <w:rPr>
                <w:rFonts w:ascii="Helvetica" w:eastAsia="SimSun" w:hAnsi="Helvetica" w:cs="Helvetica"/>
                <w:snapToGrid/>
                <w:lang w:eastAsia="en-AU"/>
              </w:rPr>
            </w:pPr>
            <w:r>
              <w:rPr>
                <w:rFonts w:ascii="Helvetica" w:eastAsia="SimSun" w:hAnsi="Helvetica" w:cs="Helvetica"/>
                <w:snapToGrid/>
                <w:lang w:val="fil" w:bidi="fil"/>
              </w:rPr>
              <w:t>Mga p</w:t>
            </w:r>
            <w:r w:rsidR="00727153" w:rsidRPr="002C4F36">
              <w:rPr>
                <w:rFonts w:ascii="Helvetica" w:eastAsia="SimSun" w:hAnsi="Helvetica" w:cs="Helvetica"/>
                <w:snapToGrid/>
                <w:lang w:val="fil" w:bidi="fil"/>
              </w:rPr>
              <w:t xml:space="preserve">anloob na </w:t>
            </w:r>
            <w:r>
              <w:rPr>
                <w:rFonts w:ascii="Helvetica" w:eastAsia="SimSun" w:hAnsi="Helvetica" w:cs="Helvetica"/>
                <w:snapToGrid/>
                <w:lang w:val="fil" w:bidi="fil"/>
              </w:rPr>
              <w:t>sentro ng libangan</w:t>
            </w:r>
            <w:r w:rsidR="00727153" w:rsidRPr="002C4F36">
              <w:rPr>
                <w:rFonts w:ascii="Helvetica" w:eastAsia="SimSun" w:hAnsi="Helvetica" w:cs="Helvetica"/>
                <w:snapToGrid/>
                <w:lang w:val="fil" w:bidi="fil"/>
              </w:rPr>
              <w:t xml:space="preserve">, </w:t>
            </w:r>
            <w:r>
              <w:rPr>
                <w:rFonts w:ascii="Helvetica" w:eastAsia="SimSun" w:hAnsi="Helvetica" w:cs="Helvetica"/>
                <w:snapToGrid/>
                <w:lang w:val="fil" w:bidi="fil"/>
              </w:rPr>
              <w:t xml:space="preserve">arcade at panlabas/panloob na sentro ng palaruan </w:t>
            </w:r>
          </w:p>
          <w:p w14:paraId="0B8975AC" w14:textId="53BBEA70" w:rsidR="00727153" w:rsidRPr="004D5A28" w:rsidRDefault="004D5A28" w:rsidP="00727153">
            <w:pPr>
              <w:pStyle w:val="ListParagraph"/>
              <w:numPr>
                <w:ilvl w:val="0"/>
                <w:numId w:val="28"/>
              </w:numPr>
              <w:autoSpaceDE w:val="0"/>
              <w:autoSpaceDN w:val="0"/>
              <w:adjustRightInd w:val="0"/>
              <w:ind w:left="884" w:hanging="426"/>
              <w:rPr>
                <w:rFonts w:ascii="Helvetica" w:eastAsia="SimSun" w:hAnsi="Helvetica" w:cs="Helvetica"/>
                <w:snapToGrid/>
                <w:lang w:eastAsia="en-AU"/>
              </w:rPr>
            </w:pPr>
            <w:r>
              <w:rPr>
                <w:rFonts w:ascii="Helvetica" w:eastAsia="SimSun" w:hAnsi="Helvetica" w:cs="Helvetica"/>
                <w:snapToGrid/>
                <w:lang w:val="fil" w:bidi="fil"/>
              </w:rPr>
              <w:t>Mga ahensya ng pagtaya (T</w:t>
            </w:r>
            <w:r w:rsidR="00727153" w:rsidRPr="004D5A28">
              <w:rPr>
                <w:rFonts w:ascii="Helvetica" w:eastAsia="SimSun" w:hAnsi="Helvetica" w:cs="Helvetica"/>
                <w:snapToGrid/>
                <w:lang w:val="fil" w:bidi="fil"/>
              </w:rPr>
              <w:t>ab at Keno)</w:t>
            </w:r>
          </w:p>
        </w:tc>
      </w:tr>
      <w:tr w:rsidR="00727153" w:rsidRPr="008D3280" w14:paraId="7298D359" w14:textId="77777777" w:rsidTr="001E29CE">
        <w:trPr>
          <w:trHeight w:val="3114"/>
        </w:trPr>
        <w:tc>
          <w:tcPr>
            <w:tcW w:w="7655" w:type="dxa"/>
            <w:shd w:val="clear" w:color="auto" w:fill="auto"/>
            <w:vAlign w:val="center"/>
          </w:tcPr>
          <w:p w14:paraId="6793C439" w14:textId="77777777" w:rsidR="00727153" w:rsidRPr="002C4F36" w:rsidRDefault="00727153" w:rsidP="00727153">
            <w:pPr>
              <w:pStyle w:val="ListParagraph"/>
              <w:numPr>
                <w:ilvl w:val="0"/>
                <w:numId w:val="29"/>
              </w:numPr>
              <w:autoSpaceDE w:val="0"/>
              <w:autoSpaceDN w:val="0"/>
              <w:adjustRightInd w:val="0"/>
              <w:rPr>
                <w:rFonts w:ascii="Helvetica" w:eastAsia="SimSun" w:hAnsi="Helvetica" w:cs="Helvetica"/>
                <w:snapToGrid/>
                <w:lang w:eastAsia="en-AU"/>
              </w:rPr>
            </w:pPr>
            <w:r w:rsidRPr="002C4F36">
              <w:rPr>
                <w:rFonts w:ascii="Helvetica" w:eastAsia="SimSun" w:hAnsi="Helvetica" w:cs="Helvetica"/>
                <w:snapToGrid/>
                <w:lang w:eastAsia="en-AU"/>
              </w:rPr>
              <w:lastRenderedPageBreak/>
              <w:t>All performances in all locations (including concert venues, theatres, arenas, auditoriums or outdoor venues)</w:t>
            </w:r>
          </w:p>
          <w:p w14:paraId="2ADBAB81" w14:textId="77777777" w:rsidR="00727153" w:rsidRPr="002C4F36" w:rsidRDefault="00727153" w:rsidP="00727153">
            <w:pPr>
              <w:pStyle w:val="ListParagraph"/>
              <w:numPr>
                <w:ilvl w:val="0"/>
                <w:numId w:val="29"/>
              </w:numPr>
              <w:autoSpaceDE w:val="0"/>
              <w:autoSpaceDN w:val="0"/>
              <w:adjustRightInd w:val="0"/>
              <w:rPr>
                <w:rFonts w:ascii="Helvetica" w:eastAsia="SimSun" w:hAnsi="Helvetica" w:cs="Helvetica"/>
                <w:snapToGrid/>
                <w:lang w:eastAsia="en-AU"/>
              </w:rPr>
            </w:pPr>
            <w:r w:rsidRPr="002C4F36">
              <w:rPr>
                <w:rFonts w:ascii="Helvetica" w:eastAsia="SimSun" w:hAnsi="Helvetica" w:cs="Helvetica"/>
                <w:snapToGrid/>
                <w:lang w:eastAsia="en-AU"/>
              </w:rPr>
              <w:t>Return to full-contact training for all sports</w:t>
            </w:r>
          </w:p>
          <w:p w14:paraId="484F43D0" w14:textId="77777777" w:rsidR="00727153" w:rsidRPr="002C4F36" w:rsidRDefault="00727153" w:rsidP="00727153">
            <w:pPr>
              <w:pStyle w:val="ListParagraph"/>
              <w:numPr>
                <w:ilvl w:val="0"/>
                <w:numId w:val="29"/>
              </w:numPr>
              <w:autoSpaceDE w:val="0"/>
              <w:autoSpaceDN w:val="0"/>
              <w:adjustRightInd w:val="0"/>
              <w:rPr>
                <w:rFonts w:ascii="Helvetica" w:eastAsia="SimSun" w:hAnsi="Helvetica" w:cs="Helvetica"/>
                <w:snapToGrid/>
                <w:lang w:eastAsia="en-AU"/>
              </w:rPr>
            </w:pPr>
            <w:r w:rsidRPr="002C4F36">
              <w:rPr>
                <w:rFonts w:ascii="Helvetica" w:eastAsia="SimSun" w:hAnsi="Helvetica" w:cs="Helvetica"/>
                <w:snapToGrid/>
                <w:lang w:eastAsia="en-AU"/>
              </w:rPr>
              <w:t>Circuit training in gyms</w:t>
            </w:r>
          </w:p>
          <w:p w14:paraId="23E95523" w14:textId="7C710559" w:rsidR="00727153" w:rsidRDefault="00727153" w:rsidP="00727153">
            <w:pPr>
              <w:pStyle w:val="ListParagraph"/>
              <w:numPr>
                <w:ilvl w:val="0"/>
                <w:numId w:val="29"/>
              </w:numPr>
              <w:autoSpaceDE w:val="0"/>
              <w:autoSpaceDN w:val="0"/>
              <w:adjustRightInd w:val="0"/>
              <w:rPr>
                <w:rFonts w:ascii="Helvetica" w:eastAsia="SimSun" w:hAnsi="Helvetica" w:cs="Helvetica"/>
                <w:snapToGrid/>
                <w:lang w:eastAsia="en-AU"/>
              </w:rPr>
            </w:pPr>
            <w:r w:rsidRPr="002C4F36">
              <w:rPr>
                <w:rFonts w:ascii="Helvetica" w:eastAsia="SimSun" w:hAnsi="Helvetica" w:cs="Helvetica"/>
                <w:snapToGrid/>
                <w:lang w:eastAsia="en-AU"/>
              </w:rPr>
              <w:t>Universities/CIT and other vocational training providers to increase face-to-face learning where possible</w:t>
            </w:r>
          </w:p>
          <w:p w14:paraId="003EE549" w14:textId="4E01A52F" w:rsidR="00727153" w:rsidRPr="002C4F36" w:rsidRDefault="00727153" w:rsidP="00727153">
            <w:pPr>
              <w:pStyle w:val="ListParagraph"/>
              <w:numPr>
                <w:ilvl w:val="0"/>
                <w:numId w:val="29"/>
              </w:numPr>
              <w:autoSpaceDE w:val="0"/>
              <w:autoSpaceDN w:val="0"/>
              <w:adjustRightInd w:val="0"/>
              <w:rPr>
                <w:rFonts w:ascii="Helvetica" w:eastAsia="SimSun" w:hAnsi="Helvetica" w:cs="Helvetica"/>
                <w:b/>
                <w:bCs/>
                <w:snapToGrid/>
                <w:lang w:eastAsia="en-AU"/>
              </w:rPr>
            </w:pPr>
            <w:r w:rsidRPr="002C4F36">
              <w:rPr>
                <w:rFonts w:ascii="Helvetica" w:eastAsia="SimSun" w:hAnsi="Helvetica" w:cs="Helvetica"/>
                <w:snapToGrid/>
                <w:lang w:eastAsia="en-AU"/>
              </w:rPr>
              <w:t>Working from home if it works for you and your employer.</w:t>
            </w:r>
          </w:p>
        </w:tc>
        <w:tc>
          <w:tcPr>
            <w:tcW w:w="7626" w:type="dxa"/>
            <w:shd w:val="clear" w:color="auto" w:fill="auto"/>
            <w:vAlign w:val="center"/>
          </w:tcPr>
          <w:p w14:paraId="3992CE9D" w14:textId="562FC6F2" w:rsidR="00727153" w:rsidRPr="002C4F36" w:rsidRDefault="00727153" w:rsidP="00727153">
            <w:pPr>
              <w:pStyle w:val="ListParagraph"/>
              <w:numPr>
                <w:ilvl w:val="0"/>
                <w:numId w:val="29"/>
              </w:numPr>
              <w:autoSpaceDE w:val="0"/>
              <w:autoSpaceDN w:val="0"/>
              <w:adjustRightInd w:val="0"/>
              <w:rPr>
                <w:rFonts w:ascii="Helvetica" w:eastAsia="SimSun" w:hAnsi="Helvetica" w:cs="Helvetica"/>
                <w:snapToGrid/>
                <w:lang w:eastAsia="en-AU"/>
              </w:rPr>
            </w:pPr>
            <w:r w:rsidRPr="002C4F36">
              <w:rPr>
                <w:rFonts w:ascii="Helvetica" w:eastAsia="SimSun" w:hAnsi="Helvetica" w:cs="Helvetica"/>
                <w:snapToGrid/>
                <w:lang w:val="fil" w:bidi="fil"/>
              </w:rPr>
              <w:t xml:space="preserve">Lahat ng mga pagtatanghal sa lahat ng lokasyon (kabilang ang </w:t>
            </w:r>
            <w:r w:rsidR="004D5A28">
              <w:rPr>
                <w:rFonts w:ascii="Helvetica" w:eastAsia="SimSun" w:hAnsi="Helvetica" w:cs="Helvetica"/>
                <w:snapToGrid/>
                <w:lang w:val="fil" w:bidi="fil"/>
              </w:rPr>
              <w:t>mga lugar ng konsiyerto, teatro</w:t>
            </w:r>
            <w:r w:rsidRPr="002C4F36">
              <w:rPr>
                <w:rFonts w:ascii="Helvetica" w:eastAsia="SimSun" w:hAnsi="Helvetica" w:cs="Helvetica"/>
                <w:snapToGrid/>
                <w:lang w:val="fil" w:bidi="fil"/>
              </w:rPr>
              <w:t>, arena, a</w:t>
            </w:r>
            <w:r w:rsidR="004D5A28">
              <w:rPr>
                <w:rFonts w:ascii="Helvetica" w:eastAsia="SimSun" w:hAnsi="Helvetica" w:cs="Helvetica"/>
                <w:snapToGrid/>
                <w:lang w:val="fil" w:bidi="fil"/>
              </w:rPr>
              <w:t>wditory</w:t>
            </w:r>
            <w:r w:rsidRPr="002C4F36">
              <w:rPr>
                <w:rFonts w:ascii="Helvetica" w:eastAsia="SimSun" w:hAnsi="Helvetica" w:cs="Helvetica"/>
                <w:snapToGrid/>
                <w:lang w:val="fil" w:bidi="fil"/>
              </w:rPr>
              <w:t>um o panlabas na lugar)</w:t>
            </w:r>
          </w:p>
          <w:p w14:paraId="500D2CE8" w14:textId="1BD04933" w:rsidR="00727153" w:rsidRPr="001E29CE" w:rsidRDefault="00F97976" w:rsidP="00727153">
            <w:pPr>
              <w:pStyle w:val="ListParagraph"/>
              <w:numPr>
                <w:ilvl w:val="0"/>
                <w:numId w:val="29"/>
              </w:numPr>
              <w:autoSpaceDE w:val="0"/>
              <w:autoSpaceDN w:val="0"/>
              <w:adjustRightInd w:val="0"/>
              <w:rPr>
                <w:rFonts w:ascii="Helvetica" w:eastAsia="SimSun" w:hAnsi="Helvetica" w:cs="Helvetica"/>
                <w:snapToGrid/>
                <w:lang w:val="fr-FR" w:eastAsia="en-AU"/>
              </w:rPr>
            </w:pPr>
            <w:r>
              <w:rPr>
                <w:rFonts w:ascii="Helvetica" w:eastAsia="SimSun" w:hAnsi="Helvetica" w:cs="Helvetica"/>
                <w:snapToGrid/>
                <w:lang w:val="fil" w:bidi="fil"/>
              </w:rPr>
              <w:t>Pagbalik</w:t>
            </w:r>
            <w:r w:rsidR="00727153" w:rsidRPr="002C4F36">
              <w:rPr>
                <w:rFonts w:ascii="Helvetica" w:eastAsia="SimSun" w:hAnsi="Helvetica" w:cs="Helvetica"/>
                <w:snapToGrid/>
                <w:lang w:val="fil" w:bidi="fil"/>
              </w:rPr>
              <w:t xml:space="preserve"> sa </w:t>
            </w:r>
            <w:r w:rsidR="004D5A28">
              <w:rPr>
                <w:rFonts w:ascii="Helvetica" w:eastAsia="SimSun" w:hAnsi="Helvetica" w:cs="Helvetica"/>
                <w:snapToGrid/>
                <w:lang w:val="fil" w:bidi="fil"/>
              </w:rPr>
              <w:t>pagsasanay na full-contact pa</w:t>
            </w:r>
            <w:r w:rsidR="00727153" w:rsidRPr="002C4F36">
              <w:rPr>
                <w:rFonts w:ascii="Helvetica" w:eastAsia="SimSun" w:hAnsi="Helvetica" w:cs="Helvetica"/>
                <w:snapToGrid/>
                <w:lang w:val="fil" w:bidi="fil"/>
              </w:rPr>
              <w:t>ra sa lahat ng isport</w:t>
            </w:r>
          </w:p>
          <w:p w14:paraId="2480B240" w14:textId="6E67FE32" w:rsidR="00727153" w:rsidRPr="001E29CE" w:rsidRDefault="00727153" w:rsidP="00727153">
            <w:pPr>
              <w:pStyle w:val="ListParagraph"/>
              <w:numPr>
                <w:ilvl w:val="0"/>
                <w:numId w:val="29"/>
              </w:numPr>
              <w:autoSpaceDE w:val="0"/>
              <w:autoSpaceDN w:val="0"/>
              <w:adjustRightInd w:val="0"/>
              <w:rPr>
                <w:rFonts w:ascii="Helvetica" w:eastAsia="SimSun" w:hAnsi="Helvetica" w:cs="Helvetica"/>
                <w:snapToGrid/>
                <w:lang w:val="fr-FR" w:eastAsia="en-AU"/>
              </w:rPr>
            </w:pPr>
            <w:r w:rsidRPr="002C4F36">
              <w:rPr>
                <w:rFonts w:ascii="Helvetica" w:eastAsia="SimSun" w:hAnsi="Helvetica" w:cs="Helvetica"/>
                <w:snapToGrid/>
                <w:lang w:val="fil" w:bidi="fil"/>
              </w:rPr>
              <w:t xml:space="preserve">Circuit </w:t>
            </w:r>
            <w:r w:rsidR="004D5A28">
              <w:rPr>
                <w:rFonts w:ascii="Helvetica" w:eastAsia="SimSun" w:hAnsi="Helvetica" w:cs="Helvetica"/>
                <w:snapToGrid/>
                <w:lang w:val="fil" w:bidi="fil"/>
              </w:rPr>
              <w:t xml:space="preserve">na </w:t>
            </w:r>
            <w:r w:rsidRPr="002C4F36">
              <w:rPr>
                <w:rFonts w:ascii="Helvetica" w:eastAsia="SimSun" w:hAnsi="Helvetica" w:cs="Helvetica"/>
                <w:snapToGrid/>
                <w:lang w:val="fil" w:bidi="fil"/>
              </w:rPr>
              <w:t xml:space="preserve">pagsasanay sa </w:t>
            </w:r>
            <w:r w:rsidR="004D5A28">
              <w:rPr>
                <w:rFonts w:ascii="Helvetica" w:eastAsia="SimSun" w:hAnsi="Helvetica" w:cs="Helvetica"/>
                <w:snapToGrid/>
                <w:lang w:val="fil" w:bidi="fil"/>
              </w:rPr>
              <w:t xml:space="preserve">mga </w:t>
            </w:r>
            <w:r w:rsidRPr="002C4F36">
              <w:rPr>
                <w:rFonts w:ascii="Helvetica" w:eastAsia="SimSun" w:hAnsi="Helvetica" w:cs="Helvetica"/>
                <w:snapToGrid/>
                <w:lang w:val="fil" w:bidi="fil"/>
              </w:rPr>
              <w:t>gym</w:t>
            </w:r>
          </w:p>
          <w:p w14:paraId="7842FF4A" w14:textId="487C026D" w:rsidR="00727153" w:rsidRPr="001E29CE" w:rsidRDefault="00727153" w:rsidP="00727153">
            <w:pPr>
              <w:pStyle w:val="ListParagraph"/>
              <w:numPr>
                <w:ilvl w:val="0"/>
                <w:numId w:val="29"/>
              </w:numPr>
              <w:autoSpaceDE w:val="0"/>
              <w:autoSpaceDN w:val="0"/>
              <w:adjustRightInd w:val="0"/>
              <w:rPr>
                <w:rFonts w:ascii="Helvetica" w:eastAsia="SimSun" w:hAnsi="Helvetica" w:cs="Helvetica"/>
                <w:snapToGrid/>
                <w:lang w:val="fr-FR" w:eastAsia="en-AU"/>
              </w:rPr>
            </w:pPr>
            <w:r w:rsidRPr="002C4F36">
              <w:rPr>
                <w:rFonts w:ascii="Helvetica" w:eastAsia="SimSun" w:hAnsi="Helvetica" w:cs="Helvetica"/>
                <w:snapToGrid/>
                <w:lang w:val="fil" w:bidi="fil"/>
              </w:rPr>
              <w:t xml:space="preserve">Mga </w:t>
            </w:r>
            <w:r w:rsidR="004D5A28">
              <w:rPr>
                <w:rFonts w:ascii="Helvetica" w:eastAsia="SimSun" w:hAnsi="Helvetica" w:cs="Helvetica"/>
                <w:snapToGrid/>
                <w:lang w:val="fil" w:bidi="fil"/>
              </w:rPr>
              <w:t>pamantasan</w:t>
            </w:r>
            <w:r w:rsidRPr="002C4F36">
              <w:rPr>
                <w:rFonts w:ascii="Helvetica" w:eastAsia="SimSun" w:hAnsi="Helvetica" w:cs="Helvetica"/>
                <w:snapToGrid/>
                <w:lang w:val="fil" w:bidi="fil"/>
              </w:rPr>
              <w:t xml:space="preserve">/CIT at iba pang mga </w:t>
            </w:r>
            <w:r w:rsidR="004D5A28">
              <w:rPr>
                <w:rFonts w:ascii="Helvetica" w:eastAsia="SimSun" w:hAnsi="Helvetica" w:cs="Helvetica"/>
                <w:snapToGrid/>
                <w:lang w:val="fil" w:bidi="fil"/>
              </w:rPr>
              <w:t>provider ng bokasyunal na pagsasanay</w:t>
            </w:r>
            <w:r w:rsidRPr="002C4F36">
              <w:rPr>
                <w:rFonts w:ascii="Helvetica" w:eastAsia="SimSun" w:hAnsi="Helvetica" w:cs="Helvetica"/>
                <w:snapToGrid/>
                <w:lang w:val="fil" w:bidi="fil"/>
              </w:rPr>
              <w:t xml:space="preserve"> upang ma</w:t>
            </w:r>
            <w:r w:rsidR="004D5A28">
              <w:rPr>
                <w:rFonts w:ascii="Helvetica" w:eastAsia="SimSun" w:hAnsi="Helvetica" w:cs="Helvetica"/>
                <w:snapToGrid/>
                <w:lang w:val="fil" w:bidi="fil"/>
              </w:rPr>
              <w:t>r</w:t>
            </w:r>
            <w:r w:rsidRPr="002C4F36">
              <w:rPr>
                <w:rFonts w:ascii="Helvetica" w:eastAsia="SimSun" w:hAnsi="Helvetica" w:cs="Helvetica"/>
                <w:snapToGrid/>
                <w:lang w:val="fil" w:bidi="fil"/>
              </w:rPr>
              <w:t>agdagan ang mga harap</w:t>
            </w:r>
            <w:r w:rsidR="004D5A28">
              <w:rPr>
                <w:rFonts w:ascii="Helvetica" w:eastAsia="SimSun" w:hAnsi="Helvetica" w:cs="Helvetica"/>
                <w:snapToGrid/>
                <w:lang w:val="fil" w:bidi="fil"/>
              </w:rPr>
              <w:t>-harapang</w:t>
            </w:r>
            <w:r w:rsidRPr="002C4F36">
              <w:rPr>
                <w:rFonts w:ascii="Helvetica" w:eastAsia="SimSun" w:hAnsi="Helvetica" w:cs="Helvetica"/>
                <w:snapToGrid/>
                <w:lang w:val="fil" w:bidi="fil"/>
              </w:rPr>
              <w:t xml:space="preserve"> pag-aaral </w:t>
            </w:r>
            <w:r w:rsidR="004D5A28">
              <w:rPr>
                <w:rFonts w:ascii="Helvetica" w:eastAsia="SimSun" w:hAnsi="Helvetica" w:cs="Helvetica"/>
                <w:snapToGrid/>
                <w:lang w:val="fil" w:bidi="fil"/>
              </w:rPr>
              <w:t xml:space="preserve">hangga’t </w:t>
            </w:r>
            <w:r w:rsidRPr="002C4F36">
              <w:rPr>
                <w:rFonts w:ascii="Helvetica" w:eastAsia="SimSun" w:hAnsi="Helvetica" w:cs="Helvetica"/>
                <w:snapToGrid/>
                <w:lang w:val="fil" w:bidi="fil"/>
              </w:rPr>
              <w:t>maaari</w:t>
            </w:r>
          </w:p>
          <w:p w14:paraId="07EEE376" w14:textId="36C76F48" w:rsidR="00727153" w:rsidRPr="001E29CE" w:rsidRDefault="004D5A28" w:rsidP="00727153">
            <w:pPr>
              <w:pStyle w:val="ListParagraph"/>
              <w:numPr>
                <w:ilvl w:val="0"/>
                <w:numId w:val="29"/>
              </w:numPr>
              <w:autoSpaceDE w:val="0"/>
              <w:autoSpaceDN w:val="0"/>
              <w:adjustRightInd w:val="0"/>
              <w:rPr>
                <w:rFonts w:ascii="Helvetica" w:eastAsia="SimSun" w:hAnsi="Helvetica" w:cs="Helvetica"/>
                <w:snapToGrid/>
                <w:lang w:val="fr-FR" w:eastAsia="en-AU"/>
              </w:rPr>
            </w:pPr>
            <w:r w:rsidRPr="001E29CE">
              <w:rPr>
                <w:rFonts w:ascii="Helvetica" w:eastAsia="SimSun" w:hAnsi="Helvetica" w:cs="Helvetica"/>
                <w:lang w:val="fr-FR" w:eastAsia="en-AU"/>
              </w:rPr>
              <w:t>P</w:t>
            </w:r>
            <w:r w:rsidRPr="00B46187">
              <w:rPr>
                <w:rFonts w:ascii="Helvetica" w:eastAsia="SimSun" w:hAnsi="Helvetica" w:cs="Helvetica"/>
                <w:lang w:val="fil" w:bidi="fil"/>
              </w:rPr>
              <w:t xml:space="preserve">agtatrabaho mula sa bahay kung ito ay </w:t>
            </w:r>
            <w:r>
              <w:rPr>
                <w:rFonts w:ascii="Helvetica" w:eastAsia="SimSun" w:hAnsi="Helvetica" w:cs="Helvetica"/>
                <w:lang w:val="fil" w:bidi="fil"/>
              </w:rPr>
              <w:t>angkop</w:t>
            </w:r>
            <w:r w:rsidRPr="00B46187">
              <w:rPr>
                <w:rFonts w:ascii="Helvetica" w:eastAsia="SimSun" w:hAnsi="Helvetica" w:cs="Helvetica"/>
                <w:lang w:val="fil" w:bidi="fil"/>
              </w:rPr>
              <w:t xml:space="preserve"> para sa iyo at sa iyong </w:t>
            </w:r>
            <w:r>
              <w:rPr>
                <w:rFonts w:ascii="Helvetica" w:eastAsia="SimSun" w:hAnsi="Helvetica" w:cs="Helvetica"/>
                <w:lang w:val="fil" w:bidi="fil"/>
              </w:rPr>
              <w:t>tagapag-empleyo</w:t>
            </w:r>
            <w:r w:rsidR="00727153" w:rsidRPr="004D5A28">
              <w:rPr>
                <w:rFonts w:ascii="Helvetica" w:eastAsia="SimSun" w:hAnsi="Helvetica" w:cs="Helvetica"/>
                <w:snapToGrid/>
                <w:lang w:val="fil" w:bidi="fil"/>
              </w:rPr>
              <w:t>.</w:t>
            </w:r>
          </w:p>
        </w:tc>
      </w:tr>
      <w:tr w:rsidR="00727153" w:rsidRPr="008D3280" w14:paraId="2E72BA62" w14:textId="77777777" w:rsidTr="00B978EC">
        <w:trPr>
          <w:trHeight w:val="466"/>
        </w:trPr>
        <w:tc>
          <w:tcPr>
            <w:tcW w:w="7655" w:type="dxa"/>
            <w:shd w:val="clear" w:color="auto" w:fill="auto"/>
            <w:vAlign w:val="center"/>
          </w:tcPr>
          <w:p w14:paraId="38B1EC81" w14:textId="7A1A292F" w:rsidR="00727153" w:rsidRPr="004F1566" w:rsidRDefault="00727153" w:rsidP="00727153">
            <w:pPr>
              <w:autoSpaceDE w:val="0"/>
              <w:autoSpaceDN w:val="0"/>
              <w:adjustRightInd w:val="0"/>
              <w:ind w:left="22"/>
              <w:rPr>
                <w:rFonts w:ascii="Helvetica" w:eastAsia="SimSun" w:hAnsi="Helvetica" w:cs="Helvetica"/>
                <w:b/>
                <w:bCs/>
                <w:snapToGrid/>
                <w:lang w:eastAsia="en-AU"/>
              </w:rPr>
            </w:pPr>
            <w:r w:rsidRPr="002C4F36">
              <w:rPr>
                <w:rFonts w:ascii="Helvetica" w:eastAsia="SimSun" w:hAnsi="Helvetica" w:cs="Helvetica"/>
                <w:b/>
                <w:bCs/>
                <w:snapToGrid/>
                <w:lang w:eastAsia="en-AU"/>
              </w:rPr>
              <w:t>From 12 Noon Friday 17 July 2020:</w:t>
            </w:r>
          </w:p>
        </w:tc>
        <w:tc>
          <w:tcPr>
            <w:tcW w:w="7626" w:type="dxa"/>
            <w:shd w:val="clear" w:color="auto" w:fill="auto"/>
            <w:vAlign w:val="center"/>
          </w:tcPr>
          <w:p w14:paraId="1CCAE2FD" w14:textId="7E5649B6" w:rsidR="00727153" w:rsidRPr="001E29CE" w:rsidRDefault="004D5A28" w:rsidP="00727153">
            <w:pPr>
              <w:rPr>
                <w:rFonts w:ascii="Arial" w:eastAsia="Arial Unicode MS" w:hAnsi="Arial" w:cs="Arial"/>
                <w:lang w:val="fr-FR"/>
              </w:rPr>
            </w:pPr>
            <w:r>
              <w:rPr>
                <w:rFonts w:ascii="Helvetica" w:eastAsia="SimSun" w:hAnsi="Helvetica" w:cs="Helvetica"/>
                <w:b/>
                <w:snapToGrid/>
                <w:lang w:val="fil" w:bidi="fil"/>
              </w:rPr>
              <w:t>Mula sa 12  ng T</w:t>
            </w:r>
            <w:r w:rsidR="00727153" w:rsidRPr="002C4F36">
              <w:rPr>
                <w:rFonts w:ascii="Helvetica" w:eastAsia="SimSun" w:hAnsi="Helvetica" w:cs="Helvetica"/>
                <w:b/>
                <w:snapToGrid/>
                <w:lang w:val="fil" w:bidi="fil"/>
              </w:rPr>
              <w:t>anghali Biyernes 17 Hulyo 2020:</w:t>
            </w:r>
          </w:p>
        </w:tc>
      </w:tr>
      <w:tr w:rsidR="00727153" w:rsidRPr="008C09DC" w14:paraId="2C35B0A6" w14:textId="77777777" w:rsidTr="001E29CE">
        <w:trPr>
          <w:trHeight w:val="925"/>
        </w:trPr>
        <w:tc>
          <w:tcPr>
            <w:tcW w:w="7655" w:type="dxa"/>
            <w:shd w:val="clear" w:color="auto" w:fill="auto"/>
            <w:vAlign w:val="center"/>
          </w:tcPr>
          <w:p w14:paraId="02651D78" w14:textId="1DD99B6C" w:rsidR="00727153" w:rsidRPr="002C4F36" w:rsidRDefault="00727153" w:rsidP="00727153">
            <w:pPr>
              <w:pStyle w:val="ListParagraph"/>
              <w:numPr>
                <w:ilvl w:val="0"/>
                <w:numId w:val="30"/>
              </w:numPr>
              <w:autoSpaceDE w:val="0"/>
              <w:autoSpaceDN w:val="0"/>
              <w:adjustRightInd w:val="0"/>
              <w:rPr>
                <w:rFonts w:ascii="Helvetica" w:eastAsia="SimSun" w:hAnsi="Helvetica" w:cs="Helvetica"/>
                <w:b/>
                <w:bCs/>
                <w:snapToGrid/>
                <w:lang w:eastAsia="en-AU"/>
              </w:rPr>
            </w:pPr>
            <w:r w:rsidRPr="002C4F36">
              <w:rPr>
                <w:rFonts w:ascii="Helvetica" w:eastAsia="SimSun" w:hAnsi="Helvetica" w:cs="Helvetica"/>
                <w:snapToGrid/>
                <w:lang w:eastAsia="en-AU"/>
              </w:rPr>
              <w:t>Return to full-contact competition for sport, dance and martial arts</w:t>
            </w:r>
          </w:p>
        </w:tc>
        <w:tc>
          <w:tcPr>
            <w:tcW w:w="7626" w:type="dxa"/>
            <w:shd w:val="clear" w:color="auto" w:fill="auto"/>
            <w:vAlign w:val="center"/>
          </w:tcPr>
          <w:p w14:paraId="7C282C3A" w14:textId="4174A71F" w:rsidR="00727153" w:rsidRPr="004D5A28" w:rsidRDefault="00727153" w:rsidP="00973BAA">
            <w:pPr>
              <w:pStyle w:val="ListParagraph"/>
              <w:numPr>
                <w:ilvl w:val="0"/>
                <w:numId w:val="30"/>
              </w:numPr>
              <w:rPr>
                <w:rFonts w:ascii="Arial" w:eastAsia="Arial Unicode MS" w:hAnsi="Arial" w:cs="Arial"/>
              </w:rPr>
            </w:pPr>
            <w:r w:rsidRPr="004D5A28">
              <w:rPr>
                <w:rFonts w:ascii="Helvetica" w:eastAsia="SimSun" w:hAnsi="Helvetica" w:cs="Helvetica"/>
                <w:snapToGrid/>
                <w:lang w:val="fil" w:bidi="fil"/>
              </w:rPr>
              <w:t>Bumalik sa kumpetisyon</w:t>
            </w:r>
            <w:r w:rsidR="00973BAA">
              <w:rPr>
                <w:rFonts w:ascii="Helvetica" w:eastAsia="SimSun" w:hAnsi="Helvetica" w:cs="Helvetica"/>
                <w:snapToGrid/>
                <w:lang w:val="fil" w:bidi="fil"/>
              </w:rPr>
              <w:t xml:space="preserve"> na full-contact </w:t>
            </w:r>
            <w:r w:rsidRPr="004D5A28">
              <w:rPr>
                <w:rFonts w:ascii="Helvetica" w:eastAsia="SimSun" w:hAnsi="Helvetica" w:cs="Helvetica"/>
                <w:snapToGrid/>
                <w:lang w:val="fil" w:bidi="fil"/>
              </w:rPr>
              <w:t xml:space="preserve">para sa isport, sayaw at </w:t>
            </w:r>
            <w:r w:rsidR="00973BAA">
              <w:rPr>
                <w:rFonts w:ascii="Helvetica" w:eastAsia="SimSun" w:hAnsi="Helvetica" w:cs="Helvetica"/>
                <w:snapToGrid/>
                <w:lang w:val="fil" w:bidi="fil"/>
              </w:rPr>
              <w:t>martial arts</w:t>
            </w:r>
          </w:p>
        </w:tc>
      </w:tr>
    </w:tbl>
    <w:p w14:paraId="1572E1A2" w14:textId="3E5C43FA" w:rsidR="001E29CE" w:rsidRDefault="001E29CE" w:rsidP="003618C6">
      <w:pPr>
        <w:ind w:left="-426"/>
        <w:rPr>
          <w:rFonts w:ascii="Arial" w:eastAsia="Arial Unicode MS" w:hAnsi="Arial" w:cs="Arial"/>
        </w:rPr>
      </w:pPr>
    </w:p>
    <w:p w14:paraId="74A89F90" w14:textId="03FE5E0A" w:rsidR="008D3280" w:rsidRDefault="008D3280" w:rsidP="003618C6">
      <w:pPr>
        <w:ind w:left="-426"/>
        <w:rPr>
          <w:rFonts w:ascii="Arial" w:eastAsia="Arial Unicode MS" w:hAnsi="Arial" w:cs="Arial"/>
        </w:rPr>
      </w:pPr>
    </w:p>
    <w:p w14:paraId="506A4986" w14:textId="189373BF" w:rsidR="008D3280" w:rsidRDefault="008D3280" w:rsidP="003618C6">
      <w:pPr>
        <w:ind w:left="-426"/>
        <w:rPr>
          <w:rFonts w:ascii="Arial" w:eastAsia="Arial Unicode MS" w:hAnsi="Arial" w:cs="Arial"/>
        </w:rPr>
      </w:pPr>
    </w:p>
    <w:p w14:paraId="6BCC2699" w14:textId="11F1AEFA" w:rsidR="008D3280" w:rsidRDefault="008D3280" w:rsidP="003618C6">
      <w:pPr>
        <w:ind w:left="-426"/>
        <w:rPr>
          <w:rFonts w:ascii="Arial" w:eastAsia="Arial Unicode MS" w:hAnsi="Arial" w:cs="Arial"/>
        </w:rPr>
      </w:pPr>
    </w:p>
    <w:p w14:paraId="7FD255CD" w14:textId="4332A763" w:rsidR="008D3280" w:rsidRDefault="008D3280" w:rsidP="003618C6">
      <w:pPr>
        <w:ind w:left="-426"/>
        <w:rPr>
          <w:rFonts w:ascii="Arial" w:eastAsia="Arial Unicode MS" w:hAnsi="Arial" w:cs="Arial"/>
        </w:rPr>
      </w:pPr>
    </w:p>
    <w:p w14:paraId="094C5C02" w14:textId="51726070" w:rsidR="008D3280" w:rsidRDefault="008D3280" w:rsidP="003618C6">
      <w:pPr>
        <w:ind w:left="-426"/>
        <w:rPr>
          <w:rFonts w:ascii="Arial" w:eastAsia="Arial Unicode MS" w:hAnsi="Arial" w:cs="Arial"/>
        </w:rPr>
      </w:pPr>
    </w:p>
    <w:p w14:paraId="2BEA8CDE" w14:textId="602AF4DE" w:rsidR="008D3280" w:rsidRDefault="008D3280" w:rsidP="003618C6">
      <w:pPr>
        <w:ind w:left="-426"/>
        <w:rPr>
          <w:rFonts w:ascii="Arial" w:eastAsia="Arial Unicode MS" w:hAnsi="Arial" w:cs="Arial"/>
        </w:rPr>
      </w:pPr>
    </w:p>
    <w:p w14:paraId="6B00C8C7" w14:textId="18237C39" w:rsidR="008D3280" w:rsidRDefault="008D3280" w:rsidP="003618C6">
      <w:pPr>
        <w:ind w:left="-426"/>
        <w:rPr>
          <w:rFonts w:ascii="Arial" w:eastAsia="Arial Unicode MS" w:hAnsi="Arial" w:cs="Arial"/>
        </w:rPr>
      </w:pPr>
    </w:p>
    <w:p w14:paraId="246148FC" w14:textId="4339C0D1" w:rsidR="008D3280" w:rsidRDefault="008D3280" w:rsidP="003618C6">
      <w:pPr>
        <w:ind w:left="-426"/>
        <w:rPr>
          <w:rFonts w:ascii="Arial" w:eastAsia="Arial Unicode MS" w:hAnsi="Arial" w:cs="Arial"/>
        </w:rPr>
      </w:pPr>
    </w:p>
    <w:p w14:paraId="19A6E087" w14:textId="32006346" w:rsidR="008D3280" w:rsidRDefault="008D3280" w:rsidP="003618C6">
      <w:pPr>
        <w:ind w:left="-426"/>
        <w:rPr>
          <w:rFonts w:ascii="Arial" w:eastAsia="Arial Unicode MS" w:hAnsi="Arial" w:cs="Arial"/>
        </w:rPr>
      </w:pPr>
    </w:p>
    <w:p w14:paraId="53ED522A" w14:textId="5275F803" w:rsidR="008D3280" w:rsidRDefault="008D3280" w:rsidP="003618C6">
      <w:pPr>
        <w:ind w:left="-426"/>
        <w:rPr>
          <w:rFonts w:ascii="Arial" w:eastAsia="Arial Unicode MS" w:hAnsi="Arial" w:cs="Arial"/>
        </w:rPr>
      </w:pPr>
    </w:p>
    <w:p w14:paraId="12B8745E" w14:textId="4954F57E" w:rsidR="008D3280" w:rsidRDefault="008D3280" w:rsidP="003618C6">
      <w:pPr>
        <w:ind w:left="-426"/>
        <w:rPr>
          <w:rFonts w:ascii="Arial" w:eastAsia="Arial Unicode MS" w:hAnsi="Arial" w:cs="Arial"/>
        </w:rPr>
      </w:pPr>
    </w:p>
    <w:p w14:paraId="5B5AB737" w14:textId="4233AE05" w:rsidR="008D3280" w:rsidRDefault="008D3280" w:rsidP="003618C6">
      <w:pPr>
        <w:ind w:left="-426"/>
        <w:rPr>
          <w:rFonts w:ascii="Arial" w:eastAsia="Arial Unicode MS" w:hAnsi="Arial" w:cs="Arial"/>
        </w:rPr>
      </w:pPr>
    </w:p>
    <w:p w14:paraId="53A7C504" w14:textId="663E0411" w:rsidR="008D3280" w:rsidRDefault="008D3280" w:rsidP="003618C6">
      <w:pPr>
        <w:ind w:left="-426"/>
        <w:rPr>
          <w:rFonts w:ascii="Arial" w:eastAsia="Arial Unicode MS" w:hAnsi="Arial" w:cs="Arial"/>
        </w:rPr>
      </w:pPr>
    </w:p>
    <w:p w14:paraId="742EE34E" w14:textId="45D30D17" w:rsidR="008D3280" w:rsidRDefault="008D3280" w:rsidP="003618C6">
      <w:pPr>
        <w:ind w:left="-426"/>
        <w:rPr>
          <w:rFonts w:ascii="Arial" w:eastAsia="Arial Unicode MS" w:hAnsi="Arial" w:cs="Arial"/>
        </w:rPr>
      </w:pPr>
    </w:p>
    <w:p w14:paraId="4CA9F89B" w14:textId="2FB33690" w:rsidR="008D3280" w:rsidRDefault="008D3280" w:rsidP="003618C6">
      <w:pPr>
        <w:ind w:left="-426"/>
        <w:rPr>
          <w:rFonts w:ascii="Arial" w:eastAsia="Arial Unicode MS" w:hAnsi="Arial" w:cs="Arial"/>
        </w:rPr>
      </w:pPr>
    </w:p>
    <w:p w14:paraId="09410D81" w14:textId="1FAFC384" w:rsidR="008D3280" w:rsidRDefault="008D3280" w:rsidP="003618C6">
      <w:pPr>
        <w:ind w:left="-426"/>
        <w:rPr>
          <w:rFonts w:ascii="Arial" w:eastAsia="Arial Unicode MS" w:hAnsi="Arial" w:cs="Arial"/>
        </w:rPr>
      </w:pPr>
    </w:p>
    <w:tbl>
      <w:tblPr>
        <w:tblW w:w="152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gridCol w:w="113"/>
      </w:tblGrid>
      <w:tr w:rsidR="008D3280" w:rsidRPr="008C09DC" w14:paraId="48A05E4C" w14:textId="77777777" w:rsidTr="008D3280">
        <w:trPr>
          <w:trHeight w:val="691"/>
        </w:trPr>
        <w:tc>
          <w:tcPr>
            <w:tcW w:w="7655" w:type="dxa"/>
            <w:shd w:val="clear" w:color="auto" w:fill="auto"/>
            <w:vAlign w:val="center"/>
          </w:tcPr>
          <w:p w14:paraId="69739402" w14:textId="77777777" w:rsidR="008D3280" w:rsidRDefault="008D3280" w:rsidP="00185663">
            <w:pPr>
              <w:autoSpaceDE w:val="0"/>
              <w:autoSpaceDN w:val="0"/>
              <w:adjustRightInd w:val="0"/>
              <w:ind w:left="22"/>
              <w:rPr>
                <w:rFonts w:ascii="Helvetica" w:eastAsia="SimSun" w:hAnsi="Helvetica" w:cs="Helvetica"/>
                <w:b/>
                <w:bCs/>
                <w:snapToGrid/>
                <w:lang w:eastAsia="en-AU"/>
              </w:rPr>
            </w:pPr>
            <w:r>
              <w:rPr>
                <w:rFonts w:ascii="Helvetica" w:eastAsia="SimSun" w:hAnsi="Helvetica" w:cs="Helvetica"/>
                <w:b/>
                <w:bCs/>
                <w:snapToGrid/>
                <w:lang w:eastAsia="en-AU"/>
              </w:rPr>
              <w:lastRenderedPageBreak/>
              <w:t>STAGE</w:t>
            </w:r>
            <w:r w:rsidRPr="004F1566">
              <w:rPr>
                <w:rFonts w:ascii="Helvetica" w:eastAsia="SimSun" w:hAnsi="Helvetica" w:cs="Helvetica"/>
                <w:b/>
                <w:bCs/>
                <w:snapToGrid/>
                <w:lang w:eastAsia="en-AU"/>
              </w:rPr>
              <w:t xml:space="preserve"> 3</w:t>
            </w:r>
          </w:p>
          <w:p w14:paraId="1202102F" w14:textId="77777777" w:rsidR="008D3280" w:rsidRPr="00A65FC6" w:rsidRDefault="008D3280" w:rsidP="00185663">
            <w:pPr>
              <w:autoSpaceDE w:val="0"/>
              <w:autoSpaceDN w:val="0"/>
              <w:adjustRightInd w:val="0"/>
              <w:ind w:left="22"/>
              <w:rPr>
                <w:rFonts w:ascii="Helvetica" w:eastAsia="SimSun" w:hAnsi="Helvetica" w:cs="Helvetica"/>
                <w:snapToGrid/>
                <w:lang w:eastAsia="en-AU"/>
              </w:rPr>
            </w:pPr>
            <w:r>
              <w:rPr>
                <w:rFonts w:ascii="Helvetica" w:eastAsia="SimSun" w:hAnsi="Helvetica" w:cs="Helvetica"/>
                <w:b/>
                <w:bCs/>
                <w:snapToGrid/>
                <w:lang w:eastAsia="en-AU"/>
              </w:rPr>
              <w:t>Currently in effect</w:t>
            </w:r>
          </w:p>
        </w:tc>
        <w:tc>
          <w:tcPr>
            <w:tcW w:w="7626" w:type="dxa"/>
            <w:gridSpan w:val="2"/>
            <w:shd w:val="clear" w:color="auto" w:fill="auto"/>
            <w:vAlign w:val="center"/>
          </w:tcPr>
          <w:p w14:paraId="74338D6C" w14:textId="77777777" w:rsidR="008D3280" w:rsidRDefault="008D3280" w:rsidP="00185663">
            <w:pPr>
              <w:rPr>
                <w:rFonts w:ascii="Helvetica" w:eastAsia="SimSun" w:hAnsi="Helvetica" w:cs="Helvetica"/>
                <w:b/>
                <w:snapToGrid/>
                <w:lang w:val="fil" w:bidi="fil"/>
              </w:rPr>
            </w:pPr>
            <w:r>
              <w:rPr>
                <w:rFonts w:ascii="Helvetica" w:eastAsia="SimSun" w:hAnsi="Helvetica" w:cs="Helvetica"/>
                <w:b/>
                <w:snapToGrid/>
                <w:lang w:val="fil" w:bidi="fil"/>
              </w:rPr>
              <w:t>STAGE 3</w:t>
            </w:r>
          </w:p>
          <w:p w14:paraId="78C56AD5" w14:textId="77777777" w:rsidR="008D3280" w:rsidRPr="00A65FC6" w:rsidRDefault="008D3280" w:rsidP="00185663">
            <w:pPr>
              <w:rPr>
                <w:rFonts w:ascii="Arial" w:eastAsia="Arial Unicode MS" w:hAnsi="Arial" w:cs="Arial"/>
              </w:rPr>
            </w:pPr>
            <w:r>
              <w:rPr>
                <w:rFonts w:ascii="Helvetica" w:eastAsia="SimSun" w:hAnsi="Helvetica" w:cs="Helvetica"/>
                <w:b/>
                <w:snapToGrid/>
                <w:lang w:val="fil" w:bidi="fil"/>
              </w:rPr>
              <w:t>Kasalukuyang ipinatutupad</w:t>
            </w:r>
          </w:p>
        </w:tc>
      </w:tr>
      <w:tr w:rsidR="008D3280" w:rsidRPr="008C09DC" w14:paraId="3231480A" w14:textId="77777777" w:rsidTr="008D3280">
        <w:trPr>
          <w:trHeight w:val="466"/>
        </w:trPr>
        <w:tc>
          <w:tcPr>
            <w:tcW w:w="7655" w:type="dxa"/>
            <w:shd w:val="clear" w:color="auto" w:fill="auto"/>
            <w:vAlign w:val="center"/>
          </w:tcPr>
          <w:p w14:paraId="4B4E5942" w14:textId="77777777" w:rsidR="008D3280" w:rsidRPr="002C4F36" w:rsidRDefault="008D3280" w:rsidP="00185663">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Step 3.1</w:t>
            </w:r>
          </w:p>
        </w:tc>
        <w:tc>
          <w:tcPr>
            <w:tcW w:w="7626" w:type="dxa"/>
            <w:gridSpan w:val="2"/>
            <w:shd w:val="clear" w:color="auto" w:fill="auto"/>
            <w:vAlign w:val="center"/>
          </w:tcPr>
          <w:p w14:paraId="17C3160A" w14:textId="77777777" w:rsidR="008D3280" w:rsidRPr="00A65FC6" w:rsidRDefault="008D3280" w:rsidP="00185663">
            <w:pPr>
              <w:rPr>
                <w:rFonts w:ascii="Arial" w:eastAsia="Arial Unicode MS" w:hAnsi="Arial" w:cs="Arial"/>
              </w:rPr>
            </w:pPr>
            <w:r>
              <w:rPr>
                <w:rFonts w:ascii="Helvetica" w:eastAsia="SimSun" w:hAnsi="Helvetica" w:cs="Helvetica"/>
                <w:lang w:val="fil" w:bidi="fil"/>
              </w:rPr>
              <w:t>Hakbang 3.1</w:t>
            </w:r>
          </w:p>
        </w:tc>
      </w:tr>
      <w:tr w:rsidR="008D3280" w:rsidRPr="008D3280" w14:paraId="7ACCEF31" w14:textId="77777777" w:rsidTr="008D3280">
        <w:trPr>
          <w:trHeight w:val="651"/>
        </w:trPr>
        <w:tc>
          <w:tcPr>
            <w:tcW w:w="7655" w:type="dxa"/>
            <w:shd w:val="clear" w:color="auto" w:fill="auto"/>
            <w:vAlign w:val="center"/>
          </w:tcPr>
          <w:p w14:paraId="27A56946" w14:textId="77777777" w:rsidR="008D3280" w:rsidRPr="002C4F36" w:rsidRDefault="008D3280" w:rsidP="00185663">
            <w:pPr>
              <w:autoSpaceDE w:val="0"/>
              <w:autoSpaceDN w:val="0"/>
              <w:adjustRightInd w:val="0"/>
              <w:ind w:left="22"/>
              <w:rPr>
                <w:rFonts w:ascii="Helvetica" w:eastAsia="SimSun" w:hAnsi="Helvetica" w:cs="Helvetica"/>
                <w:lang w:eastAsia="en-AU"/>
              </w:rPr>
            </w:pPr>
            <w:r w:rsidRPr="002C4F36">
              <w:rPr>
                <w:rFonts w:ascii="Helvetica" w:eastAsia="SimSun" w:hAnsi="Helvetica" w:cs="Helvetica"/>
                <w:lang w:eastAsia="en-AU"/>
              </w:rPr>
              <w:t xml:space="preserve">25 </w:t>
            </w:r>
            <w:r>
              <w:rPr>
                <w:rFonts w:ascii="Helvetica" w:eastAsia="SimSun" w:hAnsi="Helvetica" w:cs="Helvetica"/>
                <w:lang w:eastAsia="en-AU"/>
              </w:rPr>
              <w:t>M</w:t>
            </w:r>
            <w:r w:rsidRPr="002C4F36">
              <w:rPr>
                <w:rFonts w:ascii="Helvetica" w:eastAsia="SimSun" w:hAnsi="Helvetica" w:cs="Helvetica"/>
                <w:lang w:eastAsia="en-AU"/>
              </w:rPr>
              <w:t>aximum in venue or 1 person per 4 square metres</w:t>
            </w:r>
          </w:p>
        </w:tc>
        <w:tc>
          <w:tcPr>
            <w:tcW w:w="7626" w:type="dxa"/>
            <w:gridSpan w:val="2"/>
            <w:shd w:val="clear" w:color="auto" w:fill="auto"/>
            <w:vAlign w:val="center"/>
          </w:tcPr>
          <w:p w14:paraId="0FC45A68" w14:textId="77777777" w:rsidR="008D3280" w:rsidRPr="001E29CE" w:rsidRDefault="008D3280" w:rsidP="00185663">
            <w:pPr>
              <w:rPr>
                <w:rFonts w:ascii="Arial" w:eastAsia="Arial Unicode MS" w:hAnsi="Arial" w:cs="Arial"/>
                <w:lang w:val="pl-PL"/>
              </w:rPr>
            </w:pPr>
            <w:r>
              <w:rPr>
                <w:rFonts w:ascii="Helvetica" w:eastAsia="SimSun" w:hAnsi="Helvetica" w:cs="Helvetica"/>
                <w:lang w:val="fil" w:bidi="fil"/>
              </w:rPr>
              <w:t xml:space="preserve">Ang pinakamaraming bilang ay </w:t>
            </w:r>
            <w:r w:rsidRPr="002C4F36">
              <w:rPr>
                <w:rFonts w:ascii="Helvetica" w:eastAsia="SimSun" w:hAnsi="Helvetica" w:cs="Helvetica"/>
                <w:lang w:val="fil" w:bidi="fil"/>
              </w:rPr>
              <w:t xml:space="preserve">25 </w:t>
            </w:r>
            <w:r>
              <w:rPr>
                <w:rFonts w:ascii="Helvetica" w:eastAsia="SimSun" w:hAnsi="Helvetica" w:cs="Helvetica"/>
                <w:lang w:val="fil" w:bidi="fil"/>
              </w:rPr>
              <w:t xml:space="preserve">sa </w:t>
            </w:r>
            <w:r w:rsidRPr="002C4F36">
              <w:rPr>
                <w:rFonts w:ascii="Helvetica" w:eastAsia="SimSun" w:hAnsi="Helvetica" w:cs="Helvetica"/>
                <w:lang w:val="fil" w:bidi="fil"/>
              </w:rPr>
              <w:t xml:space="preserve">lugar o 1 tao </w:t>
            </w:r>
            <w:r>
              <w:rPr>
                <w:rFonts w:ascii="Helvetica" w:eastAsia="SimSun" w:hAnsi="Helvetica" w:cs="Helvetica"/>
                <w:lang w:val="fil" w:bidi="fil"/>
              </w:rPr>
              <w:t xml:space="preserve">sa </w:t>
            </w:r>
            <w:r w:rsidRPr="002C4F36">
              <w:rPr>
                <w:rFonts w:ascii="Helvetica" w:eastAsia="SimSun" w:hAnsi="Helvetica" w:cs="Helvetica"/>
                <w:lang w:val="fil" w:bidi="fil"/>
              </w:rPr>
              <w:t xml:space="preserve">bawat 4 </w:t>
            </w:r>
            <w:r>
              <w:rPr>
                <w:rFonts w:ascii="Helvetica" w:eastAsia="SimSun" w:hAnsi="Helvetica" w:cs="Helvetica"/>
                <w:lang w:val="fil" w:bidi="fil"/>
              </w:rPr>
              <w:t>na metro kuwadrado</w:t>
            </w:r>
          </w:p>
        </w:tc>
      </w:tr>
      <w:tr w:rsidR="008D3280" w:rsidRPr="002C4F36" w14:paraId="7CE4231C" w14:textId="77777777" w:rsidTr="008D3280">
        <w:trPr>
          <w:trHeight w:val="466"/>
        </w:trPr>
        <w:tc>
          <w:tcPr>
            <w:tcW w:w="7655" w:type="dxa"/>
            <w:shd w:val="clear" w:color="auto" w:fill="auto"/>
            <w:vAlign w:val="center"/>
          </w:tcPr>
          <w:p w14:paraId="23011979" w14:textId="77777777" w:rsidR="008D3280" w:rsidRPr="002C4F36" w:rsidRDefault="008D3280" w:rsidP="00185663">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Maximum 100 people</w:t>
            </w:r>
          </w:p>
        </w:tc>
        <w:tc>
          <w:tcPr>
            <w:tcW w:w="7626" w:type="dxa"/>
            <w:gridSpan w:val="2"/>
            <w:shd w:val="clear" w:color="auto" w:fill="auto"/>
            <w:vAlign w:val="center"/>
          </w:tcPr>
          <w:p w14:paraId="7C3AF55E" w14:textId="77777777" w:rsidR="008D3280" w:rsidRPr="002C4F36" w:rsidRDefault="008D3280" w:rsidP="00185663">
            <w:pPr>
              <w:rPr>
                <w:rFonts w:ascii="Arial" w:eastAsia="Arial Unicode MS" w:hAnsi="Arial" w:cs="Arial"/>
              </w:rPr>
            </w:pPr>
            <w:r>
              <w:rPr>
                <w:rFonts w:ascii="Helvetica" w:eastAsia="SimSun" w:hAnsi="Helvetica" w:cs="Helvetica"/>
                <w:lang w:val="fil" w:bidi="fil"/>
              </w:rPr>
              <w:t>Ang pinakamaraming bilang ay 100 katao</w:t>
            </w:r>
          </w:p>
        </w:tc>
      </w:tr>
      <w:tr w:rsidR="008D3280" w:rsidRPr="002C4F36" w14:paraId="75DE100F" w14:textId="77777777" w:rsidTr="008D3280">
        <w:trPr>
          <w:trHeight w:val="466"/>
        </w:trPr>
        <w:tc>
          <w:tcPr>
            <w:tcW w:w="7655" w:type="dxa"/>
            <w:shd w:val="clear" w:color="auto" w:fill="auto"/>
            <w:vAlign w:val="center"/>
          </w:tcPr>
          <w:p w14:paraId="5723F510" w14:textId="77777777" w:rsidR="008D3280" w:rsidRPr="002C4F36" w:rsidRDefault="008D3280" w:rsidP="00185663">
            <w:pPr>
              <w:autoSpaceDE w:val="0"/>
              <w:autoSpaceDN w:val="0"/>
              <w:adjustRightInd w:val="0"/>
              <w:ind w:left="22"/>
              <w:rPr>
                <w:rFonts w:ascii="Helvetica" w:eastAsia="SimSun" w:hAnsi="Helvetica" w:cs="Helvetica"/>
                <w:lang w:eastAsia="en-AU"/>
              </w:rPr>
            </w:pPr>
            <w:r w:rsidRPr="002C4F36">
              <w:rPr>
                <w:rFonts w:ascii="Helvetica" w:eastAsia="SimSun" w:hAnsi="Helvetica" w:cs="Helvetica"/>
                <w:lang w:eastAsia="en-AU"/>
              </w:rPr>
              <w:t>COVID Safety Plan</w:t>
            </w:r>
          </w:p>
        </w:tc>
        <w:tc>
          <w:tcPr>
            <w:tcW w:w="7626" w:type="dxa"/>
            <w:gridSpan w:val="2"/>
            <w:shd w:val="clear" w:color="auto" w:fill="auto"/>
            <w:vAlign w:val="center"/>
          </w:tcPr>
          <w:p w14:paraId="197D4573" w14:textId="77777777" w:rsidR="008D3280" w:rsidRPr="002C4F36" w:rsidRDefault="008D3280" w:rsidP="00185663">
            <w:pPr>
              <w:rPr>
                <w:rFonts w:ascii="Arial" w:eastAsia="Arial Unicode MS" w:hAnsi="Arial" w:cs="Arial"/>
              </w:rPr>
            </w:pPr>
            <w:r>
              <w:rPr>
                <w:rFonts w:ascii="Helvetica" w:eastAsia="SimSun" w:hAnsi="Helvetica" w:cs="Helvetica"/>
                <w:lang w:val="fil" w:bidi="fil"/>
              </w:rPr>
              <w:t xml:space="preserve">Plano ng Kaligtasan sa </w:t>
            </w:r>
            <w:r w:rsidRPr="002C4F36">
              <w:rPr>
                <w:rFonts w:ascii="Helvetica" w:eastAsia="SimSun" w:hAnsi="Helvetica" w:cs="Helvetica"/>
                <w:lang w:val="fil" w:bidi="fil"/>
              </w:rPr>
              <w:t>COVID</w:t>
            </w:r>
            <w:r>
              <w:rPr>
                <w:rFonts w:ascii="Helvetica" w:eastAsia="SimSun" w:hAnsi="Helvetica" w:cs="Helvetica"/>
                <w:lang w:val="fil" w:bidi="fil"/>
              </w:rPr>
              <w:t xml:space="preserve"> (</w:t>
            </w:r>
            <w:r w:rsidRPr="002C4F36">
              <w:rPr>
                <w:rFonts w:ascii="Helvetica" w:eastAsia="SimSun" w:hAnsi="Helvetica" w:cs="Helvetica"/>
                <w:lang w:eastAsia="en-AU"/>
              </w:rPr>
              <w:t>COVID Safety Plan</w:t>
            </w:r>
            <w:r>
              <w:rPr>
                <w:rFonts w:ascii="Helvetica" w:eastAsia="SimSun" w:hAnsi="Helvetica" w:cs="Helvetica"/>
                <w:lang w:eastAsia="en-AU"/>
              </w:rPr>
              <w:t>)</w:t>
            </w:r>
          </w:p>
        </w:tc>
      </w:tr>
      <w:tr w:rsidR="008D3280" w:rsidRPr="002F00A3" w14:paraId="5302ECE2" w14:textId="77777777" w:rsidTr="008D3280">
        <w:trPr>
          <w:gridAfter w:val="1"/>
          <w:wAfter w:w="113" w:type="dxa"/>
          <w:trHeight w:val="3849"/>
        </w:trPr>
        <w:tc>
          <w:tcPr>
            <w:tcW w:w="7655" w:type="dxa"/>
            <w:shd w:val="clear" w:color="auto" w:fill="auto"/>
            <w:vAlign w:val="center"/>
          </w:tcPr>
          <w:p w14:paraId="7536168D" w14:textId="77777777" w:rsidR="008D3280" w:rsidRDefault="008D3280" w:rsidP="00185663">
            <w:pPr>
              <w:pStyle w:val="ListParagraph"/>
              <w:numPr>
                <w:ilvl w:val="0"/>
                <w:numId w:val="30"/>
              </w:numPr>
              <w:autoSpaceDE w:val="0"/>
              <w:autoSpaceDN w:val="0"/>
              <w:adjustRightInd w:val="0"/>
              <w:rPr>
                <w:rFonts w:ascii="Helvetica" w:eastAsia="SimSun" w:hAnsi="Helvetica" w:cs="Helvetica"/>
                <w:lang w:eastAsia="en-AU"/>
              </w:rPr>
            </w:pPr>
            <w:r>
              <w:rPr>
                <w:rFonts w:ascii="Helvetica" w:eastAsia="SimSun" w:hAnsi="Helvetica" w:cs="Helvetica"/>
                <w:lang w:eastAsia="en-AU"/>
              </w:rPr>
              <w:t>1 person per 4 square metres of usable space applies, to maximum of 100 people in each indoor space and each outdoor space (excluding staff on premises)</w:t>
            </w:r>
          </w:p>
          <w:p w14:paraId="370C0B6C" w14:textId="77777777" w:rsidR="008D3280" w:rsidRPr="008D3280" w:rsidRDefault="008D3280" w:rsidP="008D3280">
            <w:pPr>
              <w:pStyle w:val="ListParagraph"/>
              <w:numPr>
                <w:ilvl w:val="0"/>
                <w:numId w:val="30"/>
              </w:numPr>
              <w:autoSpaceDE w:val="0"/>
              <w:autoSpaceDN w:val="0"/>
              <w:adjustRightInd w:val="0"/>
              <w:rPr>
                <w:rFonts w:ascii="Helvetica" w:eastAsia="SimSun" w:hAnsi="Helvetica" w:cs="Helvetica"/>
                <w:lang w:eastAsia="en-AU"/>
              </w:rPr>
            </w:pPr>
            <w:r w:rsidRPr="008D3280">
              <w:rPr>
                <w:rFonts w:ascii="Helvetica" w:eastAsia="SimSun" w:hAnsi="Helvetica" w:cs="Helvetica"/>
                <w:lang w:eastAsia="en-AU"/>
              </w:rPr>
              <w:t>Reopening of:</w:t>
            </w:r>
          </w:p>
          <w:p w14:paraId="641EECCC" w14:textId="77777777" w:rsidR="008D3280" w:rsidRPr="002C4F36" w:rsidRDefault="008D3280" w:rsidP="008D3280">
            <w:pPr>
              <w:pStyle w:val="ListParagraph"/>
              <w:numPr>
                <w:ilvl w:val="0"/>
                <w:numId w:val="34"/>
              </w:numPr>
              <w:autoSpaceDE w:val="0"/>
              <w:autoSpaceDN w:val="0"/>
              <w:adjustRightInd w:val="0"/>
              <w:ind w:left="885"/>
              <w:rPr>
                <w:rFonts w:ascii="Helvetica" w:eastAsia="SimSun" w:hAnsi="Helvetica" w:cs="Helvetica"/>
                <w:lang w:eastAsia="en-AU"/>
              </w:rPr>
            </w:pPr>
            <w:r w:rsidRPr="002C4F36">
              <w:rPr>
                <w:rFonts w:ascii="Helvetica" w:eastAsia="SimSun" w:hAnsi="Helvetica" w:cs="Helvetica"/>
                <w:lang w:eastAsia="en-AU"/>
              </w:rPr>
              <w:t xml:space="preserve">Casinos and gaming </w:t>
            </w:r>
            <w:r>
              <w:rPr>
                <w:rFonts w:ascii="Helvetica" w:eastAsia="SimSun" w:hAnsi="Helvetica" w:cs="Helvetica"/>
                <w:lang w:eastAsia="en-AU"/>
              </w:rPr>
              <w:t>in clubs</w:t>
            </w:r>
          </w:p>
          <w:p w14:paraId="116F41A7" w14:textId="77777777" w:rsidR="008D3280" w:rsidRPr="002C4F36" w:rsidRDefault="008D3280" w:rsidP="008D3280">
            <w:pPr>
              <w:pStyle w:val="ListParagraph"/>
              <w:numPr>
                <w:ilvl w:val="0"/>
                <w:numId w:val="34"/>
              </w:numPr>
              <w:autoSpaceDE w:val="0"/>
              <w:autoSpaceDN w:val="0"/>
              <w:adjustRightInd w:val="0"/>
              <w:ind w:left="885"/>
              <w:rPr>
                <w:rFonts w:ascii="Helvetica" w:eastAsia="SimSun" w:hAnsi="Helvetica" w:cs="Helvetica"/>
                <w:lang w:eastAsia="en-AU"/>
              </w:rPr>
            </w:pPr>
            <w:r w:rsidRPr="002C4F36">
              <w:rPr>
                <w:rFonts w:ascii="Helvetica" w:eastAsia="SimSun" w:hAnsi="Helvetica" w:cs="Helvetica"/>
                <w:lang w:eastAsia="en-AU"/>
              </w:rPr>
              <w:t>Food courts (dine-in)</w:t>
            </w:r>
          </w:p>
          <w:p w14:paraId="74365A96" w14:textId="77777777" w:rsidR="008D3280" w:rsidRPr="002C4F36" w:rsidRDefault="008D3280" w:rsidP="008D3280">
            <w:pPr>
              <w:pStyle w:val="ListParagraph"/>
              <w:numPr>
                <w:ilvl w:val="0"/>
                <w:numId w:val="34"/>
              </w:numPr>
              <w:autoSpaceDE w:val="0"/>
              <w:autoSpaceDN w:val="0"/>
              <w:adjustRightInd w:val="0"/>
              <w:ind w:left="885"/>
              <w:rPr>
                <w:rFonts w:ascii="Helvetica" w:eastAsia="SimSun" w:hAnsi="Helvetica" w:cs="Helvetica"/>
                <w:lang w:eastAsia="en-AU"/>
              </w:rPr>
            </w:pPr>
            <w:r w:rsidRPr="002C4F36">
              <w:rPr>
                <w:rFonts w:ascii="Helvetica" w:eastAsia="SimSun" w:hAnsi="Helvetica" w:cs="Helvetica"/>
                <w:lang w:eastAsia="en-AU"/>
              </w:rPr>
              <w:t>Steam-based services, including saunas, steam rooms, steam cabinets and bathhouses</w:t>
            </w:r>
          </w:p>
          <w:p w14:paraId="643E322A" w14:textId="77777777" w:rsidR="008D3280" w:rsidRDefault="008D3280" w:rsidP="008D3280">
            <w:pPr>
              <w:pStyle w:val="ListParagraph"/>
              <w:numPr>
                <w:ilvl w:val="0"/>
                <w:numId w:val="34"/>
              </w:numPr>
              <w:autoSpaceDE w:val="0"/>
              <w:autoSpaceDN w:val="0"/>
              <w:adjustRightInd w:val="0"/>
              <w:ind w:left="885"/>
              <w:rPr>
                <w:rFonts w:ascii="Helvetica" w:eastAsia="SimSun" w:hAnsi="Helvetica" w:cs="Helvetica"/>
                <w:lang w:eastAsia="en-AU"/>
              </w:rPr>
            </w:pPr>
            <w:r w:rsidRPr="002C4F36">
              <w:rPr>
                <w:rFonts w:ascii="Helvetica" w:eastAsia="SimSun" w:hAnsi="Helvetica" w:cs="Helvetica"/>
                <w:lang w:eastAsia="en-AU"/>
              </w:rPr>
              <w:t>Strip clubs, brothels, escort agencies</w:t>
            </w:r>
          </w:p>
          <w:p w14:paraId="368740A7" w14:textId="789554DC" w:rsidR="008D3280" w:rsidRPr="008D3280" w:rsidRDefault="008D3280" w:rsidP="008D3280">
            <w:pPr>
              <w:pStyle w:val="ListParagraph"/>
              <w:numPr>
                <w:ilvl w:val="0"/>
                <w:numId w:val="34"/>
              </w:numPr>
              <w:autoSpaceDE w:val="0"/>
              <w:autoSpaceDN w:val="0"/>
              <w:adjustRightInd w:val="0"/>
              <w:ind w:left="885"/>
              <w:rPr>
                <w:rFonts w:ascii="Helvetica" w:eastAsia="SimSun" w:hAnsi="Helvetica" w:cs="Helvetica"/>
                <w:lang w:eastAsia="en-AU"/>
              </w:rPr>
            </w:pPr>
            <w:r>
              <w:rPr>
                <w:rFonts w:ascii="Helvetica" w:eastAsia="SimSun" w:hAnsi="Helvetica" w:cs="Helvetica"/>
                <w:lang w:eastAsia="en-AU"/>
              </w:rPr>
              <w:t>24-hour gyms – maximum of 25 people when unstaffed</w:t>
            </w:r>
          </w:p>
        </w:tc>
        <w:tc>
          <w:tcPr>
            <w:tcW w:w="7513" w:type="dxa"/>
            <w:shd w:val="clear" w:color="auto" w:fill="auto"/>
            <w:vAlign w:val="center"/>
          </w:tcPr>
          <w:p w14:paraId="7E2FD3F4" w14:textId="77777777" w:rsidR="008D3280" w:rsidRPr="008D3280" w:rsidRDefault="008D3280" w:rsidP="00185663">
            <w:pPr>
              <w:pStyle w:val="ListParagraph"/>
              <w:numPr>
                <w:ilvl w:val="0"/>
                <w:numId w:val="30"/>
              </w:numPr>
              <w:autoSpaceDE w:val="0"/>
              <w:autoSpaceDN w:val="0"/>
              <w:adjustRightInd w:val="0"/>
              <w:rPr>
                <w:rFonts w:ascii="Helvetica" w:eastAsia="SimSun" w:hAnsi="Helvetica" w:cs="Helvetica"/>
                <w:lang w:eastAsia="en-AU"/>
              </w:rPr>
            </w:pPr>
            <w:r>
              <w:rPr>
                <w:rFonts w:ascii="Helvetica" w:eastAsia="SimSun" w:hAnsi="Helvetica" w:cs="Helvetica"/>
                <w:lang w:val="fil" w:bidi="fil"/>
              </w:rPr>
              <w:t>Ipapatupad ang patakaran na 1 tao sa bawat 4 na metro kuwadrado ng magagamit na espasyo, na hanggang sa pinakamaraming bilang na 100 katao sa bawat panloob na espasyo at sa bawat panlabas na espasyo (hindi kasama sa bilang ang mga tauhan na nasa lugar).</w:t>
            </w:r>
          </w:p>
          <w:p w14:paraId="0BE321F8" w14:textId="77777777" w:rsidR="008D3280" w:rsidRPr="008D3280" w:rsidRDefault="008D3280" w:rsidP="008D3280">
            <w:pPr>
              <w:pStyle w:val="ListParagraph"/>
              <w:numPr>
                <w:ilvl w:val="0"/>
                <w:numId w:val="30"/>
              </w:numPr>
              <w:autoSpaceDE w:val="0"/>
              <w:autoSpaceDN w:val="0"/>
              <w:adjustRightInd w:val="0"/>
              <w:rPr>
                <w:rFonts w:ascii="Helvetica" w:eastAsia="SimSun" w:hAnsi="Helvetica" w:cs="Helvetica"/>
                <w:lang w:eastAsia="en-AU"/>
              </w:rPr>
            </w:pPr>
            <w:r>
              <w:rPr>
                <w:rFonts w:ascii="Helvetica" w:eastAsia="SimSun" w:hAnsi="Helvetica" w:cs="Helvetica"/>
                <w:lang w:val="fil" w:bidi="fil"/>
              </w:rPr>
              <w:t xml:space="preserve">Muling pagbubukas ng:                                           </w:t>
            </w:r>
            <w:r w:rsidRPr="008D3280">
              <w:rPr>
                <w:rFonts w:ascii="Helvetica" w:eastAsia="SimSun" w:hAnsi="Helvetica" w:cs="Helvetica"/>
                <w:lang w:val="fil" w:bidi="fil"/>
              </w:rPr>
              <w:t xml:space="preserve"> </w:t>
            </w:r>
          </w:p>
          <w:p w14:paraId="239AD0FB" w14:textId="77777777" w:rsidR="008D3280" w:rsidRPr="002C4F36" w:rsidRDefault="008D3280" w:rsidP="008D3280">
            <w:pPr>
              <w:pStyle w:val="ListParagraph"/>
              <w:numPr>
                <w:ilvl w:val="0"/>
                <w:numId w:val="35"/>
              </w:numPr>
              <w:autoSpaceDE w:val="0"/>
              <w:autoSpaceDN w:val="0"/>
              <w:adjustRightInd w:val="0"/>
              <w:ind w:left="1031"/>
              <w:rPr>
                <w:rFonts w:ascii="Helvetica" w:eastAsia="SimSun" w:hAnsi="Helvetica" w:cs="Helvetica"/>
                <w:lang w:eastAsia="en-AU"/>
              </w:rPr>
            </w:pPr>
            <w:r>
              <w:rPr>
                <w:rFonts w:ascii="Helvetica" w:eastAsia="SimSun" w:hAnsi="Helvetica" w:cs="Helvetica"/>
                <w:lang w:val="fil" w:bidi="fil"/>
              </w:rPr>
              <w:t>Mga k</w:t>
            </w:r>
            <w:r w:rsidRPr="002C4F36">
              <w:rPr>
                <w:rFonts w:ascii="Helvetica" w:eastAsia="SimSun" w:hAnsi="Helvetica" w:cs="Helvetica"/>
                <w:lang w:val="fil" w:bidi="fil"/>
              </w:rPr>
              <w:t xml:space="preserve">asino, </w:t>
            </w:r>
            <w:r>
              <w:rPr>
                <w:rFonts w:ascii="Helvetica" w:eastAsia="SimSun" w:hAnsi="Helvetica" w:cs="Helvetica"/>
                <w:lang w:val="fil" w:bidi="fil"/>
              </w:rPr>
              <w:t>at gaming sa mga club</w:t>
            </w:r>
          </w:p>
          <w:p w14:paraId="054FF545" w14:textId="77777777" w:rsidR="008D3280" w:rsidRPr="002C4F36" w:rsidRDefault="008D3280" w:rsidP="008D3280">
            <w:pPr>
              <w:pStyle w:val="ListParagraph"/>
              <w:numPr>
                <w:ilvl w:val="0"/>
                <w:numId w:val="35"/>
              </w:numPr>
              <w:autoSpaceDE w:val="0"/>
              <w:autoSpaceDN w:val="0"/>
              <w:adjustRightInd w:val="0"/>
              <w:ind w:left="1031"/>
              <w:rPr>
                <w:rFonts w:ascii="Helvetica" w:eastAsia="SimSun" w:hAnsi="Helvetica" w:cs="Helvetica"/>
                <w:lang w:eastAsia="en-AU"/>
              </w:rPr>
            </w:pPr>
            <w:r>
              <w:rPr>
                <w:rFonts w:ascii="Helvetica" w:eastAsia="SimSun" w:hAnsi="Helvetica" w:cs="Helvetica"/>
                <w:lang w:val="fil" w:bidi="fil"/>
              </w:rPr>
              <w:t>Mga food c</w:t>
            </w:r>
            <w:r w:rsidRPr="002C4F36">
              <w:rPr>
                <w:rFonts w:ascii="Helvetica" w:eastAsia="SimSun" w:hAnsi="Helvetica" w:cs="Helvetica"/>
                <w:lang w:val="fil" w:bidi="fil"/>
              </w:rPr>
              <w:t>ourt (</w:t>
            </w:r>
            <w:r>
              <w:rPr>
                <w:rFonts w:ascii="Helvetica" w:eastAsia="SimSun" w:hAnsi="Helvetica" w:cs="Helvetica"/>
                <w:lang w:val="fil" w:bidi="fil"/>
              </w:rPr>
              <w:t>pagkain sa mismong lugar</w:t>
            </w:r>
            <w:r w:rsidRPr="002C4F36">
              <w:rPr>
                <w:rFonts w:ascii="Helvetica" w:eastAsia="SimSun" w:hAnsi="Helvetica" w:cs="Helvetica"/>
                <w:lang w:val="fil" w:bidi="fil"/>
              </w:rPr>
              <w:t>)</w:t>
            </w:r>
          </w:p>
          <w:p w14:paraId="67810180" w14:textId="77777777" w:rsidR="008D3280" w:rsidRPr="002C4F36" w:rsidRDefault="008D3280" w:rsidP="008D3280">
            <w:pPr>
              <w:pStyle w:val="ListParagraph"/>
              <w:numPr>
                <w:ilvl w:val="0"/>
                <w:numId w:val="35"/>
              </w:numPr>
              <w:autoSpaceDE w:val="0"/>
              <w:autoSpaceDN w:val="0"/>
              <w:adjustRightInd w:val="0"/>
              <w:ind w:left="1031"/>
              <w:rPr>
                <w:rFonts w:ascii="Helvetica" w:eastAsia="SimSun" w:hAnsi="Helvetica" w:cs="Helvetica"/>
                <w:lang w:eastAsia="en-AU"/>
              </w:rPr>
            </w:pPr>
            <w:r>
              <w:rPr>
                <w:rFonts w:ascii="Helvetica" w:eastAsia="SimSun" w:hAnsi="Helvetica" w:cs="Helvetica"/>
                <w:lang w:val="fil" w:bidi="fil"/>
              </w:rPr>
              <w:t>Mga serbisyo na batay sa steam, kabilang ang mga s</w:t>
            </w:r>
            <w:r w:rsidRPr="002C4F36">
              <w:rPr>
                <w:rFonts w:ascii="Helvetica" w:eastAsia="SimSun" w:hAnsi="Helvetica" w:cs="Helvetica"/>
                <w:lang w:val="fil" w:bidi="fil"/>
              </w:rPr>
              <w:t>auna, s</w:t>
            </w:r>
            <w:r>
              <w:rPr>
                <w:rFonts w:ascii="Helvetica" w:eastAsia="SimSun" w:hAnsi="Helvetica" w:cs="Helvetica"/>
                <w:lang w:val="fil" w:bidi="fil"/>
              </w:rPr>
              <w:t xml:space="preserve">team room, steam cabinet at </w:t>
            </w:r>
            <w:r w:rsidRPr="002C4F36">
              <w:rPr>
                <w:rFonts w:ascii="Helvetica" w:eastAsia="SimSun" w:hAnsi="Helvetica" w:cs="Helvetica"/>
                <w:lang w:val="fil" w:bidi="fil"/>
              </w:rPr>
              <w:t>bathhouse</w:t>
            </w:r>
          </w:p>
          <w:p w14:paraId="5B23767F" w14:textId="77777777" w:rsidR="008D3280" w:rsidRPr="008D3280" w:rsidRDefault="008D3280" w:rsidP="008D3280">
            <w:pPr>
              <w:pStyle w:val="ListParagraph"/>
              <w:numPr>
                <w:ilvl w:val="0"/>
                <w:numId w:val="35"/>
              </w:numPr>
              <w:autoSpaceDE w:val="0"/>
              <w:autoSpaceDN w:val="0"/>
              <w:adjustRightInd w:val="0"/>
              <w:ind w:left="1031"/>
              <w:rPr>
                <w:rFonts w:ascii="Helvetica" w:eastAsia="SimSun" w:hAnsi="Helvetica" w:cs="Helvetica"/>
                <w:lang w:eastAsia="en-AU"/>
              </w:rPr>
            </w:pPr>
            <w:r w:rsidRPr="002C4F36">
              <w:rPr>
                <w:rFonts w:ascii="Helvetica" w:eastAsia="SimSun" w:hAnsi="Helvetica" w:cs="Helvetica"/>
                <w:lang w:val="fil" w:bidi="fil"/>
              </w:rPr>
              <w:t xml:space="preserve">Mga </w:t>
            </w:r>
            <w:r>
              <w:rPr>
                <w:rFonts w:ascii="Helvetica" w:eastAsia="SimSun" w:hAnsi="Helvetica" w:cs="Helvetica"/>
                <w:lang w:val="fil" w:bidi="fil"/>
              </w:rPr>
              <w:t>strip club, bahay-aliwan,</w:t>
            </w:r>
            <w:r w:rsidRPr="002C4F36">
              <w:rPr>
                <w:rFonts w:ascii="Helvetica" w:eastAsia="SimSun" w:hAnsi="Helvetica" w:cs="Helvetica"/>
                <w:lang w:val="fil" w:bidi="fil"/>
              </w:rPr>
              <w:t xml:space="preserve"> </w:t>
            </w:r>
            <w:r>
              <w:rPr>
                <w:rFonts w:ascii="Helvetica" w:eastAsia="SimSun" w:hAnsi="Helvetica" w:cs="Helvetica"/>
                <w:lang w:val="fil" w:bidi="fil"/>
              </w:rPr>
              <w:t>escort agency</w:t>
            </w:r>
          </w:p>
          <w:p w14:paraId="7A561224" w14:textId="071981CD" w:rsidR="008D3280" w:rsidRPr="008D3280" w:rsidRDefault="008D3280" w:rsidP="008D3280">
            <w:pPr>
              <w:pStyle w:val="ListParagraph"/>
              <w:numPr>
                <w:ilvl w:val="0"/>
                <w:numId w:val="35"/>
              </w:numPr>
              <w:autoSpaceDE w:val="0"/>
              <w:autoSpaceDN w:val="0"/>
              <w:adjustRightInd w:val="0"/>
              <w:ind w:left="1031"/>
              <w:rPr>
                <w:rFonts w:ascii="Helvetica" w:eastAsia="SimSun" w:hAnsi="Helvetica" w:cs="Helvetica"/>
                <w:lang w:eastAsia="en-AU"/>
              </w:rPr>
            </w:pPr>
            <w:r>
              <w:rPr>
                <w:rFonts w:ascii="Helvetica" w:eastAsia="SimSun" w:hAnsi="Helvetica" w:cs="Helvetica"/>
                <w:lang w:val="fil" w:bidi="fil"/>
              </w:rPr>
              <w:t>24-oras na mga gym – ang pinakamaraming bilang ay 25 katao kung walang tumataong kawani</w:t>
            </w:r>
          </w:p>
        </w:tc>
      </w:tr>
      <w:tr w:rsidR="008D3280" w:rsidRPr="002C4F36" w14:paraId="5D408B68" w14:textId="77777777" w:rsidTr="008D3280">
        <w:trPr>
          <w:gridAfter w:val="1"/>
          <w:wAfter w:w="113" w:type="dxa"/>
          <w:trHeight w:val="714"/>
        </w:trPr>
        <w:tc>
          <w:tcPr>
            <w:tcW w:w="7655" w:type="dxa"/>
            <w:shd w:val="clear" w:color="auto" w:fill="auto"/>
            <w:vAlign w:val="center"/>
          </w:tcPr>
          <w:p w14:paraId="3246730B" w14:textId="77777777" w:rsidR="008D3280" w:rsidRPr="00206C0E" w:rsidDel="004257E5" w:rsidRDefault="008D3280" w:rsidP="00185663">
            <w:pPr>
              <w:autoSpaceDE w:val="0"/>
              <w:autoSpaceDN w:val="0"/>
              <w:adjustRightInd w:val="0"/>
              <w:rPr>
                <w:rFonts w:ascii="Helvetica" w:eastAsia="SimSun" w:hAnsi="Helvetica" w:cs="Helvetica"/>
                <w:lang w:eastAsia="en-AU"/>
              </w:rPr>
            </w:pPr>
            <w:r w:rsidRPr="004257E5">
              <w:rPr>
                <w:rFonts w:ascii="Helvetica" w:eastAsia="SimSun" w:hAnsi="Helvetica" w:cs="Helvetica"/>
                <w:lang w:eastAsia="en-AU"/>
              </w:rPr>
              <w:t>Working from home if it works for you and your employer.</w:t>
            </w:r>
          </w:p>
        </w:tc>
        <w:tc>
          <w:tcPr>
            <w:tcW w:w="7513" w:type="dxa"/>
            <w:shd w:val="clear" w:color="auto" w:fill="auto"/>
            <w:vAlign w:val="center"/>
          </w:tcPr>
          <w:p w14:paraId="53B837C6" w14:textId="77777777" w:rsidR="008D3280" w:rsidRPr="00C3235F" w:rsidRDefault="008D3280" w:rsidP="00185663">
            <w:pPr>
              <w:rPr>
                <w:rFonts w:ascii="Arial" w:eastAsia="Arial Unicode MS" w:hAnsi="Arial" w:cs="Arial"/>
                <w:rtl/>
              </w:rPr>
            </w:pPr>
            <w:proofErr w:type="spellStart"/>
            <w:r w:rsidRPr="008D3280">
              <w:rPr>
                <w:rFonts w:ascii="Arial" w:eastAsia="Arial Unicode MS" w:hAnsi="Arial" w:cs="Arial"/>
              </w:rPr>
              <w:t>Pagtatrabaho</w:t>
            </w:r>
            <w:proofErr w:type="spellEnd"/>
            <w:r w:rsidRPr="008D3280">
              <w:rPr>
                <w:rFonts w:ascii="Arial" w:eastAsia="Arial Unicode MS" w:hAnsi="Arial" w:cs="Arial"/>
              </w:rPr>
              <w:t xml:space="preserve"> </w:t>
            </w:r>
            <w:proofErr w:type="spellStart"/>
            <w:r w:rsidRPr="008D3280">
              <w:rPr>
                <w:rFonts w:ascii="Arial" w:eastAsia="Arial Unicode MS" w:hAnsi="Arial" w:cs="Arial"/>
              </w:rPr>
              <w:t>mula</w:t>
            </w:r>
            <w:proofErr w:type="spellEnd"/>
            <w:r w:rsidRPr="008D3280">
              <w:rPr>
                <w:rFonts w:ascii="Arial" w:eastAsia="Arial Unicode MS" w:hAnsi="Arial" w:cs="Arial"/>
              </w:rPr>
              <w:t xml:space="preserve"> </w:t>
            </w:r>
            <w:proofErr w:type="spellStart"/>
            <w:r w:rsidRPr="008D3280">
              <w:rPr>
                <w:rFonts w:ascii="Arial" w:eastAsia="Arial Unicode MS" w:hAnsi="Arial" w:cs="Arial"/>
              </w:rPr>
              <w:t>sa</w:t>
            </w:r>
            <w:proofErr w:type="spellEnd"/>
            <w:r w:rsidRPr="008D3280">
              <w:rPr>
                <w:rFonts w:ascii="Arial" w:eastAsia="Arial Unicode MS" w:hAnsi="Arial" w:cs="Arial"/>
              </w:rPr>
              <w:t xml:space="preserve"> </w:t>
            </w:r>
            <w:proofErr w:type="spellStart"/>
            <w:r w:rsidRPr="008D3280">
              <w:rPr>
                <w:rFonts w:ascii="Arial" w:eastAsia="Arial Unicode MS" w:hAnsi="Arial" w:cs="Arial"/>
              </w:rPr>
              <w:t>bahay</w:t>
            </w:r>
            <w:proofErr w:type="spellEnd"/>
            <w:r w:rsidRPr="008D3280">
              <w:rPr>
                <w:rFonts w:ascii="Arial" w:eastAsia="Arial Unicode MS" w:hAnsi="Arial" w:cs="Arial"/>
              </w:rPr>
              <w:t xml:space="preserve"> kung </w:t>
            </w:r>
            <w:proofErr w:type="spellStart"/>
            <w:r w:rsidRPr="008D3280">
              <w:rPr>
                <w:rFonts w:ascii="Arial" w:eastAsia="Arial Unicode MS" w:hAnsi="Arial" w:cs="Arial"/>
              </w:rPr>
              <w:t>maigi</w:t>
            </w:r>
            <w:proofErr w:type="spellEnd"/>
            <w:r w:rsidRPr="008D3280">
              <w:rPr>
                <w:rFonts w:ascii="Arial" w:eastAsia="Arial Unicode MS" w:hAnsi="Arial" w:cs="Arial"/>
              </w:rPr>
              <w:t xml:space="preserve"> </w:t>
            </w:r>
            <w:proofErr w:type="spellStart"/>
            <w:r w:rsidRPr="008D3280">
              <w:rPr>
                <w:rFonts w:ascii="Arial" w:eastAsia="Arial Unicode MS" w:hAnsi="Arial" w:cs="Arial"/>
              </w:rPr>
              <w:t>ito</w:t>
            </w:r>
            <w:proofErr w:type="spellEnd"/>
            <w:r w:rsidRPr="008D3280">
              <w:rPr>
                <w:rFonts w:ascii="Arial" w:eastAsia="Arial Unicode MS" w:hAnsi="Arial" w:cs="Arial"/>
              </w:rPr>
              <w:t xml:space="preserve"> para </w:t>
            </w:r>
            <w:proofErr w:type="spellStart"/>
            <w:r w:rsidRPr="008D3280">
              <w:rPr>
                <w:rFonts w:ascii="Arial" w:eastAsia="Arial Unicode MS" w:hAnsi="Arial" w:cs="Arial"/>
              </w:rPr>
              <w:t>sa</w:t>
            </w:r>
            <w:proofErr w:type="spellEnd"/>
            <w:r w:rsidRPr="008D3280">
              <w:rPr>
                <w:rFonts w:ascii="Arial" w:eastAsia="Arial Unicode MS" w:hAnsi="Arial" w:cs="Arial"/>
              </w:rPr>
              <w:t xml:space="preserve"> </w:t>
            </w:r>
            <w:proofErr w:type="spellStart"/>
            <w:r w:rsidRPr="008D3280">
              <w:rPr>
                <w:rFonts w:ascii="Arial" w:eastAsia="Arial Unicode MS" w:hAnsi="Arial" w:cs="Arial"/>
              </w:rPr>
              <w:t>inyo</w:t>
            </w:r>
            <w:proofErr w:type="spellEnd"/>
            <w:r w:rsidRPr="008D3280">
              <w:rPr>
                <w:rFonts w:ascii="Arial" w:eastAsia="Arial Unicode MS" w:hAnsi="Arial" w:cs="Arial"/>
              </w:rPr>
              <w:t xml:space="preserve"> ng </w:t>
            </w:r>
            <w:proofErr w:type="spellStart"/>
            <w:r w:rsidRPr="008D3280">
              <w:rPr>
                <w:rFonts w:ascii="Arial" w:eastAsia="Arial Unicode MS" w:hAnsi="Arial" w:cs="Arial"/>
              </w:rPr>
              <w:t>iyong</w:t>
            </w:r>
            <w:proofErr w:type="spellEnd"/>
            <w:r w:rsidRPr="008D3280">
              <w:rPr>
                <w:rFonts w:ascii="Arial" w:eastAsia="Arial Unicode MS" w:hAnsi="Arial" w:cs="Arial"/>
              </w:rPr>
              <w:t xml:space="preserve"> </w:t>
            </w:r>
            <w:proofErr w:type="spellStart"/>
            <w:r w:rsidRPr="008D3280">
              <w:rPr>
                <w:rFonts w:ascii="Arial" w:eastAsia="Arial Unicode MS" w:hAnsi="Arial" w:cs="Arial"/>
              </w:rPr>
              <w:t>tagapag-empleyo</w:t>
            </w:r>
            <w:proofErr w:type="spellEnd"/>
            <w:r w:rsidRPr="008D3280">
              <w:rPr>
                <w:rFonts w:ascii="Arial" w:eastAsia="Arial Unicode MS" w:hAnsi="Arial" w:cs="Arial"/>
              </w:rPr>
              <w:t>.</w:t>
            </w:r>
          </w:p>
        </w:tc>
      </w:tr>
      <w:tr w:rsidR="008D3280" w:rsidRPr="008D3280" w14:paraId="3FBD243E" w14:textId="77777777" w:rsidTr="008D3280">
        <w:trPr>
          <w:gridAfter w:val="1"/>
          <w:wAfter w:w="113" w:type="dxa"/>
          <w:trHeight w:val="466"/>
        </w:trPr>
        <w:tc>
          <w:tcPr>
            <w:tcW w:w="7655" w:type="dxa"/>
            <w:shd w:val="clear" w:color="auto" w:fill="auto"/>
            <w:vAlign w:val="center"/>
          </w:tcPr>
          <w:p w14:paraId="103104E1" w14:textId="77777777" w:rsidR="008D3280" w:rsidRDefault="008D3280" w:rsidP="00185663">
            <w:pPr>
              <w:autoSpaceDE w:val="0"/>
              <w:autoSpaceDN w:val="0"/>
              <w:adjustRightInd w:val="0"/>
              <w:rPr>
                <w:rFonts w:ascii="Helvetica" w:eastAsia="SimSun" w:hAnsi="Helvetica" w:cs="Helvetica"/>
                <w:b/>
                <w:bCs/>
                <w:lang w:eastAsia="en-AU"/>
              </w:rPr>
            </w:pPr>
            <w:r w:rsidRPr="0063068A">
              <w:rPr>
                <w:rFonts w:ascii="Helvetica" w:eastAsia="SimSun" w:hAnsi="Helvetica" w:cs="Helvetica"/>
                <w:b/>
                <w:bCs/>
                <w:lang w:eastAsia="en-AU"/>
              </w:rPr>
              <w:t>From 9am Friday 18 September 2020:</w:t>
            </w:r>
          </w:p>
        </w:tc>
        <w:tc>
          <w:tcPr>
            <w:tcW w:w="7513" w:type="dxa"/>
            <w:shd w:val="clear" w:color="auto" w:fill="auto"/>
            <w:vAlign w:val="center"/>
          </w:tcPr>
          <w:p w14:paraId="4394D506" w14:textId="77777777" w:rsidR="008D3280" w:rsidRPr="008D3280" w:rsidRDefault="008D3280" w:rsidP="00185663">
            <w:pPr>
              <w:rPr>
                <w:rFonts w:ascii="Arial" w:hAnsi="Arial" w:cs="Arial"/>
                <w:b/>
                <w:lang w:val="fr-FR"/>
              </w:rPr>
            </w:pPr>
            <w:r w:rsidRPr="008D3280">
              <w:rPr>
                <w:rFonts w:ascii="Arial" w:hAnsi="Arial" w:cs="Arial"/>
                <w:b/>
                <w:lang w:val="fr-FR"/>
              </w:rPr>
              <w:t xml:space="preserve">Mula 9 </w:t>
            </w:r>
            <w:proofErr w:type="spellStart"/>
            <w:r w:rsidRPr="008D3280">
              <w:rPr>
                <w:rFonts w:ascii="Arial" w:hAnsi="Arial" w:cs="Arial"/>
                <w:b/>
                <w:lang w:val="fr-FR"/>
              </w:rPr>
              <w:t>ng</w:t>
            </w:r>
            <w:proofErr w:type="spellEnd"/>
            <w:r w:rsidRPr="008D3280">
              <w:rPr>
                <w:rFonts w:ascii="Arial" w:hAnsi="Arial" w:cs="Arial"/>
                <w:b/>
                <w:lang w:val="fr-FR"/>
              </w:rPr>
              <w:t xml:space="preserve"> </w:t>
            </w:r>
            <w:proofErr w:type="spellStart"/>
            <w:r w:rsidRPr="008D3280">
              <w:rPr>
                <w:rFonts w:ascii="Arial" w:hAnsi="Arial" w:cs="Arial"/>
                <w:b/>
                <w:lang w:val="fr-FR"/>
              </w:rPr>
              <w:t>umaga</w:t>
            </w:r>
            <w:proofErr w:type="spellEnd"/>
            <w:r w:rsidRPr="008D3280">
              <w:rPr>
                <w:rFonts w:ascii="Arial" w:hAnsi="Arial" w:cs="Arial"/>
                <w:b/>
                <w:lang w:val="fr-FR"/>
              </w:rPr>
              <w:t xml:space="preserve"> </w:t>
            </w:r>
            <w:proofErr w:type="spellStart"/>
            <w:r w:rsidRPr="008D3280">
              <w:rPr>
                <w:rFonts w:ascii="Arial" w:hAnsi="Arial" w:cs="Arial"/>
                <w:b/>
                <w:lang w:val="fr-FR"/>
              </w:rPr>
              <w:t>Biyernes</w:t>
            </w:r>
            <w:proofErr w:type="spellEnd"/>
            <w:r w:rsidRPr="008D3280">
              <w:rPr>
                <w:rFonts w:ascii="Arial" w:hAnsi="Arial" w:cs="Arial"/>
                <w:b/>
                <w:lang w:val="fr-FR"/>
              </w:rPr>
              <w:t xml:space="preserve"> 18 </w:t>
            </w:r>
            <w:proofErr w:type="spellStart"/>
            <w:r w:rsidRPr="008D3280">
              <w:rPr>
                <w:rFonts w:ascii="Arial" w:hAnsi="Arial" w:cs="Arial"/>
                <w:b/>
                <w:lang w:val="fr-FR"/>
              </w:rPr>
              <w:t>Setyembre</w:t>
            </w:r>
            <w:proofErr w:type="spellEnd"/>
            <w:r w:rsidRPr="008D3280">
              <w:rPr>
                <w:rFonts w:ascii="Arial" w:hAnsi="Arial" w:cs="Arial"/>
                <w:b/>
                <w:lang w:val="fr-FR"/>
              </w:rPr>
              <w:t xml:space="preserve"> </w:t>
            </w:r>
            <w:proofErr w:type="gramStart"/>
            <w:r w:rsidRPr="008D3280">
              <w:rPr>
                <w:rFonts w:ascii="Arial" w:hAnsi="Arial" w:cs="Arial"/>
                <w:b/>
                <w:lang w:val="fr-FR"/>
              </w:rPr>
              <w:t>2020:</w:t>
            </w:r>
            <w:proofErr w:type="gramEnd"/>
          </w:p>
        </w:tc>
      </w:tr>
      <w:tr w:rsidR="008D3280" w:rsidRPr="008C09DC" w14:paraId="579B416A" w14:textId="77777777" w:rsidTr="008D3280">
        <w:trPr>
          <w:gridAfter w:val="1"/>
          <w:wAfter w:w="113" w:type="dxa"/>
          <w:trHeight w:val="1367"/>
        </w:trPr>
        <w:tc>
          <w:tcPr>
            <w:tcW w:w="7655" w:type="dxa"/>
            <w:shd w:val="clear" w:color="auto" w:fill="auto"/>
            <w:vAlign w:val="center"/>
          </w:tcPr>
          <w:p w14:paraId="562428ED" w14:textId="77777777" w:rsidR="008D3280" w:rsidRPr="00206C0E" w:rsidRDefault="008D3280" w:rsidP="00185663">
            <w:pPr>
              <w:pStyle w:val="ListParagraph"/>
              <w:numPr>
                <w:ilvl w:val="0"/>
                <w:numId w:val="32"/>
              </w:numPr>
              <w:autoSpaceDE w:val="0"/>
              <w:autoSpaceDN w:val="0"/>
              <w:adjustRightInd w:val="0"/>
              <w:rPr>
                <w:rFonts w:ascii="Helvetica" w:eastAsia="SimSun" w:hAnsi="Helvetica" w:cs="Helvetica"/>
                <w:b/>
                <w:bCs/>
                <w:lang w:eastAsia="en-AU"/>
              </w:rPr>
            </w:pPr>
            <w:r w:rsidRPr="00206C0E">
              <w:rPr>
                <w:rFonts w:ascii="Helvetica" w:eastAsia="SimSun" w:hAnsi="Helvetica" w:cs="Helvetica"/>
                <w:lang w:eastAsia="en-AU"/>
              </w:rPr>
              <w:t>Smaller sized venues, facilities and businesses can return to their pre-COVID capacity, with a maximum of 25 people (excluding staff) across the whole venue.</w:t>
            </w:r>
          </w:p>
        </w:tc>
        <w:tc>
          <w:tcPr>
            <w:tcW w:w="7513" w:type="dxa"/>
            <w:shd w:val="clear" w:color="auto" w:fill="auto"/>
            <w:vAlign w:val="center"/>
          </w:tcPr>
          <w:p w14:paraId="4442F419" w14:textId="77777777" w:rsidR="008D3280" w:rsidRPr="008D3280" w:rsidRDefault="008D3280" w:rsidP="00185663">
            <w:pPr>
              <w:pStyle w:val="ListParagraph"/>
              <w:numPr>
                <w:ilvl w:val="0"/>
                <w:numId w:val="32"/>
              </w:numPr>
              <w:rPr>
                <w:rFonts w:ascii="Arial" w:hAnsi="Arial" w:cs="Arial"/>
              </w:rPr>
            </w:pPr>
            <w:proofErr w:type="spellStart"/>
            <w:r w:rsidRPr="008D3280">
              <w:rPr>
                <w:rFonts w:ascii="Arial" w:hAnsi="Arial" w:cs="Arial"/>
              </w:rPr>
              <w:t>Maaari</w:t>
            </w:r>
            <w:proofErr w:type="spellEnd"/>
            <w:r w:rsidRPr="008D3280">
              <w:rPr>
                <w:rFonts w:ascii="Arial" w:hAnsi="Arial" w:cs="Arial"/>
              </w:rPr>
              <w:t xml:space="preserve"> </w:t>
            </w:r>
            <w:proofErr w:type="spellStart"/>
            <w:r w:rsidRPr="008D3280">
              <w:rPr>
                <w:rFonts w:ascii="Arial" w:hAnsi="Arial" w:cs="Arial"/>
              </w:rPr>
              <w:t>nang</w:t>
            </w:r>
            <w:proofErr w:type="spellEnd"/>
            <w:r w:rsidRPr="008D3280">
              <w:rPr>
                <w:rFonts w:ascii="Arial" w:hAnsi="Arial" w:cs="Arial"/>
              </w:rPr>
              <w:t xml:space="preserve"> </w:t>
            </w:r>
            <w:proofErr w:type="spellStart"/>
            <w:r w:rsidRPr="008D3280">
              <w:rPr>
                <w:rFonts w:ascii="Arial" w:hAnsi="Arial" w:cs="Arial"/>
              </w:rPr>
              <w:t>magbalik</w:t>
            </w:r>
            <w:proofErr w:type="spellEnd"/>
            <w:r w:rsidRPr="008D3280">
              <w:rPr>
                <w:rFonts w:ascii="Arial" w:hAnsi="Arial" w:cs="Arial"/>
              </w:rPr>
              <w:t xml:space="preserve"> </w:t>
            </w:r>
            <w:proofErr w:type="spellStart"/>
            <w:r w:rsidRPr="008D3280">
              <w:rPr>
                <w:rFonts w:ascii="Arial" w:hAnsi="Arial" w:cs="Arial"/>
              </w:rPr>
              <w:t>sa</w:t>
            </w:r>
            <w:proofErr w:type="spellEnd"/>
            <w:r w:rsidRPr="008D3280">
              <w:rPr>
                <w:rFonts w:ascii="Arial" w:hAnsi="Arial" w:cs="Arial"/>
              </w:rPr>
              <w:t xml:space="preserve"> dating </w:t>
            </w:r>
            <w:proofErr w:type="spellStart"/>
            <w:r w:rsidRPr="008D3280">
              <w:rPr>
                <w:rFonts w:ascii="Arial" w:hAnsi="Arial" w:cs="Arial"/>
              </w:rPr>
              <w:t>kapasidad</w:t>
            </w:r>
            <w:proofErr w:type="spellEnd"/>
            <w:r w:rsidRPr="008D3280">
              <w:rPr>
                <w:rFonts w:ascii="Arial" w:hAnsi="Arial" w:cs="Arial"/>
              </w:rPr>
              <w:t xml:space="preserve"> </w:t>
            </w:r>
            <w:proofErr w:type="spellStart"/>
            <w:r w:rsidRPr="008D3280">
              <w:rPr>
                <w:rFonts w:ascii="Arial" w:hAnsi="Arial" w:cs="Arial"/>
              </w:rPr>
              <w:t>bago</w:t>
            </w:r>
            <w:proofErr w:type="spellEnd"/>
            <w:r w:rsidRPr="008D3280">
              <w:rPr>
                <w:rFonts w:ascii="Arial" w:hAnsi="Arial" w:cs="Arial"/>
              </w:rPr>
              <w:t xml:space="preserve"> mag-COVID ang mas </w:t>
            </w:r>
            <w:proofErr w:type="spellStart"/>
            <w:r w:rsidRPr="008D3280">
              <w:rPr>
                <w:rFonts w:ascii="Arial" w:hAnsi="Arial" w:cs="Arial"/>
              </w:rPr>
              <w:t>ma</w:t>
            </w:r>
            <w:r>
              <w:rPr>
                <w:rFonts w:ascii="Arial" w:hAnsi="Arial" w:cs="Arial"/>
              </w:rPr>
              <w:t>liliit</w:t>
            </w:r>
            <w:proofErr w:type="spellEnd"/>
            <w:r w:rsidRPr="008D3280">
              <w:rPr>
                <w:rFonts w:ascii="Arial" w:hAnsi="Arial" w:cs="Arial"/>
              </w:rPr>
              <w:t xml:space="preserve"> </w:t>
            </w:r>
            <w:proofErr w:type="spellStart"/>
            <w:r w:rsidRPr="008D3280">
              <w:rPr>
                <w:rFonts w:ascii="Arial" w:hAnsi="Arial" w:cs="Arial"/>
              </w:rPr>
              <w:t>na</w:t>
            </w:r>
            <w:proofErr w:type="spellEnd"/>
            <w:r w:rsidRPr="008D3280">
              <w:rPr>
                <w:rFonts w:ascii="Arial" w:hAnsi="Arial" w:cs="Arial"/>
              </w:rPr>
              <w:t xml:space="preserve"> </w:t>
            </w:r>
            <w:proofErr w:type="spellStart"/>
            <w:r w:rsidRPr="008D3280">
              <w:rPr>
                <w:rFonts w:ascii="Arial" w:hAnsi="Arial" w:cs="Arial"/>
              </w:rPr>
              <w:t>mga</w:t>
            </w:r>
            <w:proofErr w:type="spellEnd"/>
            <w:r w:rsidRPr="008D3280">
              <w:rPr>
                <w:rFonts w:ascii="Arial" w:hAnsi="Arial" w:cs="Arial"/>
              </w:rPr>
              <w:t xml:space="preserve"> </w:t>
            </w:r>
            <w:proofErr w:type="spellStart"/>
            <w:r w:rsidRPr="008D3280">
              <w:rPr>
                <w:rFonts w:ascii="Arial" w:hAnsi="Arial" w:cs="Arial"/>
              </w:rPr>
              <w:t>lugar</w:t>
            </w:r>
            <w:proofErr w:type="spellEnd"/>
            <w:r w:rsidRPr="008D3280">
              <w:rPr>
                <w:rFonts w:ascii="Arial" w:hAnsi="Arial" w:cs="Arial"/>
              </w:rPr>
              <w:t xml:space="preserve"> (venue), </w:t>
            </w:r>
            <w:proofErr w:type="spellStart"/>
            <w:r w:rsidRPr="008D3280">
              <w:rPr>
                <w:rFonts w:ascii="Arial" w:hAnsi="Arial" w:cs="Arial"/>
              </w:rPr>
              <w:t>pasilidad</w:t>
            </w:r>
            <w:proofErr w:type="spellEnd"/>
            <w:r w:rsidRPr="008D3280">
              <w:rPr>
                <w:rFonts w:ascii="Arial" w:hAnsi="Arial" w:cs="Arial"/>
              </w:rPr>
              <w:t xml:space="preserve"> at </w:t>
            </w:r>
            <w:proofErr w:type="spellStart"/>
            <w:r w:rsidRPr="008D3280">
              <w:rPr>
                <w:rFonts w:ascii="Arial" w:hAnsi="Arial" w:cs="Arial"/>
              </w:rPr>
              <w:t>mga</w:t>
            </w:r>
            <w:proofErr w:type="spellEnd"/>
            <w:r w:rsidRPr="008D3280">
              <w:rPr>
                <w:rFonts w:ascii="Arial" w:hAnsi="Arial" w:cs="Arial"/>
              </w:rPr>
              <w:t xml:space="preserve"> </w:t>
            </w:r>
            <w:proofErr w:type="spellStart"/>
            <w:r w:rsidRPr="008D3280">
              <w:rPr>
                <w:rFonts w:ascii="Arial" w:hAnsi="Arial" w:cs="Arial"/>
              </w:rPr>
              <w:t>negosyo</w:t>
            </w:r>
            <w:proofErr w:type="spellEnd"/>
            <w:r w:rsidRPr="008D3280">
              <w:rPr>
                <w:rFonts w:ascii="Arial" w:hAnsi="Arial" w:cs="Arial"/>
              </w:rPr>
              <w:t xml:space="preserve">, </w:t>
            </w:r>
            <w:proofErr w:type="spellStart"/>
            <w:r w:rsidRPr="008D3280">
              <w:rPr>
                <w:rFonts w:ascii="Arial" w:hAnsi="Arial" w:cs="Arial"/>
              </w:rPr>
              <w:t>na</w:t>
            </w:r>
            <w:proofErr w:type="spellEnd"/>
            <w:r w:rsidRPr="008D3280">
              <w:rPr>
                <w:rFonts w:ascii="Arial" w:hAnsi="Arial" w:cs="Arial"/>
              </w:rPr>
              <w:t xml:space="preserve"> ang </w:t>
            </w:r>
            <w:proofErr w:type="spellStart"/>
            <w:r w:rsidRPr="008D3280">
              <w:rPr>
                <w:rFonts w:ascii="Arial" w:hAnsi="Arial" w:cs="Arial"/>
              </w:rPr>
              <w:t>pinakamaraming</w:t>
            </w:r>
            <w:proofErr w:type="spellEnd"/>
            <w:r w:rsidRPr="008D3280">
              <w:rPr>
                <w:rFonts w:ascii="Arial" w:hAnsi="Arial" w:cs="Arial"/>
              </w:rPr>
              <w:t xml:space="preserve"> </w:t>
            </w:r>
            <w:proofErr w:type="spellStart"/>
            <w:r w:rsidRPr="008D3280">
              <w:rPr>
                <w:rFonts w:ascii="Arial" w:hAnsi="Arial" w:cs="Arial"/>
              </w:rPr>
              <w:t>bilang</w:t>
            </w:r>
            <w:proofErr w:type="spellEnd"/>
            <w:r w:rsidRPr="008D3280">
              <w:rPr>
                <w:rFonts w:ascii="Arial" w:hAnsi="Arial" w:cs="Arial"/>
              </w:rPr>
              <w:t xml:space="preserve"> ay 25 </w:t>
            </w:r>
            <w:proofErr w:type="spellStart"/>
            <w:r w:rsidRPr="008D3280">
              <w:rPr>
                <w:rFonts w:ascii="Arial" w:hAnsi="Arial" w:cs="Arial"/>
              </w:rPr>
              <w:t>katao</w:t>
            </w:r>
            <w:proofErr w:type="spellEnd"/>
            <w:r w:rsidRPr="008D3280">
              <w:rPr>
                <w:rFonts w:ascii="Arial" w:hAnsi="Arial" w:cs="Arial"/>
              </w:rPr>
              <w:t xml:space="preserve"> (</w:t>
            </w:r>
            <w:proofErr w:type="spellStart"/>
            <w:r w:rsidRPr="008D3280">
              <w:rPr>
                <w:rFonts w:ascii="Arial" w:hAnsi="Arial" w:cs="Arial"/>
              </w:rPr>
              <w:t>hindi</w:t>
            </w:r>
            <w:proofErr w:type="spellEnd"/>
            <w:r w:rsidRPr="008D3280">
              <w:rPr>
                <w:rFonts w:ascii="Arial" w:hAnsi="Arial" w:cs="Arial"/>
              </w:rPr>
              <w:t xml:space="preserve"> </w:t>
            </w:r>
            <w:proofErr w:type="spellStart"/>
            <w:r w:rsidRPr="008D3280">
              <w:rPr>
                <w:rFonts w:ascii="Arial" w:hAnsi="Arial" w:cs="Arial"/>
              </w:rPr>
              <w:t>kasama</w:t>
            </w:r>
            <w:proofErr w:type="spellEnd"/>
            <w:r w:rsidRPr="008D3280">
              <w:rPr>
                <w:rFonts w:ascii="Arial" w:hAnsi="Arial" w:cs="Arial"/>
              </w:rPr>
              <w:t xml:space="preserve"> </w:t>
            </w:r>
            <w:proofErr w:type="spellStart"/>
            <w:r w:rsidRPr="008D3280">
              <w:rPr>
                <w:rFonts w:ascii="Arial" w:hAnsi="Arial" w:cs="Arial"/>
              </w:rPr>
              <w:t>sa</w:t>
            </w:r>
            <w:proofErr w:type="spellEnd"/>
            <w:r w:rsidRPr="008D3280">
              <w:rPr>
                <w:rFonts w:ascii="Arial" w:hAnsi="Arial" w:cs="Arial"/>
              </w:rPr>
              <w:t xml:space="preserve"> </w:t>
            </w:r>
            <w:proofErr w:type="spellStart"/>
            <w:r w:rsidRPr="008D3280">
              <w:rPr>
                <w:rFonts w:ascii="Arial" w:hAnsi="Arial" w:cs="Arial"/>
              </w:rPr>
              <w:t>bilang</w:t>
            </w:r>
            <w:proofErr w:type="spellEnd"/>
            <w:r w:rsidRPr="008D3280">
              <w:rPr>
                <w:rFonts w:ascii="Arial" w:hAnsi="Arial" w:cs="Arial"/>
              </w:rPr>
              <w:t xml:space="preserve"> ang </w:t>
            </w:r>
            <w:proofErr w:type="spellStart"/>
            <w:r w:rsidRPr="008D3280">
              <w:rPr>
                <w:rFonts w:ascii="Arial" w:hAnsi="Arial" w:cs="Arial"/>
              </w:rPr>
              <w:t>mga</w:t>
            </w:r>
            <w:proofErr w:type="spellEnd"/>
            <w:r w:rsidRPr="008D3280">
              <w:rPr>
                <w:rFonts w:ascii="Arial" w:hAnsi="Arial" w:cs="Arial"/>
              </w:rPr>
              <w:t xml:space="preserve"> </w:t>
            </w:r>
            <w:proofErr w:type="spellStart"/>
            <w:r w:rsidRPr="008D3280">
              <w:rPr>
                <w:rFonts w:ascii="Arial" w:hAnsi="Arial" w:cs="Arial"/>
              </w:rPr>
              <w:t>kawani</w:t>
            </w:r>
            <w:proofErr w:type="spellEnd"/>
            <w:r w:rsidRPr="008D3280">
              <w:rPr>
                <w:rFonts w:ascii="Arial" w:hAnsi="Arial" w:cs="Arial"/>
              </w:rPr>
              <w:t xml:space="preserve">) </w:t>
            </w:r>
            <w:proofErr w:type="spellStart"/>
            <w:r w:rsidRPr="008D3280">
              <w:rPr>
                <w:rFonts w:ascii="Arial" w:hAnsi="Arial" w:cs="Arial"/>
              </w:rPr>
              <w:t>sa</w:t>
            </w:r>
            <w:proofErr w:type="spellEnd"/>
            <w:r w:rsidRPr="008D3280">
              <w:rPr>
                <w:rFonts w:ascii="Arial" w:hAnsi="Arial" w:cs="Arial"/>
              </w:rPr>
              <w:t xml:space="preserve"> </w:t>
            </w:r>
            <w:proofErr w:type="spellStart"/>
            <w:r w:rsidRPr="008D3280">
              <w:rPr>
                <w:rFonts w:ascii="Arial" w:hAnsi="Arial" w:cs="Arial"/>
              </w:rPr>
              <w:t>buong</w:t>
            </w:r>
            <w:proofErr w:type="spellEnd"/>
            <w:r w:rsidRPr="008D3280">
              <w:rPr>
                <w:rFonts w:ascii="Arial" w:hAnsi="Arial" w:cs="Arial"/>
              </w:rPr>
              <w:t xml:space="preserve"> </w:t>
            </w:r>
            <w:proofErr w:type="spellStart"/>
            <w:r w:rsidRPr="008D3280">
              <w:rPr>
                <w:rFonts w:ascii="Arial" w:hAnsi="Arial" w:cs="Arial"/>
              </w:rPr>
              <w:t>lugar</w:t>
            </w:r>
            <w:proofErr w:type="spellEnd"/>
            <w:r w:rsidRPr="008D3280">
              <w:rPr>
                <w:rFonts w:ascii="Arial" w:hAnsi="Arial" w:cs="Arial"/>
              </w:rPr>
              <w:t>.</w:t>
            </w:r>
          </w:p>
        </w:tc>
      </w:tr>
      <w:tr w:rsidR="008D3280" w:rsidRPr="008C09DC" w14:paraId="60349873" w14:textId="77777777" w:rsidTr="008D3280">
        <w:trPr>
          <w:gridAfter w:val="1"/>
          <w:wAfter w:w="113" w:type="dxa"/>
          <w:trHeight w:val="466"/>
        </w:trPr>
        <w:tc>
          <w:tcPr>
            <w:tcW w:w="7655" w:type="dxa"/>
            <w:shd w:val="clear" w:color="auto" w:fill="auto"/>
            <w:vAlign w:val="center"/>
          </w:tcPr>
          <w:p w14:paraId="7A2973A5" w14:textId="77777777" w:rsidR="008D3280" w:rsidRPr="0063068A" w:rsidRDefault="008D3280" w:rsidP="00185663">
            <w:pPr>
              <w:autoSpaceDE w:val="0"/>
              <w:autoSpaceDN w:val="0"/>
              <w:adjustRightInd w:val="0"/>
              <w:rPr>
                <w:rFonts w:ascii="Helvetica" w:eastAsia="SimSun" w:hAnsi="Helvetica" w:cs="Helvetica"/>
                <w:b/>
                <w:bCs/>
                <w:lang w:eastAsia="en-AU"/>
              </w:rPr>
            </w:pPr>
            <w:r w:rsidRPr="0063068A">
              <w:rPr>
                <w:rFonts w:ascii="Helvetica" w:eastAsia="SimSun" w:hAnsi="Helvetica" w:cs="Helvetica"/>
                <w:b/>
                <w:bCs/>
                <w:lang w:eastAsia="en-AU"/>
              </w:rPr>
              <w:lastRenderedPageBreak/>
              <w:t>Step 3.2</w:t>
            </w:r>
          </w:p>
        </w:tc>
        <w:tc>
          <w:tcPr>
            <w:tcW w:w="7513" w:type="dxa"/>
            <w:shd w:val="clear" w:color="auto" w:fill="auto"/>
            <w:vAlign w:val="center"/>
          </w:tcPr>
          <w:p w14:paraId="23466F9D" w14:textId="77777777" w:rsidR="008D3280" w:rsidRPr="00B76154" w:rsidRDefault="008D3280" w:rsidP="00185663">
            <w:pPr>
              <w:rPr>
                <w:rFonts w:ascii="Arial" w:hAnsi="Arial" w:cs="Arial"/>
                <w:b/>
              </w:rPr>
            </w:pPr>
            <w:proofErr w:type="spellStart"/>
            <w:r>
              <w:rPr>
                <w:rFonts w:ascii="Arial" w:hAnsi="Arial" w:cs="Arial"/>
                <w:b/>
              </w:rPr>
              <w:t>Hakbang</w:t>
            </w:r>
            <w:proofErr w:type="spellEnd"/>
            <w:r>
              <w:rPr>
                <w:rFonts w:ascii="Arial" w:hAnsi="Arial" w:cs="Arial"/>
                <w:b/>
              </w:rPr>
              <w:t xml:space="preserve"> 3.2</w:t>
            </w:r>
          </w:p>
        </w:tc>
      </w:tr>
      <w:tr w:rsidR="008D3280" w:rsidRPr="008D3280" w14:paraId="6E4114C3" w14:textId="77777777" w:rsidTr="008D3280">
        <w:trPr>
          <w:gridAfter w:val="1"/>
          <w:wAfter w:w="113" w:type="dxa"/>
          <w:trHeight w:val="466"/>
        </w:trPr>
        <w:tc>
          <w:tcPr>
            <w:tcW w:w="7655" w:type="dxa"/>
            <w:shd w:val="clear" w:color="auto" w:fill="auto"/>
            <w:vAlign w:val="center"/>
          </w:tcPr>
          <w:p w14:paraId="5CC95961" w14:textId="77777777" w:rsidR="008D3280" w:rsidRPr="00206C0E" w:rsidRDefault="008D3280" w:rsidP="00185663">
            <w:pPr>
              <w:pStyle w:val="ListParagraph"/>
              <w:numPr>
                <w:ilvl w:val="0"/>
                <w:numId w:val="33"/>
              </w:numPr>
              <w:autoSpaceDE w:val="0"/>
              <w:autoSpaceDN w:val="0"/>
              <w:adjustRightInd w:val="0"/>
              <w:rPr>
                <w:rFonts w:ascii="Helvetica" w:eastAsia="SimSun" w:hAnsi="Helvetica" w:cs="Helvetica"/>
                <w:lang w:eastAsia="en-AU"/>
              </w:rPr>
            </w:pPr>
            <w:r>
              <w:rPr>
                <w:rFonts w:ascii="Helvetica" w:eastAsia="SimSun" w:hAnsi="Helvetica" w:cs="Helvetica"/>
                <w:lang w:eastAsia="en-AU"/>
              </w:rPr>
              <w:t>1 person per 4 square metres</w:t>
            </w:r>
          </w:p>
        </w:tc>
        <w:tc>
          <w:tcPr>
            <w:tcW w:w="7513" w:type="dxa"/>
            <w:shd w:val="clear" w:color="auto" w:fill="auto"/>
            <w:vAlign w:val="center"/>
          </w:tcPr>
          <w:p w14:paraId="3376C3C4" w14:textId="77777777" w:rsidR="008D3280" w:rsidRPr="008D3280" w:rsidRDefault="008D3280" w:rsidP="00185663">
            <w:pPr>
              <w:pStyle w:val="ListParagraph"/>
              <w:numPr>
                <w:ilvl w:val="0"/>
                <w:numId w:val="33"/>
              </w:numPr>
              <w:rPr>
                <w:rFonts w:ascii="Arial" w:hAnsi="Arial" w:cs="Arial"/>
                <w:lang w:val="pl-PL"/>
              </w:rPr>
            </w:pPr>
            <w:r w:rsidRPr="008D3280">
              <w:rPr>
                <w:rFonts w:ascii="Arial" w:hAnsi="Arial" w:cs="Arial"/>
                <w:lang w:val="pl-PL"/>
              </w:rPr>
              <w:t>1 tao sa bawat 4 na metro kuwadrado</w:t>
            </w:r>
          </w:p>
        </w:tc>
      </w:tr>
      <w:tr w:rsidR="008D3280" w:rsidRPr="008C09DC" w14:paraId="5ED6C075" w14:textId="77777777" w:rsidTr="008D3280">
        <w:trPr>
          <w:gridAfter w:val="1"/>
          <w:wAfter w:w="113" w:type="dxa"/>
          <w:trHeight w:val="466"/>
        </w:trPr>
        <w:tc>
          <w:tcPr>
            <w:tcW w:w="7655" w:type="dxa"/>
            <w:shd w:val="clear" w:color="auto" w:fill="auto"/>
            <w:vAlign w:val="center"/>
          </w:tcPr>
          <w:p w14:paraId="51C65F85" w14:textId="77777777" w:rsidR="008D3280" w:rsidRDefault="008D3280" w:rsidP="00185663">
            <w:pPr>
              <w:pStyle w:val="ListParagraph"/>
              <w:numPr>
                <w:ilvl w:val="0"/>
                <w:numId w:val="33"/>
              </w:numPr>
              <w:autoSpaceDE w:val="0"/>
              <w:autoSpaceDN w:val="0"/>
              <w:adjustRightInd w:val="0"/>
              <w:rPr>
                <w:rFonts w:ascii="Helvetica" w:eastAsia="SimSun" w:hAnsi="Helvetica" w:cs="Helvetica"/>
                <w:lang w:eastAsia="en-AU"/>
              </w:rPr>
            </w:pPr>
            <w:r>
              <w:rPr>
                <w:rFonts w:ascii="Helvetica" w:eastAsia="SimSun" w:hAnsi="Helvetica" w:cs="Helvetica"/>
                <w:lang w:eastAsia="en-AU"/>
              </w:rPr>
              <w:t>Maximum 200 people</w:t>
            </w:r>
          </w:p>
        </w:tc>
        <w:tc>
          <w:tcPr>
            <w:tcW w:w="7513" w:type="dxa"/>
            <w:shd w:val="clear" w:color="auto" w:fill="auto"/>
            <w:vAlign w:val="center"/>
          </w:tcPr>
          <w:p w14:paraId="424B53B3" w14:textId="77777777" w:rsidR="008D3280" w:rsidRPr="008D3280" w:rsidRDefault="008D3280" w:rsidP="00185663">
            <w:pPr>
              <w:pStyle w:val="ListParagraph"/>
              <w:numPr>
                <w:ilvl w:val="0"/>
                <w:numId w:val="33"/>
              </w:numPr>
              <w:rPr>
                <w:rFonts w:ascii="Arial" w:hAnsi="Arial" w:cs="Arial"/>
              </w:rPr>
            </w:pPr>
            <w:r>
              <w:rPr>
                <w:rFonts w:ascii="Arial" w:hAnsi="Arial" w:cs="Arial"/>
              </w:rPr>
              <w:t xml:space="preserve">Ang </w:t>
            </w:r>
            <w:proofErr w:type="spellStart"/>
            <w:r w:rsidRPr="008D3280">
              <w:rPr>
                <w:rFonts w:ascii="Arial" w:hAnsi="Arial" w:cs="Arial"/>
              </w:rPr>
              <w:t>pinakamaraming</w:t>
            </w:r>
            <w:proofErr w:type="spellEnd"/>
            <w:r w:rsidRPr="008D3280">
              <w:rPr>
                <w:rFonts w:ascii="Arial" w:hAnsi="Arial" w:cs="Arial"/>
              </w:rPr>
              <w:t xml:space="preserve"> </w:t>
            </w:r>
            <w:proofErr w:type="spellStart"/>
            <w:r w:rsidRPr="008D3280">
              <w:rPr>
                <w:rFonts w:ascii="Arial" w:hAnsi="Arial" w:cs="Arial"/>
              </w:rPr>
              <w:t>bilang</w:t>
            </w:r>
            <w:proofErr w:type="spellEnd"/>
            <w:r w:rsidRPr="008D3280">
              <w:rPr>
                <w:rFonts w:ascii="Arial" w:hAnsi="Arial" w:cs="Arial"/>
              </w:rPr>
              <w:t xml:space="preserve"> ay 200 </w:t>
            </w:r>
            <w:proofErr w:type="spellStart"/>
            <w:r w:rsidRPr="008D3280">
              <w:rPr>
                <w:rFonts w:ascii="Arial" w:hAnsi="Arial" w:cs="Arial"/>
              </w:rPr>
              <w:t>katao</w:t>
            </w:r>
            <w:proofErr w:type="spellEnd"/>
          </w:p>
        </w:tc>
      </w:tr>
      <w:tr w:rsidR="008D3280" w:rsidRPr="008C09DC" w14:paraId="37A9AA92" w14:textId="77777777" w:rsidTr="008D3280">
        <w:trPr>
          <w:gridAfter w:val="1"/>
          <w:wAfter w:w="113" w:type="dxa"/>
          <w:trHeight w:val="466"/>
        </w:trPr>
        <w:tc>
          <w:tcPr>
            <w:tcW w:w="7655" w:type="dxa"/>
            <w:shd w:val="clear" w:color="auto" w:fill="auto"/>
            <w:vAlign w:val="center"/>
          </w:tcPr>
          <w:p w14:paraId="6FA23ED0" w14:textId="77777777" w:rsidR="008D3280" w:rsidRDefault="008D3280" w:rsidP="00185663">
            <w:pPr>
              <w:pStyle w:val="ListParagraph"/>
              <w:numPr>
                <w:ilvl w:val="0"/>
                <w:numId w:val="33"/>
              </w:numPr>
              <w:autoSpaceDE w:val="0"/>
              <w:autoSpaceDN w:val="0"/>
              <w:adjustRightInd w:val="0"/>
              <w:rPr>
                <w:rFonts w:ascii="Helvetica" w:eastAsia="SimSun" w:hAnsi="Helvetica" w:cs="Helvetica"/>
                <w:lang w:eastAsia="en-AU"/>
              </w:rPr>
            </w:pPr>
            <w:r>
              <w:rPr>
                <w:rFonts w:ascii="Helvetica" w:eastAsia="SimSun" w:hAnsi="Helvetica" w:cs="Helvetica"/>
                <w:lang w:eastAsia="en-AU"/>
              </w:rPr>
              <w:t>COVID Safety Plan</w:t>
            </w:r>
          </w:p>
        </w:tc>
        <w:tc>
          <w:tcPr>
            <w:tcW w:w="7513" w:type="dxa"/>
            <w:shd w:val="clear" w:color="auto" w:fill="auto"/>
            <w:vAlign w:val="center"/>
          </w:tcPr>
          <w:p w14:paraId="3E50AA7F" w14:textId="77777777" w:rsidR="008D3280" w:rsidRPr="008D3280" w:rsidRDefault="008D3280" w:rsidP="00185663">
            <w:pPr>
              <w:pStyle w:val="ListParagraph"/>
              <w:numPr>
                <w:ilvl w:val="0"/>
                <w:numId w:val="33"/>
              </w:numPr>
              <w:rPr>
                <w:rFonts w:ascii="Arial" w:hAnsi="Arial" w:cs="Arial"/>
              </w:rPr>
            </w:pPr>
            <w:r w:rsidRPr="00A57E69">
              <w:rPr>
                <w:rFonts w:ascii="Helvetica" w:eastAsia="SimSun" w:hAnsi="Helvetica" w:cs="Helvetica"/>
                <w:lang w:eastAsia="en-AU"/>
              </w:rPr>
              <w:t>COVID Safety Plan</w:t>
            </w:r>
          </w:p>
        </w:tc>
      </w:tr>
      <w:tr w:rsidR="008D3280" w:rsidRPr="008C09DC" w14:paraId="75E25153" w14:textId="77777777" w:rsidTr="008D3280">
        <w:trPr>
          <w:gridAfter w:val="1"/>
          <w:wAfter w:w="113" w:type="dxa"/>
          <w:trHeight w:val="466"/>
        </w:trPr>
        <w:tc>
          <w:tcPr>
            <w:tcW w:w="7655" w:type="dxa"/>
            <w:shd w:val="clear" w:color="auto" w:fill="auto"/>
            <w:vAlign w:val="center"/>
          </w:tcPr>
          <w:p w14:paraId="0301741E" w14:textId="77777777" w:rsidR="008D3280" w:rsidRDefault="008D3280" w:rsidP="00185663">
            <w:pPr>
              <w:pStyle w:val="ListParagraph"/>
              <w:numPr>
                <w:ilvl w:val="0"/>
                <w:numId w:val="33"/>
              </w:numPr>
              <w:autoSpaceDE w:val="0"/>
              <w:autoSpaceDN w:val="0"/>
              <w:adjustRightInd w:val="0"/>
              <w:rPr>
                <w:rFonts w:ascii="Helvetica" w:eastAsia="SimSun" w:hAnsi="Helvetica" w:cs="Helvetica"/>
                <w:lang w:eastAsia="en-AU"/>
              </w:rPr>
            </w:pPr>
            <w:r>
              <w:rPr>
                <w:rFonts w:ascii="Helvetica" w:eastAsia="SimSun" w:hAnsi="Helvetica" w:cs="Helvetica"/>
                <w:lang w:eastAsia="en-AU"/>
              </w:rPr>
              <w:t>Electronic contact tracing</w:t>
            </w:r>
          </w:p>
        </w:tc>
        <w:tc>
          <w:tcPr>
            <w:tcW w:w="7513" w:type="dxa"/>
            <w:shd w:val="clear" w:color="auto" w:fill="auto"/>
            <w:vAlign w:val="center"/>
          </w:tcPr>
          <w:p w14:paraId="69D0448A" w14:textId="77777777" w:rsidR="008D3280" w:rsidRPr="008D3280" w:rsidRDefault="008D3280" w:rsidP="00185663">
            <w:pPr>
              <w:pStyle w:val="ListParagraph"/>
              <w:numPr>
                <w:ilvl w:val="0"/>
                <w:numId w:val="33"/>
              </w:numPr>
              <w:rPr>
                <w:rFonts w:ascii="Arial" w:hAnsi="Arial" w:cs="Arial"/>
              </w:rPr>
            </w:pPr>
            <w:proofErr w:type="spellStart"/>
            <w:r w:rsidRPr="008D3280">
              <w:rPr>
                <w:rFonts w:ascii="Arial" w:hAnsi="Arial" w:cs="Arial"/>
              </w:rPr>
              <w:t>Elektronikong</w:t>
            </w:r>
            <w:proofErr w:type="spellEnd"/>
            <w:r w:rsidRPr="008D3280">
              <w:rPr>
                <w:rFonts w:ascii="Arial" w:hAnsi="Arial" w:cs="Arial"/>
              </w:rPr>
              <w:t xml:space="preserve"> contact tracing</w:t>
            </w:r>
          </w:p>
        </w:tc>
      </w:tr>
      <w:tr w:rsidR="008D3280" w:rsidRPr="008C09DC" w14:paraId="115808F0" w14:textId="77777777" w:rsidTr="008D3280">
        <w:trPr>
          <w:gridAfter w:val="1"/>
          <w:wAfter w:w="113" w:type="dxa"/>
          <w:trHeight w:val="6536"/>
        </w:trPr>
        <w:tc>
          <w:tcPr>
            <w:tcW w:w="7655" w:type="dxa"/>
            <w:shd w:val="clear" w:color="auto" w:fill="auto"/>
            <w:vAlign w:val="center"/>
          </w:tcPr>
          <w:p w14:paraId="0656E347" w14:textId="77777777" w:rsidR="008D3280" w:rsidRDefault="008D3280" w:rsidP="00185663">
            <w:pPr>
              <w:pStyle w:val="ListParagraph"/>
              <w:numPr>
                <w:ilvl w:val="0"/>
                <w:numId w:val="33"/>
              </w:numPr>
              <w:autoSpaceDE w:val="0"/>
              <w:autoSpaceDN w:val="0"/>
              <w:adjustRightInd w:val="0"/>
              <w:rPr>
                <w:rFonts w:ascii="Helvetica" w:eastAsia="SimSun" w:hAnsi="Helvetica" w:cs="Helvetica"/>
                <w:lang w:eastAsia="en-AU"/>
              </w:rPr>
            </w:pPr>
            <w:r>
              <w:rPr>
                <w:rFonts w:ascii="Helvetica" w:eastAsia="SimSun" w:hAnsi="Helvetica" w:cs="Helvetica"/>
                <w:lang w:eastAsia="en-AU"/>
              </w:rPr>
              <w:t>All gatherings can increase to 200 people</w:t>
            </w:r>
          </w:p>
          <w:p w14:paraId="4E59D3AA" w14:textId="77777777" w:rsidR="008D3280" w:rsidRDefault="008D3280" w:rsidP="00185663">
            <w:pPr>
              <w:pStyle w:val="ListParagraph"/>
              <w:numPr>
                <w:ilvl w:val="0"/>
                <w:numId w:val="33"/>
              </w:numPr>
              <w:autoSpaceDE w:val="0"/>
              <w:autoSpaceDN w:val="0"/>
              <w:adjustRightInd w:val="0"/>
              <w:rPr>
                <w:rFonts w:ascii="Helvetica" w:eastAsia="SimSun" w:hAnsi="Helvetica" w:cs="Helvetica"/>
                <w:lang w:eastAsia="en-AU"/>
              </w:rPr>
            </w:pPr>
            <w:r>
              <w:rPr>
                <w:rFonts w:ascii="Helvetica" w:eastAsia="SimSun" w:hAnsi="Helvetica" w:cs="Helvetica"/>
                <w:lang w:eastAsia="en-AU"/>
              </w:rPr>
              <w:t>Medium-sized hospitality venues with total usable space between 101 and 200 square metres can have a maximum of 50 people throughout the venue (excluding staff)</w:t>
            </w:r>
          </w:p>
          <w:p w14:paraId="6719F56D" w14:textId="77777777" w:rsidR="008D3280" w:rsidRDefault="008D3280" w:rsidP="00185663">
            <w:pPr>
              <w:pStyle w:val="ListParagraph"/>
              <w:numPr>
                <w:ilvl w:val="0"/>
                <w:numId w:val="33"/>
              </w:numPr>
              <w:autoSpaceDE w:val="0"/>
              <w:autoSpaceDN w:val="0"/>
              <w:adjustRightInd w:val="0"/>
              <w:rPr>
                <w:rFonts w:ascii="Helvetica" w:eastAsia="SimSun" w:hAnsi="Helvetica" w:cs="Helvetica"/>
                <w:lang w:eastAsia="en-AU"/>
              </w:rPr>
            </w:pPr>
            <w:r>
              <w:rPr>
                <w:rFonts w:ascii="Helvetica" w:eastAsia="SimSun" w:hAnsi="Helvetica" w:cs="Helvetica"/>
                <w:lang w:eastAsia="en-AU"/>
              </w:rPr>
              <w:t>For cinemas and movie theatres – up to 50% capacity of each theatre, up to 200 people</w:t>
            </w:r>
          </w:p>
          <w:p w14:paraId="69E93A2D" w14:textId="77777777" w:rsidR="008D3280" w:rsidRDefault="008D3280" w:rsidP="00185663">
            <w:pPr>
              <w:pStyle w:val="ListParagraph"/>
              <w:numPr>
                <w:ilvl w:val="0"/>
                <w:numId w:val="33"/>
              </w:numPr>
              <w:autoSpaceDE w:val="0"/>
              <w:autoSpaceDN w:val="0"/>
              <w:adjustRightInd w:val="0"/>
              <w:rPr>
                <w:rFonts w:ascii="Helvetica" w:eastAsia="SimSun" w:hAnsi="Helvetica" w:cs="Helvetica"/>
                <w:lang w:eastAsia="en-AU"/>
              </w:rPr>
            </w:pPr>
            <w:r>
              <w:rPr>
                <w:rFonts w:ascii="Helvetica" w:eastAsia="SimSun" w:hAnsi="Helvetica" w:cs="Helvetica"/>
                <w:lang w:eastAsia="en-AU"/>
              </w:rPr>
              <w:t>For large indoor seated venues – ticketed events up to 50% capacity, up to 1,000 people</w:t>
            </w:r>
          </w:p>
          <w:p w14:paraId="3369B98C" w14:textId="77777777" w:rsidR="008D3280" w:rsidRDefault="008D3280" w:rsidP="00185663">
            <w:pPr>
              <w:pStyle w:val="ListParagraph"/>
              <w:numPr>
                <w:ilvl w:val="0"/>
                <w:numId w:val="33"/>
              </w:numPr>
              <w:autoSpaceDE w:val="0"/>
              <w:autoSpaceDN w:val="0"/>
              <w:adjustRightInd w:val="0"/>
              <w:rPr>
                <w:rFonts w:ascii="Helvetica" w:eastAsia="SimSun" w:hAnsi="Helvetica" w:cs="Helvetica"/>
                <w:lang w:eastAsia="en-AU"/>
              </w:rPr>
            </w:pPr>
            <w:r>
              <w:rPr>
                <w:rFonts w:ascii="Helvetica" w:eastAsia="SimSun" w:hAnsi="Helvetica" w:cs="Helvetica"/>
                <w:lang w:eastAsia="en-AU"/>
              </w:rPr>
              <w:t>For enclosed outdoor venues with permanent tiered seating/grandstands – ticketed events up to 50% capacity, up to 1,000 people</w:t>
            </w:r>
          </w:p>
          <w:p w14:paraId="7A000A98" w14:textId="77777777" w:rsidR="008D3280" w:rsidRDefault="008D3280" w:rsidP="00185663">
            <w:pPr>
              <w:pStyle w:val="ListParagraph"/>
              <w:numPr>
                <w:ilvl w:val="0"/>
                <w:numId w:val="33"/>
              </w:numPr>
              <w:autoSpaceDE w:val="0"/>
              <w:autoSpaceDN w:val="0"/>
              <w:adjustRightInd w:val="0"/>
              <w:rPr>
                <w:rFonts w:ascii="Helvetica" w:eastAsia="SimSun" w:hAnsi="Helvetica" w:cs="Helvetica"/>
                <w:lang w:eastAsia="en-AU"/>
              </w:rPr>
            </w:pPr>
            <w:r>
              <w:rPr>
                <w:rFonts w:ascii="Helvetica" w:eastAsia="SimSun" w:hAnsi="Helvetica" w:cs="Helvetica"/>
                <w:lang w:eastAsia="en-AU"/>
              </w:rPr>
              <w:t>For GIO Stadium and Manuka Oval – up to 50% seated capacity</w:t>
            </w:r>
          </w:p>
          <w:p w14:paraId="6EA36825" w14:textId="77777777" w:rsidR="008D3280" w:rsidRDefault="008D3280" w:rsidP="00185663">
            <w:pPr>
              <w:pStyle w:val="ListParagraph"/>
              <w:numPr>
                <w:ilvl w:val="0"/>
                <w:numId w:val="33"/>
              </w:numPr>
              <w:autoSpaceDE w:val="0"/>
              <w:autoSpaceDN w:val="0"/>
              <w:adjustRightInd w:val="0"/>
              <w:rPr>
                <w:rFonts w:ascii="Helvetica" w:eastAsia="SimSun" w:hAnsi="Helvetica" w:cs="Helvetica"/>
                <w:lang w:eastAsia="en-AU"/>
              </w:rPr>
            </w:pPr>
            <w:r>
              <w:rPr>
                <w:rFonts w:ascii="Helvetica" w:eastAsia="SimSun" w:hAnsi="Helvetica" w:cs="Helvetica"/>
                <w:lang w:eastAsia="en-AU"/>
              </w:rPr>
              <w:t>Workplaces may commence a return to the workplace if it suits employers and employees.  If workplaces choose to return, a COVID- Safe Plan should be in place.</w:t>
            </w:r>
          </w:p>
        </w:tc>
        <w:tc>
          <w:tcPr>
            <w:tcW w:w="7513" w:type="dxa"/>
            <w:shd w:val="clear" w:color="auto" w:fill="auto"/>
            <w:vAlign w:val="center"/>
          </w:tcPr>
          <w:p w14:paraId="0DDF4842" w14:textId="77777777" w:rsidR="008D3280" w:rsidRPr="008D3280" w:rsidRDefault="008D3280" w:rsidP="00185663">
            <w:pPr>
              <w:pStyle w:val="ListParagraph"/>
              <w:numPr>
                <w:ilvl w:val="0"/>
                <w:numId w:val="33"/>
              </w:numPr>
              <w:rPr>
                <w:rFonts w:ascii="Arial" w:hAnsi="Arial" w:cs="Arial"/>
              </w:rPr>
            </w:pPr>
            <w:r w:rsidRPr="008D3280">
              <w:rPr>
                <w:rFonts w:ascii="Arial" w:hAnsi="Arial" w:cs="Arial"/>
              </w:rPr>
              <w:t>Lahat</w:t>
            </w:r>
            <w:r w:rsidRPr="003F0A55">
              <w:rPr>
                <w:rFonts w:ascii="Arial" w:hAnsi="Arial" w:cs="Arial"/>
              </w:rPr>
              <w:t xml:space="preserve"> ng </w:t>
            </w:r>
            <w:proofErr w:type="spellStart"/>
            <w:r w:rsidRPr="003F0A55">
              <w:rPr>
                <w:rFonts w:ascii="Arial" w:hAnsi="Arial" w:cs="Arial"/>
              </w:rPr>
              <w:t>mga</w:t>
            </w:r>
            <w:proofErr w:type="spellEnd"/>
            <w:r w:rsidRPr="003F0A55">
              <w:rPr>
                <w:rFonts w:ascii="Arial" w:hAnsi="Arial" w:cs="Arial"/>
              </w:rPr>
              <w:t xml:space="preserve"> </w:t>
            </w:r>
            <w:proofErr w:type="spellStart"/>
            <w:r w:rsidRPr="003F0A55">
              <w:rPr>
                <w:rFonts w:ascii="Arial" w:hAnsi="Arial" w:cs="Arial"/>
              </w:rPr>
              <w:t>pagtitipon</w:t>
            </w:r>
            <w:proofErr w:type="spellEnd"/>
            <w:r w:rsidRPr="003F0A55">
              <w:rPr>
                <w:rFonts w:ascii="Arial" w:hAnsi="Arial" w:cs="Arial"/>
              </w:rPr>
              <w:t xml:space="preserve"> ay </w:t>
            </w:r>
            <w:proofErr w:type="spellStart"/>
            <w:r w:rsidRPr="003F0A55">
              <w:rPr>
                <w:rFonts w:ascii="Arial" w:hAnsi="Arial" w:cs="Arial"/>
              </w:rPr>
              <w:t>maaaring</w:t>
            </w:r>
            <w:proofErr w:type="spellEnd"/>
            <w:r w:rsidRPr="003F0A55">
              <w:rPr>
                <w:rFonts w:ascii="Arial" w:hAnsi="Arial" w:cs="Arial"/>
              </w:rPr>
              <w:t xml:space="preserve"> </w:t>
            </w:r>
            <w:proofErr w:type="spellStart"/>
            <w:r w:rsidRPr="003F0A55">
              <w:rPr>
                <w:rFonts w:ascii="Arial" w:hAnsi="Arial" w:cs="Arial"/>
              </w:rPr>
              <w:t>tumaas</w:t>
            </w:r>
            <w:proofErr w:type="spellEnd"/>
            <w:r w:rsidRPr="003F0A55">
              <w:rPr>
                <w:rFonts w:ascii="Arial" w:hAnsi="Arial" w:cs="Arial"/>
              </w:rPr>
              <w:t xml:space="preserve"> ang </w:t>
            </w:r>
            <w:proofErr w:type="spellStart"/>
            <w:r w:rsidRPr="003F0A55">
              <w:rPr>
                <w:rFonts w:ascii="Arial" w:hAnsi="Arial" w:cs="Arial"/>
              </w:rPr>
              <w:t>bilang</w:t>
            </w:r>
            <w:proofErr w:type="spellEnd"/>
            <w:r w:rsidRPr="003F0A55">
              <w:rPr>
                <w:rFonts w:ascii="Arial" w:hAnsi="Arial" w:cs="Arial"/>
              </w:rPr>
              <w:t xml:space="preserve"> </w:t>
            </w:r>
            <w:proofErr w:type="spellStart"/>
            <w:r>
              <w:rPr>
                <w:rFonts w:ascii="Arial" w:hAnsi="Arial" w:cs="Arial"/>
              </w:rPr>
              <w:t>hanggang</w:t>
            </w:r>
            <w:proofErr w:type="spellEnd"/>
            <w:r>
              <w:rPr>
                <w:rFonts w:ascii="Arial" w:hAnsi="Arial" w:cs="Arial"/>
              </w:rPr>
              <w:t xml:space="preserve"> </w:t>
            </w:r>
            <w:proofErr w:type="spellStart"/>
            <w:r w:rsidRPr="003F0A55">
              <w:rPr>
                <w:rFonts w:ascii="Arial" w:hAnsi="Arial" w:cs="Arial"/>
              </w:rPr>
              <w:t>sa</w:t>
            </w:r>
            <w:proofErr w:type="spellEnd"/>
            <w:r w:rsidRPr="008D3280">
              <w:rPr>
                <w:rFonts w:ascii="Arial" w:hAnsi="Arial" w:cs="Arial"/>
              </w:rPr>
              <w:t xml:space="preserve"> 200 </w:t>
            </w:r>
            <w:proofErr w:type="spellStart"/>
            <w:r w:rsidRPr="008D3280">
              <w:rPr>
                <w:rFonts w:ascii="Arial" w:hAnsi="Arial" w:cs="Arial"/>
              </w:rPr>
              <w:t>katao</w:t>
            </w:r>
            <w:proofErr w:type="spellEnd"/>
          </w:p>
          <w:p w14:paraId="49E3C658" w14:textId="77777777" w:rsidR="008D3280" w:rsidRPr="008D3280" w:rsidRDefault="008D3280" w:rsidP="00185663">
            <w:pPr>
              <w:pStyle w:val="ListParagraph"/>
              <w:numPr>
                <w:ilvl w:val="0"/>
                <w:numId w:val="33"/>
              </w:numPr>
              <w:rPr>
                <w:rFonts w:ascii="Arial" w:hAnsi="Arial" w:cs="Arial"/>
              </w:rPr>
            </w:pPr>
            <w:r>
              <w:rPr>
                <w:rFonts w:ascii="Arial" w:hAnsi="Arial" w:cs="Arial"/>
              </w:rPr>
              <w:t>A</w:t>
            </w:r>
            <w:r w:rsidRPr="008D3280">
              <w:rPr>
                <w:rFonts w:ascii="Arial" w:hAnsi="Arial" w:cs="Arial"/>
              </w:rPr>
              <w:t xml:space="preserve">ng </w:t>
            </w:r>
            <w:proofErr w:type="spellStart"/>
            <w:r w:rsidRPr="008D3280">
              <w:rPr>
                <w:rFonts w:ascii="Arial" w:hAnsi="Arial" w:cs="Arial"/>
              </w:rPr>
              <w:t>mga</w:t>
            </w:r>
            <w:proofErr w:type="spellEnd"/>
            <w:r w:rsidRPr="008D3280">
              <w:rPr>
                <w:rFonts w:ascii="Arial" w:hAnsi="Arial" w:cs="Arial"/>
              </w:rPr>
              <w:t xml:space="preserve"> </w:t>
            </w:r>
            <w:proofErr w:type="spellStart"/>
            <w:r w:rsidRPr="008D3280">
              <w:rPr>
                <w:rFonts w:ascii="Arial" w:hAnsi="Arial" w:cs="Arial"/>
              </w:rPr>
              <w:t>katamtamang-laking</w:t>
            </w:r>
            <w:proofErr w:type="spellEnd"/>
            <w:r w:rsidRPr="008D3280">
              <w:rPr>
                <w:rFonts w:ascii="Arial" w:hAnsi="Arial" w:cs="Arial"/>
              </w:rPr>
              <w:t xml:space="preserve"> </w:t>
            </w:r>
            <w:proofErr w:type="spellStart"/>
            <w:r w:rsidRPr="008D3280">
              <w:rPr>
                <w:rFonts w:ascii="Arial" w:hAnsi="Arial" w:cs="Arial"/>
              </w:rPr>
              <w:t>mga</w:t>
            </w:r>
            <w:proofErr w:type="spellEnd"/>
            <w:r w:rsidRPr="008D3280">
              <w:rPr>
                <w:rFonts w:ascii="Arial" w:hAnsi="Arial" w:cs="Arial"/>
              </w:rPr>
              <w:t xml:space="preserve"> </w:t>
            </w:r>
            <w:proofErr w:type="spellStart"/>
            <w:r w:rsidRPr="008D3280">
              <w:rPr>
                <w:rFonts w:ascii="Arial" w:hAnsi="Arial" w:cs="Arial"/>
              </w:rPr>
              <w:t>lugar</w:t>
            </w:r>
            <w:proofErr w:type="spellEnd"/>
            <w:r w:rsidRPr="008D3280">
              <w:rPr>
                <w:rFonts w:ascii="Arial" w:hAnsi="Arial" w:cs="Arial"/>
              </w:rPr>
              <w:t xml:space="preserve"> ng </w:t>
            </w:r>
            <w:proofErr w:type="spellStart"/>
            <w:r w:rsidRPr="008D3280">
              <w:rPr>
                <w:rFonts w:ascii="Arial" w:hAnsi="Arial" w:cs="Arial"/>
              </w:rPr>
              <w:t>hospitalidad</w:t>
            </w:r>
            <w:proofErr w:type="spellEnd"/>
            <w:r w:rsidRPr="008D3280">
              <w:rPr>
                <w:rFonts w:ascii="Arial" w:hAnsi="Arial" w:cs="Arial"/>
              </w:rPr>
              <w:t xml:space="preserve"> </w:t>
            </w:r>
            <w:proofErr w:type="spellStart"/>
            <w:r w:rsidRPr="008D3280">
              <w:rPr>
                <w:rFonts w:ascii="Arial" w:hAnsi="Arial" w:cs="Arial"/>
              </w:rPr>
              <w:t>na</w:t>
            </w:r>
            <w:proofErr w:type="spellEnd"/>
            <w:r w:rsidRPr="008D3280">
              <w:rPr>
                <w:rFonts w:ascii="Arial" w:hAnsi="Arial" w:cs="Arial"/>
              </w:rPr>
              <w:t xml:space="preserve"> may </w:t>
            </w:r>
            <w:proofErr w:type="spellStart"/>
            <w:r w:rsidRPr="008D3280">
              <w:rPr>
                <w:rFonts w:ascii="Arial" w:hAnsi="Arial" w:cs="Arial"/>
              </w:rPr>
              <w:t>kabuuang</w:t>
            </w:r>
            <w:proofErr w:type="spellEnd"/>
            <w:r w:rsidRPr="008D3280">
              <w:rPr>
                <w:rFonts w:ascii="Arial" w:hAnsi="Arial" w:cs="Arial"/>
              </w:rPr>
              <w:t xml:space="preserve"> </w:t>
            </w:r>
            <w:proofErr w:type="spellStart"/>
            <w:r w:rsidRPr="008D3280">
              <w:rPr>
                <w:rFonts w:ascii="Arial" w:hAnsi="Arial" w:cs="Arial"/>
              </w:rPr>
              <w:t>magagamit</w:t>
            </w:r>
            <w:proofErr w:type="spellEnd"/>
            <w:r w:rsidRPr="008D3280">
              <w:rPr>
                <w:rFonts w:ascii="Arial" w:hAnsi="Arial" w:cs="Arial"/>
              </w:rPr>
              <w:t xml:space="preserve"> </w:t>
            </w:r>
            <w:proofErr w:type="spellStart"/>
            <w:r w:rsidRPr="008D3280">
              <w:rPr>
                <w:rFonts w:ascii="Arial" w:hAnsi="Arial" w:cs="Arial"/>
              </w:rPr>
              <w:t>na</w:t>
            </w:r>
            <w:proofErr w:type="spellEnd"/>
            <w:r w:rsidRPr="008D3280">
              <w:rPr>
                <w:rFonts w:ascii="Arial" w:hAnsi="Arial" w:cs="Arial"/>
              </w:rPr>
              <w:t xml:space="preserve"> </w:t>
            </w:r>
            <w:proofErr w:type="spellStart"/>
            <w:r w:rsidRPr="008D3280">
              <w:rPr>
                <w:rFonts w:ascii="Arial" w:hAnsi="Arial" w:cs="Arial"/>
              </w:rPr>
              <w:t>espasyo</w:t>
            </w:r>
            <w:proofErr w:type="spellEnd"/>
            <w:r w:rsidRPr="008D3280">
              <w:rPr>
                <w:rFonts w:ascii="Arial" w:hAnsi="Arial" w:cs="Arial"/>
              </w:rPr>
              <w:t xml:space="preserve"> </w:t>
            </w:r>
            <w:proofErr w:type="spellStart"/>
            <w:r w:rsidRPr="008D3280">
              <w:rPr>
                <w:rFonts w:ascii="Arial" w:hAnsi="Arial" w:cs="Arial"/>
              </w:rPr>
              <w:t>sa</w:t>
            </w:r>
            <w:proofErr w:type="spellEnd"/>
            <w:r w:rsidRPr="008D3280">
              <w:rPr>
                <w:rFonts w:ascii="Arial" w:hAnsi="Arial" w:cs="Arial"/>
              </w:rPr>
              <w:t xml:space="preserve"> </w:t>
            </w:r>
            <w:proofErr w:type="spellStart"/>
            <w:r w:rsidRPr="008D3280">
              <w:rPr>
                <w:rFonts w:ascii="Arial" w:hAnsi="Arial" w:cs="Arial"/>
              </w:rPr>
              <w:t>pagitan</w:t>
            </w:r>
            <w:proofErr w:type="spellEnd"/>
            <w:r w:rsidRPr="008D3280">
              <w:rPr>
                <w:rFonts w:ascii="Arial" w:hAnsi="Arial" w:cs="Arial"/>
              </w:rPr>
              <w:t xml:space="preserve"> ng 101 at 200 metro </w:t>
            </w:r>
            <w:proofErr w:type="spellStart"/>
            <w:r w:rsidRPr="008D3280">
              <w:rPr>
                <w:rFonts w:ascii="Arial" w:hAnsi="Arial" w:cs="Arial"/>
              </w:rPr>
              <w:t>kuwadrado</w:t>
            </w:r>
            <w:proofErr w:type="spellEnd"/>
            <w:r w:rsidRPr="008D3280">
              <w:rPr>
                <w:rFonts w:ascii="Arial" w:hAnsi="Arial" w:cs="Arial"/>
              </w:rPr>
              <w:t xml:space="preserve"> ay </w:t>
            </w:r>
            <w:proofErr w:type="spellStart"/>
            <w:r w:rsidRPr="008D3280">
              <w:rPr>
                <w:rFonts w:ascii="Arial" w:hAnsi="Arial" w:cs="Arial"/>
              </w:rPr>
              <w:t>maaaring</w:t>
            </w:r>
            <w:proofErr w:type="spellEnd"/>
            <w:r w:rsidRPr="008D3280">
              <w:rPr>
                <w:rFonts w:ascii="Arial" w:hAnsi="Arial" w:cs="Arial"/>
              </w:rPr>
              <w:t xml:space="preserve"> </w:t>
            </w:r>
            <w:proofErr w:type="spellStart"/>
            <w:r w:rsidRPr="008D3280">
              <w:rPr>
                <w:rFonts w:ascii="Arial" w:hAnsi="Arial" w:cs="Arial"/>
              </w:rPr>
              <w:t>magkaroon</w:t>
            </w:r>
            <w:proofErr w:type="spellEnd"/>
            <w:r w:rsidRPr="008D3280">
              <w:rPr>
                <w:rFonts w:ascii="Arial" w:hAnsi="Arial" w:cs="Arial"/>
              </w:rPr>
              <w:t xml:space="preserve"> ng </w:t>
            </w:r>
            <w:proofErr w:type="spellStart"/>
            <w:r w:rsidRPr="008D3280">
              <w:rPr>
                <w:rFonts w:ascii="Arial" w:hAnsi="Arial" w:cs="Arial"/>
              </w:rPr>
              <w:t>pinakamaraming</w:t>
            </w:r>
            <w:proofErr w:type="spellEnd"/>
            <w:r w:rsidRPr="008D3280">
              <w:rPr>
                <w:rFonts w:ascii="Arial" w:hAnsi="Arial" w:cs="Arial"/>
              </w:rPr>
              <w:t xml:space="preserve"> </w:t>
            </w:r>
            <w:proofErr w:type="spellStart"/>
            <w:r w:rsidRPr="008D3280">
              <w:rPr>
                <w:rFonts w:ascii="Arial" w:hAnsi="Arial" w:cs="Arial"/>
              </w:rPr>
              <w:t>bilang</w:t>
            </w:r>
            <w:proofErr w:type="spellEnd"/>
            <w:r w:rsidRPr="008D3280">
              <w:rPr>
                <w:rFonts w:ascii="Arial" w:hAnsi="Arial" w:cs="Arial"/>
              </w:rPr>
              <w:t xml:space="preserve"> </w:t>
            </w:r>
            <w:proofErr w:type="spellStart"/>
            <w:r w:rsidRPr="008D3280">
              <w:rPr>
                <w:rFonts w:ascii="Arial" w:hAnsi="Arial" w:cs="Arial"/>
              </w:rPr>
              <w:t>na</w:t>
            </w:r>
            <w:proofErr w:type="spellEnd"/>
            <w:r w:rsidRPr="008D3280">
              <w:rPr>
                <w:rFonts w:ascii="Arial" w:hAnsi="Arial" w:cs="Arial"/>
              </w:rPr>
              <w:t xml:space="preserve"> 50 </w:t>
            </w:r>
            <w:proofErr w:type="spellStart"/>
            <w:r w:rsidRPr="008D3280">
              <w:rPr>
                <w:rFonts w:ascii="Arial" w:hAnsi="Arial" w:cs="Arial"/>
              </w:rPr>
              <w:t>katao</w:t>
            </w:r>
            <w:proofErr w:type="spellEnd"/>
            <w:r w:rsidRPr="008D3280">
              <w:rPr>
                <w:rFonts w:ascii="Arial" w:hAnsi="Arial" w:cs="Arial"/>
              </w:rPr>
              <w:t xml:space="preserve"> </w:t>
            </w:r>
            <w:proofErr w:type="spellStart"/>
            <w:r w:rsidRPr="008D3280">
              <w:rPr>
                <w:rFonts w:ascii="Arial" w:hAnsi="Arial" w:cs="Arial"/>
              </w:rPr>
              <w:t>sa</w:t>
            </w:r>
            <w:proofErr w:type="spellEnd"/>
            <w:r w:rsidRPr="008D3280">
              <w:rPr>
                <w:rFonts w:ascii="Arial" w:hAnsi="Arial" w:cs="Arial"/>
              </w:rPr>
              <w:t xml:space="preserve"> </w:t>
            </w:r>
            <w:proofErr w:type="spellStart"/>
            <w:r w:rsidRPr="008D3280">
              <w:rPr>
                <w:rFonts w:ascii="Arial" w:hAnsi="Arial" w:cs="Arial"/>
              </w:rPr>
              <w:t>buong</w:t>
            </w:r>
            <w:proofErr w:type="spellEnd"/>
            <w:r w:rsidRPr="008D3280">
              <w:rPr>
                <w:rFonts w:ascii="Arial" w:hAnsi="Arial" w:cs="Arial"/>
              </w:rPr>
              <w:t xml:space="preserve"> </w:t>
            </w:r>
            <w:proofErr w:type="spellStart"/>
            <w:r w:rsidRPr="008D3280">
              <w:rPr>
                <w:rFonts w:ascii="Arial" w:hAnsi="Arial" w:cs="Arial"/>
              </w:rPr>
              <w:t>lugar</w:t>
            </w:r>
            <w:proofErr w:type="spellEnd"/>
            <w:r w:rsidRPr="008D3280">
              <w:rPr>
                <w:rFonts w:ascii="Arial" w:hAnsi="Arial" w:cs="Arial"/>
              </w:rPr>
              <w:t xml:space="preserve"> (</w:t>
            </w:r>
            <w:proofErr w:type="spellStart"/>
            <w:r w:rsidRPr="008D3280">
              <w:rPr>
                <w:rFonts w:ascii="Arial" w:hAnsi="Arial" w:cs="Arial"/>
              </w:rPr>
              <w:t>hindi</w:t>
            </w:r>
            <w:proofErr w:type="spellEnd"/>
            <w:r w:rsidRPr="008D3280">
              <w:rPr>
                <w:rFonts w:ascii="Arial" w:hAnsi="Arial" w:cs="Arial"/>
              </w:rPr>
              <w:t xml:space="preserve"> </w:t>
            </w:r>
            <w:proofErr w:type="spellStart"/>
            <w:r w:rsidRPr="008D3280">
              <w:rPr>
                <w:rFonts w:ascii="Arial" w:hAnsi="Arial" w:cs="Arial"/>
              </w:rPr>
              <w:t>kasama</w:t>
            </w:r>
            <w:proofErr w:type="spellEnd"/>
            <w:r w:rsidRPr="008D3280">
              <w:rPr>
                <w:rFonts w:ascii="Arial" w:hAnsi="Arial" w:cs="Arial"/>
              </w:rPr>
              <w:t xml:space="preserve"> </w:t>
            </w:r>
            <w:proofErr w:type="spellStart"/>
            <w:r w:rsidRPr="008D3280">
              <w:rPr>
                <w:rFonts w:ascii="Arial" w:hAnsi="Arial" w:cs="Arial"/>
              </w:rPr>
              <w:t>sa</w:t>
            </w:r>
            <w:proofErr w:type="spellEnd"/>
            <w:r w:rsidRPr="008D3280">
              <w:rPr>
                <w:rFonts w:ascii="Arial" w:hAnsi="Arial" w:cs="Arial"/>
              </w:rPr>
              <w:t xml:space="preserve"> </w:t>
            </w:r>
            <w:proofErr w:type="spellStart"/>
            <w:r w:rsidRPr="008D3280">
              <w:rPr>
                <w:rFonts w:ascii="Arial" w:hAnsi="Arial" w:cs="Arial"/>
              </w:rPr>
              <w:t>bilang</w:t>
            </w:r>
            <w:proofErr w:type="spellEnd"/>
            <w:r w:rsidRPr="008D3280">
              <w:rPr>
                <w:rFonts w:ascii="Arial" w:hAnsi="Arial" w:cs="Arial"/>
              </w:rPr>
              <w:t xml:space="preserve"> ang </w:t>
            </w:r>
            <w:proofErr w:type="spellStart"/>
            <w:r w:rsidRPr="008D3280">
              <w:rPr>
                <w:rFonts w:ascii="Arial" w:hAnsi="Arial" w:cs="Arial"/>
              </w:rPr>
              <w:t>mga</w:t>
            </w:r>
            <w:proofErr w:type="spellEnd"/>
            <w:r w:rsidRPr="008D3280">
              <w:rPr>
                <w:rFonts w:ascii="Arial" w:hAnsi="Arial" w:cs="Arial"/>
              </w:rPr>
              <w:t xml:space="preserve"> </w:t>
            </w:r>
            <w:proofErr w:type="spellStart"/>
            <w:r>
              <w:rPr>
                <w:rFonts w:ascii="Arial" w:hAnsi="Arial" w:cs="Arial"/>
              </w:rPr>
              <w:t>kawani</w:t>
            </w:r>
            <w:proofErr w:type="spellEnd"/>
            <w:r>
              <w:rPr>
                <w:rFonts w:ascii="Arial" w:hAnsi="Arial" w:cs="Arial"/>
              </w:rPr>
              <w:t>)</w:t>
            </w:r>
          </w:p>
          <w:p w14:paraId="423D0AEA" w14:textId="77777777" w:rsidR="008D3280" w:rsidRPr="008D3280" w:rsidRDefault="008D3280" w:rsidP="00185663">
            <w:pPr>
              <w:pStyle w:val="ListParagraph"/>
              <w:numPr>
                <w:ilvl w:val="0"/>
                <w:numId w:val="33"/>
              </w:numPr>
              <w:rPr>
                <w:rFonts w:ascii="Arial" w:hAnsi="Arial" w:cs="Arial"/>
              </w:rPr>
            </w:pPr>
            <w:r w:rsidRPr="008D3280">
              <w:rPr>
                <w:rFonts w:ascii="Arial" w:hAnsi="Arial" w:cs="Arial"/>
              </w:rPr>
              <w:t xml:space="preserve">Para </w:t>
            </w:r>
            <w:proofErr w:type="spellStart"/>
            <w:r w:rsidRPr="008D3280">
              <w:rPr>
                <w:rFonts w:ascii="Arial" w:hAnsi="Arial" w:cs="Arial"/>
              </w:rPr>
              <w:t>sa</w:t>
            </w:r>
            <w:proofErr w:type="spellEnd"/>
            <w:r w:rsidRPr="008D3280">
              <w:rPr>
                <w:rFonts w:ascii="Arial" w:hAnsi="Arial" w:cs="Arial"/>
              </w:rPr>
              <w:t xml:space="preserve"> </w:t>
            </w:r>
            <w:proofErr w:type="spellStart"/>
            <w:r w:rsidRPr="008D3280">
              <w:rPr>
                <w:rFonts w:ascii="Arial" w:hAnsi="Arial" w:cs="Arial"/>
              </w:rPr>
              <w:t>mga</w:t>
            </w:r>
            <w:proofErr w:type="spellEnd"/>
            <w:r w:rsidRPr="008D3280">
              <w:rPr>
                <w:rFonts w:ascii="Arial" w:hAnsi="Arial" w:cs="Arial"/>
              </w:rPr>
              <w:t xml:space="preserve"> </w:t>
            </w:r>
            <w:proofErr w:type="spellStart"/>
            <w:r w:rsidRPr="008D3280">
              <w:rPr>
                <w:rFonts w:ascii="Arial" w:hAnsi="Arial" w:cs="Arial"/>
              </w:rPr>
              <w:t>sinehan</w:t>
            </w:r>
            <w:proofErr w:type="spellEnd"/>
            <w:r w:rsidRPr="008D3280">
              <w:rPr>
                <w:rFonts w:ascii="Arial" w:hAnsi="Arial" w:cs="Arial"/>
              </w:rPr>
              <w:t xml:space="preserve"> at </w:t>
            </w:r>
            <w:proofErr w:type="spellStart"/>
            <w:r w:rsidRPr="008D3280">
              <w:rPr>
                <w:rFonts w:ascii="Arial" w:hAnsi="Arial" w:cs="Arial"/>
              </w:rPr>
              <w:t>teatro</w:t>
            </w:r>
            <w:proofErr w:type="spellEnd"/>
            <w:r w:rsidRPr="008D3280">
              <w:rPr>
                <w:rFonts w:ascii="Arial" w:hAnsi="Arial" w:cs="Arial"/>
              </w:rPr>
              <w:t xml:space="preserve"> ng </w:t>
            </w:r>
            <w:proofErr w:type="spellStart"/>
            <w:r w:rsidRPr="008D3280">
              <w:rPr>
                <w:rFonts w:ascii="Arial" w:hAnsi="Arial" w:cs="Arial"/>
              </w:rPr>
              <w:t>pelikula</w:t>
            </w:r>
            <w:proofErr w:type="spellEnd"/>
            <w:r w:rsidRPr="008D3280">
              <w:rPr>
                <w:rFonts w:ascii="Arial" w:hAnsi="Arial" w:cs="Arial"/>
              </w:rPr>
              <w:t xml:space="preserve"> – </w:t>
            </w:r>
            <w:proofErr w:type="spellStart"/>
            <w:r w:rsidRPr="008D3280">
              <w:rPr>
                <w:rFonts w:ascii="Arial" w:hAnsi="Arial" w:cs="Arial"/>
              </w:rPr>
              <w:t>hanggang</w:t>
            </w:r>
            <w:proofErr w:type="spellEnd"/>
            <w:r w:rsidRPr="008D3280">
              <w:rPr>
                <w:rFonts w:ascii="Arial" w:hAnsi="Arial" w:cs="Arial"/>
              </w:rPr>
              <w:t xml:space="preserve"> 50% ng </w:t>
            </w:r>
            <w:proofErr w:type="spellStart"/>
            <w:r w:rsidRPr="008D3280">
              <w:rPr>
                <w:rFonts w:ascii="Arial" w:hAnsi="Arial" w:cs="Arial"/>
              </w:rPr>
              <w:t>kapasidad</w:t>
            </w:r>
            <w:proofErr w:type="spellEnd"/>
            <w:r w:rsidRPr="008D3280">
              <w:rPr>
                <w:rFonts w:ascii="Arial" w:hAnsi="Arial" w:cs="Arial"/>
              </w:rPr>
              <w:t xml:space="preserve"> ng </w:t>
            </w:r>
            <w:proofErr w:type="spellStart"/>
            <w:r w:rsidRPr="008D3280">
              <w:rPr>
                <w:rFonts w:ascii="Arial" w:hAnsi="Arial" w:cs="Arial"/>
              </w:rPr>
              <w:t>bawat</w:t>
            </w:r>
            <w:proofErr w:type="spellEnd"/>
            <w:r w:rsidRPr="008D3280">
              <w:rPr>
                <w:rFonts w:ascii="Arial" w:hAnsi="Arial" w:cs="Arial"/>
              </w:rPr>
              <w:t xml:space="preserve"> </w:t>
            </w:r>
            <w:proofErr w:type="spellStart"/>
            <w:r w:rsidRPr="008D3280">
              <w:rPr>
                <w:rFonts w:ascii="Arial" w:hAnsi="Arial" w:cs="Arial"/>
              </w:rPr>
              <w:t>teatro</w:t>
            </w:r>
            <w:proofErr w:type="spellEnd"/>
            <w:r w:rsidRPr="008D3280">
              <w:rPr>
                <w:rFonts w:ascii="Arial" w:hAnsi="Arial" w:cs="Arial"/>
              </w:rPr>
              <w:t>,</w:t>
            </w:r>
            <w:r>
              <w:rPr>
                <w:rFonts w:ascii="Arial" w:hAnsi="Arial" w:cs="Arial"/>
              </w:rPr>
              <w:t xml:space="preserve"> </w:t>
            </w:r>
            <w:proofErr w:type="spellStart"/>
            <w:r>
              <w:rPr>
                <w:rFonts w:ascii="Arial" w:hAnsi="Arial" w:cs="Arial"/>
              </w:rPr>
              <w:t>na</w:t>
            </w:r>
            <w:proofErr w:type="spellEnd"/>
            <w:r w:rsidRPr="008D3280">
              <w:rPr>
                <w:rFonts w:ascii="Arial" w:hAnsi="Arial" w:cs="Arial"/>
              </w:rPr>
              <w:t xml:space="preserve"> </w:t>
            </w:r>
            <w:proofErr w:type="spellStart"/>
            <w:r w:rsidRPr="008D3280">
              <w:rPr>
                <w:rFonts w:ascii="Arial" w:hAnsi="Arial" w:cs="Arial"/>
              </w:rPr>
              <w:t>hanggang</w:t>
            </w:r>
            <w:proofErr w:type="spellEnd"/>
            <w:r w:rsidRPr="008D3280">
              <w:rPr>
                <w:rFonts w:ascii="Arial" w:hAnsi="Arial" w:cs="Arial"/>
              </w:rPr>
              <w:t xml:space="preserve"> 200 </w:t>
            </w:r>
            <w:proofErr w:type="spellStart"/>
            <w:r w:rsidRPr="008D3280">
              <w:rPr>
                <w:rFonts w:ascii="Arial" w:hAnsi="Arial" w:cs="Arial"/>
              </w:rPr>
              <w:t>katao</w:t>
            </w:r>
            <w:proofErr w:type="spellEnd"/>
          </w:p>
          <w:p w14:paraId="3AD890E5" w14:textId="77777777" w:rsidR="008D3280" w:rsidRPr="008D3280" w:rsidRDefault="008D3280" w:rsidP="00185663">
            <w:pPr>
              <w:pStyle w:val="ListParagraph"/>
              <w:numPr>
                <w:ilvl w:val="0"/>
                <w:numId w:val="33"/>
              </w:numPr>
              <w:rPr>
                <w:rFonts w:ascii="Arial" w:hAnsi="Arial" w:cs="Arial"/>
              </w:rPr>
            </w:pPr>
            <w:r w:rsidRPr="008D3280">
              <w:rPr>
                <w:rFonts w:ascii="Arial" w:hAnsi="Arial" w:cs="Arial"/>
              </w:rPr>
              <w:t xml:space="preserve">Para </w:t>
            </w:r>
            <w:proofErr w:type="spellStart"/>
            <w:r w:rsidRPr="008D3280">
              <w:rPr>
                <w:rFonts w:ascii="Arial" w:hAnsi="Arial" w:cs="Arial"/>
              </w:rPr>
              <w:t>sa</w:t>
            </w:r>
            <w:proofErr w:type="spellEnd"/>
            <w:r w:rsidRPr="008D3280">
              <w:rPr>
                <w:rFonts w:ascii="Arial" w:hAnsi="Arial" w:cs="Arial"/>
              </w:rPr>
              <w:t xml:space="preserve"> </w:t>
            </w:r>
            <w:proofErr w:type="spellStart"/>
            <w:r w:rsidRPr="008D3280">
              <w:rPr>
                <w:rFonts w:ascii="Arial" w:hAnsi="Arial" w:cs="Arial"/>
              </w:rPr>
              <w:t>mga</w:t>
            </w:r>
            <w:proofErr w:type="spellEnd"/>
            <w:r w:rsidRPr="008D3280">
              <w:rPr>
                <w:rFonts w:ascii="Arial" w:hAnsi="Arial" w:cs="Arial"/>
              </w:rPr>
              <w:t xml:space="preserve"> </w:t>
            </w:r>
            <w:proofErr w:type="spellStart"/>
            <w:r w:rsidRPr="008D3280">
              <w:rPr>
                <w:rFonts w:ascii="Arial" w:hAnsi="Arial" w:cs="Arial"/>
              </w:rPr>
              <w:t>malalaking</w:t>
            </w:r>
            <w:proofErr w:type="spellEnd"/>
            <w:r w:rsidRPr="008D3280">
              <w:rPr>
                <w:rFonts w:ascii="Arial" w:hAnsi="Arial" w:cs="Arial"/>
              </w:rPr>
              <w:t xml:space="preserve"> </w:t>
            </w:r>
            <w:proofErr w:type="spellStart"/>
            <w:r w:rsidRPr="008D3280">
              <w:rPr>
                <w:rFonts w:ascii="Arial" w:hAnsi="Arial" w:cs="Arial"/>
              </w:rPr>
              <w:t>panloob</w:t>
            </w:r>
            <w:proofErr w:type="spellEnd"/>
            <w:r w:rsidRPr="008D3280">
              <w:rPr>
                <w:rFonts w:ascii="Arial" w:hAnsi="Arial" w:cs="Arial"/>
              </w:rPr>
              <w:t xml:space="preserve"> </w:t>
            </w:r>
            <w:proofErr w:type="spellStart"/>
            <w:r w:rsidRPr="008D3280">
              <w:rPr>
                <w:rFonts w:ascii="Arial" w:hAnsi="Arial" w:cs="Arial"/>
              </w:rPr>
              <w:t>na</w:t>
            </w:r>
            <w:proofErr w:type="spellEnd"/>
            <w:r w:rsidRPr="008D3280">
              <w:rPr>
                <w:rFonts w:ascii="Arial" w:hAnsi="Arial" w:cs="Arial"/>
              </w:rPr>
              <w:t xml:space="preserve"> </w:t>
            </w:r>
            <w:r>
              <w:rPr>
                <w:rFonts w:ascii="Arial" w:hAnsi="Arial" w:cs="Arial"/>
              </w:rPr>
              <w:t xml:space="preserve">venue </w:t>
            </w:r>
            <w:proofErr w:type="spellStart"/>
            <w:r>
              <w:rPr>
                <w:rFonts w:ascii="Arial" w:hAnsi="Arial" w:cs="Arial"/>
              </w:rPr>
              <w:t>na</w:t>
            </w:r>
            <w:proofErr w:type="spellEnd"/>
            <w:r>
              <w:rPr>
                <w:rFonts w:ascii="Arial" w:hAnsi="Arial" w:cs="Arial"/>
              </w:rPr>
              <w:t xml:space="preserve"> </w:t>
            </w:r>
            <w:r w:rsidRPr="008D3280">
              <w:rPr>
                <w:rFonts w:ascii="Arial" w:hAnsi="Arial" w:cs="Arial"/>
              </w:rPr>
              <w:t xml:space="preserve">may </w:t>
            </w:r>
            <w:proofErr w:type="spellStart"/>
            <w:r>
              <w:rPr>
                <w:rFonts w:ascii="Arial" w:hAnsi="Arial" w:cs="Arial"/>
              </w:rPr>
              <w:t>ma</w:t>
            </w:r>
            <w:r w:rsidRPr="008D3280">
              <w:rPr>
                <w:rFonts w:ascii="Arial" w:hAnsi="Arial" w:cs="Arial"/>
              </w:rPr>
              <w:t>uupuan</w:t>
            </w:r>
            <w:proofErr w:type="spellEnd"/>
            <w:r w:rsidRPr="008D3280">
              <w:rPr>
                <w:rFonts w:ascii="Arial" w:hAnsi="Arial" w:cs="Arial"/>
              </w:rPr>
              <w:t xml:space="preserve"> – ang </w:t>
            </w:r>
            <w:proofErr w:type="spellStart"/>
            <w:r w:rsidRPr="008D3280">
              <w:rPr>
                <w:rFonts w:ascii="Arial" w:hAnsi="Arial" w:cs="Arial"/>
              </w:rPr>
              <w:t>mga</w:t>
            </w:r>
            <w:proofErr w:type="spellEnd"/>
            <w:r w:rsidRPr="008D3280">
              <w:rPr>
                <w:rFonts w:ascii="Arial" w:hAnsi="Arial" w:cs="Arial"/>
              </w:rPr>
              <w:t xml:space="preserve"> </w:t>
            </w:r>
            <w:proofErr w:type="spellStart"/>
            <w:r w:rsidRPr="008D3280">
              <w:rPr>
                <w:rFonts w:ascii="Arial" w:hAnsi="Arial" w:cs="Arial"/>
              </w:rPr>
              <w:t>tinitiketang</w:t>
            </w:r>
            <w:proofErr w:type="spellEnd"/>
            <w:r w:rsidRPr="008D3280">
              <w:rPr>
                <w:rFonts w:ascii="Arial" w:hAnsi="Arial" w:cs="Arial"/>
              </w:rPr>
              <w:t xml:space="preserve"> </w:t>
            </w:r>
            <w:proofErr w:type="spellStart"/>
            <w:r w:rsidRPr="008D3280">
              <w:rPr>
                <w:rFonts w:ascii="Arial" w:hAnsi="Arial" w:cs="Arial"/>
              </w:rPr>
              <w:t>kaganapan</w:t>
            </w:r>
            <w:proofErr w:type="spellEnd"/>
            <w:r w:rsidRPr="008D3280">
              <w:rPr>
                <w:rFonts w:ascii="Arial" w:hAnsi="Arial" w:cs="Arial"/>
              </w:rPr>
              <w:t xml:space="preserve"> ay </w:t>
            </w:r>
            <w:proofErr w:type="spellStart"/>
            <w:r w:rsidRPr="008D3280">
              <w:rPr>
                <w:rFonts w:ascii="Arial" w:hAnsi="Arial" w:cs="Arial"/>
              </w:rPr>
              <w:t>hanggang</w:t>
            </w:r>
            <w:proofErr w:type="spellEnd"/>
            <w:r w:rsidRPr="008D3280">
              <w:rPr>
                <w:rFonts w:ascii="Arial" w:hAnsi="Arial" w:cs="Arial"/>
              </w:rPr>
              <w:t xml:space="preserve"> 50% ng </w:t>
            </w:r>
            <w:proofErr w:type="spellStart"/>
            <w:r w:rsidRPr="008D3280">
              <w:rPr>
                <w:rFonts w:ascii="Arial" w:hAnsi="Arial" w:cs="Arial"/>
              </w:rPr>
              <w:t>kapasidad</w:t>
            </w:r>
            <w:proofErr w:type="spellEnd"/>
            <w:r w:rsidRPr="008D3280">
              <w:rPr>
                <w:rFonts w:ascii="Arial" w:hAnsi="Arial" w:cs="Arial"/>
              </w:rPr>
              <w:t xml:space="preserve">, </w:t>
            </w:r>
            <w:proofErr w:type="spellStart"/>
            <w:r w:rsidRPr="008D3280">
              <w:rPr>
                <w:rFonts w:ascii="Arial" w:hAnsi="Arial" w:cs="Arial"/>
              </w:rPr>
              <w:t>na</w:t>
            </w:r>
            <w:proofErr w:type="spellEnd"/>
            <w:r w:rsidRPr="008D3280">
              <w:rPr>
                <w:rFonts w:ascii="Arial" w:hAnsi="Arial" w:cs="Arial"/>
              </w:rPr>
              <w:t xml:space="preserve"> </w:t>
            </w:r>
            <w:proofErr w:type="spellStart"/>
            <w:r w:rsidRPr="008D3280">
              <w:rPr>
                <w:rFonts w:ascii="Arial" w:hAnsi="Arial" w:cs="Arial"/>
              </w:rPr>
              <w:t>hanggang</w:t>
            </w:r>
            <w:proofErr w:type="spellEnd"/>
            <w:r w:rsidRPr="008D3280">
              <w:rPr>
                <w:rFonts w:ascii="Arial" w:hAnsi="Arial" w:cs="Arial"/>
              </w:rPr>
              <w:t xml:space="preserve"> 1,000 </w:t>
            </w:r>
            <w:proofErr w:type="spellStart"/>
            <w:r w:rsidRPr="008D3280">
              <w:rPr>
                <w:rFonts w:ascii="Arial" w:hAnsi="Arial" w:cs="Arial"/>
              </w:rPr>
              <w:t>katao</w:t>
            </w:r>
            <w:proofErr w:type="spellEnd"/>
          </w:p>
          <w:p w14:paraId="213B6B86" w14:textId="77777777" w:rsidR="008D3280" w:rsidRPr="008D3280" w:rsidRDefault="008D3280" w:rsidP="00185663">
            <w:pPr>
              <w:pStyle w:val="ListParagraph"/>
              <w:numPr>
                <w:ilvl w:val="0"/>
                <w:numId w:val="33"/>
              </w:numPr>
              <w:rPr>
                <w:rFonts w:ascii="Arial" w:hAnsi="Arial" w:cs="Arial"/>
              </w:rPr>
            </w:pPr>
            <w:r w:rsidRPr="008D3280">
              <w:rPr>
                <w:rFonts w:ascii="Arial" w:hAnsi="Arial" w:cs="Arial"/>
              </w:rPr>
              <w:t xml:space="preserve">Para </w:t>
            </w:r>
            <w:proofErr w:type="spellStart"/>
            <w:r w:rsidRPr="008D3280">
              <w:rPr>
                <w:rFonts w:ascii="Arial" w:hAnsi="Arial" w:cs="Arial"/>
              </w:rPr>
              <w:t>sa</w:t>
            </w:r>
            <w:proofErr w:type="spellEnd"/>
            <w:r w:rsidRPr="008D3280">
              <w:rPr>
                <w:rFonts w:ascii="Arial" w:hAnsi="Arial" w:cs="Arial"/>
              </w:rPr>
              <w:t xml:space="preserve"> </w:t>
            </w:r>
            <w:proofErr w:type="spellStart"/>
            <w:r w:rsidRPr="008D3280">
              <w:rPr>
                <w:rFonts w:ascii="Arial" w:hAnsi="Arial" w:cs="Arial"/>
              </w:rPr>
              <w:t>mga</w:t>
            </w:r>
            <w:proofErr w:type="spellEnd"/>
            <w:r w:rsidRPr="008D3280">
              <w:rPr>
                <w:rFonts w:ascii="Arial" w:hAnsi="Arial" w:cs="Arial"/>
              </w:rPr>
              <w:t xml:space="preserve"> </w:t>
            </w:r>
            <w:proofErr w:type="spellStart"/>
            <w:r w:rsidRPr="008D3280">
              <w:rPr>
                <w:rFonts w:ascii="Arial" w:hAnsi="Arial" w:cs="Arial"/>
              </w:rPr>
              <w:t>nakakulob</w:t>
            </w:r>
            <w:proofErr w:type="spellEnd"/>
            <w:r w:rsidRPr="008D3280">
              <w:rPr>
                <w:rFonts w:ascii="Arial" w:hAnsi="Arial" w:cs="Arial"/>
              </w:rPr>
              <w:t xml:space="preserve"> </w:t>
            </w:r>
            <w:proofErr w:type="spellStart"/>
            <w:r w:rsidRPr="008D3280">
              <w:rPr>
                <w:rFonts w:ascii="Arial" w:hAnsi="Arial" w:cs="Arial"/>
              </w:rPr>
              <w:t>na</w:t>
            </w:r>
            <w:proofErr w:type="spellEnd"/>
            <w:r w:rsidRPr="008D3280">
              <w:rPr>
                <w:rFonts w:ascii="Arial" w:hAnsi="Arial" w:cs="Arial"/>
              </w:rPr>
              <w:t xml:space="preserve"> </w:t>
            </w:r>
            <w:proofErr w:type="spellStart"/>
            <w:r w:rsidRPr="008D3280">
              <w:rPr>
                <w:rFonts w:ascii="Arial" w:hAnsi="Arial" w:cs="Arial"/>
              </w:rPr>
              <w:t>panlabas</w:t>
            </w:r>
            <w:proofErr w:type="spellEnd"/>
            <w:r w:rsidRPr="008D3280">
              <w:rPr>
                <w:rFonts w:ascii="Arial" w:hAnsi="Arial" w:cs="Arial"/>
              </w:rPr>
              <w:t xml:space="preserve"> </w:t>
            </w:r>
            <w:proofErr w:type="spellStart"/>
            <w:r w:rsidRPr="008D3280">
              <w:rPr>
                <w:rFonts w:ascii="Arial" w:hAnsi="Arial" w:cs="Arial"/>
              </w:rPr>
              <w:t>na</w:t>
            </w:r>
            <w:proofErr w:type="spellEnd"/>
            <w:r w:rsidRPr="008D3280">
              <w:rPr>
                <w:rFonts w:ascii="Arial" w:hAnsi="Arial" w:cs="Arial"/>
              </w:rPr>
              <w:t xml:space="preserve"> venue </w:t>
            </w:r>
            <w:proofErr w:type="spellStart"/>
            <w:r w:rsidRPr="008D3280">
              <w:rPr>
                <w:rFonts w:ascii="Arial" w:hAnsi="Arial" w:cs="Arial"/>
              </w:rPr>
              <w:t>na</w:t>
            </w:r>
            <w:proofErr w:type="spellEnd"/>
            <w:r w:rsidRPr="008D3280">
              <w:rPr>
                <w:rFonts w:ascii="Arial" w:hAnsi="Arial" w:cs="Arial"/>
              </w:rPr>
              <w:t xml:space="preserve"> may </w:t>
            </w:r>
            <w:proofErr w:type="spellStart"/>
            <w:r w:rsidRPr="008D3280">
              <w:rPr>
                <w:rFonts w:ascii="Arial" w:hAnsi="Arial" w:cs="Arial"/>
              </w:rPr>
              <w:t>permanenteng</w:t>
            </w:r>
            <w:proofErr w:type="spellEnd"/>
            <w:r w:rsidRPr="008D3280">
              <w:rPr>
                <w:rFonts w:ascii="Arial" w:hAnsi="Arial" w:cs="Arial"/>
              </w:rPr>
              <w:t xml:space="preserve"> </w:t>
            </w:r>
            <w:proofErr w:type="spellStart"/>
            <w:r w:rsidRPr="008D3280">
              <w:rPr>
                <w:rFonts w:ascii="Arial" w:hAnsi="Arial" w:cs="Arial"/>
              </w:rPr>
              <w:t>baha-bahagdang</w:t>
            </w:r>
            <w:proofErr w:type="spellEnd"/>
            <w:r w:rsidRPr="008D3280">
              <w:rPr>
                <w:rFonts w:ascii="Arial" w:hAnsi="Arial" w:cs="Arial"/>
              </w:rPr>
              <w:t xml:space="preserve"> </w:t>
            </w:r>
            <w:proofErr w:type="spellStart"/>
            <w:r w:rsidRPr="008D3280">
              <w:rPr>
                <w:rFonts w:ascii="Arial" w:hAnsi="Arial" w:cs="Arial"/>
              </w:rPr>
              <w:t>mauupuan</w:t>
            </w:r>
            <w:proofErr w:type="spellEnd"/>
            <w:r w:rsidRPr="008D3280">
              <w:rPr>
                <w:rFonts w:ascii="Arial" w:hAnsi="Arial" w:cs="Arial"/>
              </w:rPr>
              <w:t>/</w:t>
            </w:r>
            <w:proofErr w:type="spellStart"/>
            <w:r w:rsidRPr="008D3280">
              <w:rPr>
                <w:rFonts w:ascii="Arial" w:hAnsi="Arial" w:cs="Arial"/>
              </w:rPr>
              <w:t>mga</w:t>
            </w:r>
            <w:proofErr w:type="spellEnd"/>
            <w:r w:rsidRPr="008D3280">
              <w:rPr>
                <w:rFonts w:ascii="Arial" w:hAnsi="Arial" w:cs="Arial"/>
              </w:rPr>
              <w:t xml:space="preserve"> grandstand - ang </w:t>
            </w:r>
            <w:proofErr w:type="spellStart"/>
            <w:r w:rsidRPr="008D3280">
              <w:rPr>
                <w:rFonts w:ascii="Arial" w:hAnsi="Arial" w:cs="Arial"/>
              </w:rPr>
              <w:t>mga</w:t>
            </w:r>
            <w:proofErr w:type="spellEnd"/>
            <w:r w:rsidRPr="008D3280">
              <w:rPr>
                <w:rFonts w:ascii="Arial" w:hAnsi="Arial" w:cs="Arial"/>
              </w:rPr>
              <w:t xml:space="preserve"> </w:t>
            </w:r>
            <w:proofErr w:type="spellStart"/>
            <w:r w:rsidRPr="008D3280">
              <w:rPr>
                <w:rFonts w:ascii="Arial" w:hAnsi="Arial" w:cs="Arial"/>
              </w:rPr>
              <w:t>tinitiketang</w:t>
            </w:r>
            <w:proofErr w:type="spellEnd"/>
            <w:r w:rsidRPr="008D3280">
              <w:rPr>
                <w:rFonts w:ascii="Arial" w:hAnsi="Arial" w:cs="Arial"/>
              </w:rPr>
              <w:t xml:space="preserve"> </w:t>
            </w:r>
            <w:proofErr w:type="spellStart"/>
            <w:r w:rsidRPr="008D3280">
              <w:rPr>
                <w:rFonts w:ascii="Arial" w:hAnsi="Arial" w:cs="Arial"/>
              </w:rPr>
              <w:t>kaganapan</w:t>
            </w:r>
            <w:proofErr w:type="spellEnd"/>
            <w:r w:rsidRPr="008D3280">
              <w:rPr>
                <w:rFonts w:ascii="Arial" w:hAnsi="Arial" w:cs="Arial"/>
              </w:rPr>
              <w:t xml:space="preserve"> ay </w:t>
            </w:r>
            <w:proofErr w:type="spellStart"/>
            <w:r w:rsidRPr="008D3280">
              <w:rPr>
                <w:rFonts w:ascii="Arial" w:hAnsi="Arial" w:cs="Arial"/>
              </w:rPr>
              <w:t>hanggang</w:t>
            </w:r>
            <w:proofErr w:type="spellEnd"/>
            <w:r w:rsidRPr="008D3280">
              <w:rPr>
                <w:rFonts w:ascii="Arial" w:hAnsi="Arial" w:cs="Arial"/>
              </w:rPr>
              <w:t xml:space="preserve"> 50% ng </w:t>
            </w:r>
            <w:proofErr w:type="spellStart"/>
            <w:r w:rsidRPr="008D3280">
              <w:rPr>
                <w:rFonts w:ascii="Arial" w:hAnsi="Arial" w:cs="Arial"/>
              </w:rPr>
              <w:t>kapasidad</w:t>
            </w:r>
            <w:proofErr w:type="spellEnd"/>
            <w:r w:rsidRPr="008D3280">
              <w:rPr>
                <w:rFonts w:ascii="Arial" w:hAnsi="Arial" w:cs="Arial"/>
              </w:rPr>
              <w:t xml:space="preserve">, </w:t>
            </w:r>
            <w:proofErr w:type="spellStart"/>
            <w:r w:rsidRPr="008D3280">
              <w:rPr>
                <w:rFonts w:ascii="Arial" w:hAnsi="Arial" w:cs="Arial"/>
              </w:rPr>
              <w:t>na</w:t>
            </w:r>
            <w:proofErr w:type="spellEnd"/>
            <w:r w:rsidRPr="008D3280">
              <w:rPr>
                <w:rFonts w:ascii="Arial" w:hAnsi="Arial" w:cs="Arial"/>
              </w:rPr>
              <w:t xml:space="preserve"> </w:t>
            </w:r>
            <w:proofErr w:type="spellStart"/>
            <w:r w:rsidRPr="008D3280">
              <w:rPr>
                <w:rFonts w:ascii="Arial" w:hAnsi="Arial" w:cs="Arial"/>
              </w:rPr>
              <w:t>hanggang</w:t>
            </w:r>
            <w:proofErr w:type="spellEnd"/>
            <w:r w:rsidRPr="008D3280">
              <w:rPr>
                <w:rFonts w:ascii="Arial" w:hAnsi="Arial" w:cs="Arial"/>
              </w:rPr>
              <w:t xml:space="preserve"> 1,000 </w:t>
            </w:r>
            <w:proofErr w:type="spellStart"/>
            <w:r w:rsidRPr="008D3280">
              <w:rPr>
                <w:rFonts w:ascii="Arial" w:hAnsi="Arial" w:cs="Arial"/>
              </w:rPr>
              <w:t>katao</w:t>
            </w:r>
            <w:proofErr w:type="spellEnd"/>
          </w:p>
          <w:p w14:paraId="7F98AE58" w14:textId="77777777" w:rsidR="008D3280" w:rsidRPr="008D3280" w:rsidRDefault="008D3280" w:rsidP="00185663">
            <w:pPr>
              <w:pStyle w:val="ListParagraph"/>
              <w:numPr>
                <w:ilvl w:val="0"/>
                <w:numId w:val="33"/>
              </w:numPr>
              <w:rPr>
                <w:rFonts w:ascii="Arial" w:hAnsi="Arial" w:cs="Arial"/>
              </w:rPr>
            </w:pPr>
            <w:r w:rsidRPr="003F0A55">
              <w:rPr>
                <w:rFonts w:ascii="Arial" w:hAnsi="Arial" w:cs="Arial"/>
              </w:rPr>
              <w:t>P</w:t>
            </w:r>
            <w:r w:rsidRPr="008D3280">
              <w:rPr>
                <w:rFonts w:ascii="Arial" w:hAnsi="Arial" w:cs="Arial"/>
              </w:rPr>
              <w:t xml:space="preserve">ara </w:t>
            </w:r>
            <w:proofErr w:type="spellStart"/>
            <w:r w:rsidRPr="008D3280">
              <w:rPr>
                <w:rFonts w:ascii="Arial" w:hAnsi="Arial" w:cs="Arial"/>
              </w:rPr>
              <w:t>sa</w:t>
            </w:r>
            <w:proofErr w:type="spellEnd"/>
            <w:r w:rsidRPr="008D3280">
              <w:rPr>
                <w:rFonts w:ascii="Arial" w:hAnsi="Arial" w:cs="Arial"/>
              </w:rPr>
              <w:t xml:space="preserve"> GIO Stadium at Manuka Oval - </w:t>
            </w:r>
            <w:proofErr w:type="spellStart"/>
            <w:r w:rsidRPr="008D3280">
              <w:rPr>
                <w:rFonts w:ascii="Arial" w:hAnsi="Arial" w:cs="Arial"/>
              </w:rPr>
              <w:t>hanggang</w:t>
            </w:r>
            <w:proofErr w:type="spellEnd"/>
            <w:r w:rsidRPr="008D3280">
              <w:rPr>
                <w:rFonts w:ascii="Arial" w:hAnsi="Arial" w:cs="Arial"/>
              </w:rPr>
              <w:t xml:space="preserve"> 50% ng </w:t>
            </w:r>
            <w:proofErr w:type="spellStart"/>
            <w:r>
              <w:rPr>
                <w:rFonts w:ascii="Arial" w:hAnsi="Arial" w:cs="Arial"/>
              </w:rPr>
              <w:t>nakaupong</w:t>
            </w:r>
            <w:proofErr w:type="spellEnd"/>
            <w:r w:rsidRPr="008D3280">
              <w:rPr>
                <w:rFonts w:ascii="Arial" w:hAnsi="Arial" w:cs="Arial"/>
              </w:rPr>
              <w:t xml:space="preserve"> </w:t>
            </w:r>
            <w:proofErr w:type="spellStart"/>
            <w:r w:rsidRPr="008D3280">
              <w:rPr>
                <w:rFonts w:ascii="Arial" w:hAnsi="Arial" w:cs="Arial"/>
              </w:rPr>
              <w:t>kapasidad</w:t>
            </w:r>
            <w:proofErr w:type="spellEnd"/>
            <w:r w:rsidRPr="008D3280">
              <w:rPr>
                <w:rFonts w:ascii="Arial" w:hAnsi="Arial" w:cs="Arial"/>
              </w:rPr>
              <w:t xml:space="preserve"> </w:t>
            </w:r>
          </w:p>
          <w:p w14:paraId="1F656ECA" w14:textId="77777777" w:rsidR="008D3280" w:rsidRPr="008D3280" w:rsidRDefault="008D3280" w:rsidP="00185663">
            <w:pPr>
              <w:pStyle w:val="ListParagraph"/>
              <w:numPr>
                <w:ilvl w:val="0"/>
                <w:numId w:val="33"/>
              </w:numPr>
              <w:rPr>
                <w:rFonts w:ascii="Arial" w:hAnsi="Arial" w:cs="Arial"/>
                <w:b/>
              </w:rPr>
            </w:pPr>
            <w:proofErr w:type="spellStart"/>
            <w:r>
              <w:rPr>
                <w:rFonts w:ascii="Arial" w:hAnsi="Arial" w:cs="Arial"/>
              </w:rPr>
              <w:t>M</w:t>
            </w:r>
            <w:r w:rsidRPr="008D3280">
              <w:rPr>
                <w:rFonts w:ascii="Arial" w:hAnsi="Arial" w:cs="Arial"/>
              </w:rPr>
              <w:t>aaaring</w:t>
            </w:r>
            <w:proofErr w:type="spellEnd"/>
            <w:r w:rsidRPr="008D3280">
              <w:rPr>
                <w:rFonts w:ascii="Arial" w:hAnsi="Arial" w:cs="Arial"/>
              </w:rPr>
              <w:t xml:space="preserve"> </w:t>
            </w:r>
            <w:proofErr w:type="spellStart"/>
            <w:r w:rsidRPr="008D3280">
              <w:rPr>
                <w:rFonts w:ascii="Arial" w:hAnsi="Arial" w:cs="Arial"/>
              </w:rPr>
              <w:t>umpisahan</w:t>
            </w:r>
            <w:proofErr w:type="spellEnd"/>
            <w:r w:rsidRPr="008D3280">
              <w:rPr>
                <w:rFonts w:ascii="Arial" w:hAnsi="Arial" w:cs="Arial"/>
              </w:rPr>
              <w:t xml:space="preserve"> ang </w:t>
            </w:r>
            <w:proofErr w:type="spellStart"/>
            <w:r w:rsidRPr="008D3280">
              <w:rPr>
                <w:rFonts w:ascii="Arial" w:hAnsi="Arial" w:cs="Arial"/>
              </w:rPr>
              <w:t>pagbabalik</w:t>
            </w:r>
            <w:proofErr w:type="spellEnd"/>
            <w:r w:rsidRPr="008D3280">
              <w:rPr>
                <w:rFonts w:ascii="Arial" w:hAnsi="Arial" w:cs="Arial"/>
              </w:rPr>
              <w:t xml:space="preserve"> </w:t>
            </w:r>
            <w:proofErr w:type="spellStart"/>
            <w:r w:rsidRPr="008D3280">
              <w:rPr>
                <w:rFonts w:ascii="Arial" w:hAnsi="Arial" w:cs="Arial"/>
              </w:rPr>
              <w:t>sa</w:t>
            </w:r>
            <w:proofErr w:type="spellEnd"/>
            <w:r w:rsidRPr="008D3280">
              <w:rPr>
                <w:rFonts w:ascii="Arial" w:hAnsi="Arial" w:cs="Arial"/>
              </w:rPr>
              <w:t xml:space="preserve"> </w:t>
            </w:r>
            <w:proofErr w:type="spellStart"/>
            <w:r w:rsidRPr="008D3280">
              <w:rPr>
                <w:rFonts w:ascii="Arial" w:hAnsi="Arial" w:cs="Arial"/>
              </w:rPr>
              <w:t>lugar</w:t>
            </w:r>
            <w:proofErr w:type="spellEnd"/>
            <w:r w:rsidRPr="008D3280">
              <w:rPr>
                <w:rFonts w:ascii="Arial" w:hAnsi="Arial" w:cs="Arial"/>
              </w:rPr>
              <w:t xml:space="preserve"> ng </w:t>
            </w:r>
            <w:proofErr w:type="spellStart"/>
            <w:r w:rsidRPr="008D3280">
              <w:rPr>
                <w:rFonts w:ascii="Arial" w:hAnsi="Arial" w:cs="Arial"/>
              </w:rPr>
              <w:t>trabaho</w:t>
            </w:r>
            <w:proofErr w:type="spellEnd"/>
            <w:r w:rsidRPr="008D3280">
              <w:rPr>
                <w:rFonts w:ascii="Arial" w:hAnsi="Arial" w:cs="Arial"/>
              </w:rPr>
              <w:t xml:space="preserve"> kung </w:t>
            </w:r>
            <w:proofErr w:type="spellStart"/>
            <w:r w:rsidRPr="008D3280">
              <w:rPr>
                <w:rFonts w:ascii="Arial" w:hAnsi="Arial" w:cs="Arial"/>
              </w:rPr>
              <w:t>makakabuti</w:t>
            </w:r>
            <w:proofErr w:type="spellEnd"/>
            <w:r w:rsidRPr="008D3280">
              <w:rPr>
                <w:rFonts w:ascii="Arial" w:hAnsi="Arial" w:cs="Arial"/>
              </w:rPr>
              <w:t xml:space="preserve"> </w:t>
            </w:r>
            <w:proofErr w:type="spellStart"/>
            <w:r w:rsidRPr="008D3280">
              <w:rPr>
                <w:rFonts w:ascii="Arial" w:hAnsi="Arial" w:cs="Arial"/>
              </w:rPr>
              <w:t>sa</w:t>
            </w:r>
            <w:proofErr w:type="spellEnd"/>
            <w:r w:rsidRPr="008D3280">
              <w:rPr>
                <w:rFonts w:ascii="Arial" w:hAnsi="Arial" w:cs="Arial"/>
              </w:rPr>
              <w:t xml:space="preserve"> </w:t>
            </w:r>
            <w:proofErr w:type="spellStart"/>
            <w:r w:rsidRPr="008D3280">
              <w:rPr>
                <w:rFonts w:ascii="Arial" w:hAnsi="Arial" w:cs="Arial"/>
              </w:rPr>
              <w:t>mga</w:t>
            </w:r>
            <w:proofErr w:type="spellEnd"/>
            <w:r w:rsidRPr="008D3280">
              <w:rPr>
                <w:rFonts w:ascii="Arial" w:hAnsi="Arial" w:cs="Arial"/>
              </w:rPr>
              <w:t xml:space="preserve"> </w:t>
            </w:r>
            <w:proofErr w:type="spellStart"/>
            <w:r w:rsidRPr="008D3280">
              <w:rPr>
                <w:rFonts w:ascii="Arial" w:hAnsi="Arial" w:cs="Arial"/>
              </w:rPr>
              <w:t>tagapag-empleyo</w:t>
            </w:r>
            <w:proofErr w:type="spellEnd"/>
            <w:r w:rsidRPr="008D3280">
              <w:rPr>
                <w:rFonts w:ascii="Arial" w:hAnsi="Arial" w:cs="Arial"/>
              </w:rPr>
              <w:t xml:space="preserve"> at </w:t>
            </w:r>
            <w:proofErr w:type="spellStart"/>
            <w:r w:rsidRPr="008D3280">
              <w:rPr>
                <w:rFonts w:ascii="Arial" w:hAnsi="Arial" w:cs="Arial"/>
              </w:rPr>
              <w:t>mga</w:t>
            </w:r>
            <w:proofErr w:type="spellEnd"/>
            <w:r w:rsidRPr="008D3280">
              <w:rPr>
                <w:rFonts w:ascii="Arial" w:hAnsi="Arial" w:cs="Arial"/>
              </w:rPr>
              <w:t xml:space="preserve"> </w:t>
            </w:r>
            <w:proofErr w:type="spellStart"/>
            <w:r w:rsidRPr="008D3280">
              <w:rPr>
                <w:rFonts w:ascii="Arial" w:hAnsi="Arial" w:cs="Arial"/>
              </w:rPr>
              <w:t>empleyado</w:t>
            </w:r>
            <w:proofErr w:type="spellEnd"/>
            <w:r w:rsidRPr="008D3280">
              <w:rPr>
                <w:rFonts w:ascii="Arial" w:hAnsi="Arial" w:cs="Arial"/>
              </w:rPr>
              <w:t xml:space="preserve">. Kung </w:t>
            </w:r>
            <w:proofErr w:type="spellStart"/>
            <w:r w:rsidRPr="008D3280">
              <w:rPr>
                <w:rFonts w:ascii="Arial" w:hAnsi="Arial" w:cs="Arial"/>
              </w:rPr>
              <w:t>pipiliin</w:t>
            </w:r>
            <w:proofErr w:type="spellEnd"/>
            <w:r w:rsidRPr="008D3280">
              <w:rPr>
                <w:rFonts w:ascii="Arial" w:hAnsi="Arial" w:cs="Arial"/>
              </w:rPr>
              <w:t xml:space="preserve"> ng </w:t>
            </w:r>
            <w:proofErr w:type="spellStart"/>
            <w:r w:rsidRPr="008D3280">
              <w:rPr>
                <w:rFonts w:ascii="Arial" w:hAnsi="Arial" w:cs="Arial"/>
              </w:rPr>
              <w:t>mga</w:t>
            </w:r>
            <w:proofErr w:type="spellEnd"/>
            <w:r w:rsidRPr="008D3280">
              <w:rPr>
                <w:rFonts w:ascii="Arial" w:hAnsi="Arial" w:cs="Arial"/>
              </w:rPr>
              <w:t xml:space="preserve"> </w:t>
            </w:r>
            <w:proofErr w:type="spellStart"/>
            <w:r w:rsidRPr="008D3280">
              <w:rPr>
                <w:rFonts w:ascii="Arial" w:hAnsi="Arial" w:cs="Arial"/>
              </w:rPr>
              <w:t>lugar</w:t>
            </w:r>
            <w:proofErr w:type="spellEnd"/>
            <w:r w:rsidRPr="008D3280">
              <w:rPr>
                <w:rFonts w:ascii="Arial" w:hAnsi="Arial" w:cs="Arial"/>
              </w:rPr>
              <w:t xml:space="preserve"> ng </w:t>
            </w:r>
            <w:proofErr w:type="spellStart"/>
            <w:r w:rsidRPr="008D3280">
              <w:rPr>
                <w:rFonts w:ascii="Arial" w:hAnsi="Arial" w:cs="Arial"/>
              </w:rPr>
              <w:t>trabaho</w:t>
            </w:r>
            <w:proofErr w:type="spellEnd"/>
            <w:r w:rsidRPr="008D3280">
              <w:rPr>
                <w:rFonts w:ascii="Arial" w:hAnsi="Arial" w:cs="Arial"/>
              </w:rPr>
              <w:t xml:space="preserve"> </w:t>
            </w:r>
            <w:proofErr w:type="spellStart"/>
            <w:r w:rsidRPr="008D3280">
              <w:rPr>
                <w:rFonts w:ascii="Arial" w:hAnsi="Arial" w:cs="Arial"/>
              </w:rPr>
              <w:t>na</w:t>
            </w:r>
            <w:proofErr w:type="spellEnd"/>
            <w:r w:rsidRPr="008D3280">
              <w:rPr>
                <w:rFonts w:ascii="Arial" w:hAnsi="Arial" w:cs="Arial"/>
              </w:rPr>
              <w:t xml:space="preserve"> </w:t>
            </w:r>
            <w:proofErr w:type="spellStart"/>
            <w:r w:rsidRPr="008D3280">
              <w:rPr>
                <w:rFonts w:ascii="Arial" w:hAnsi="Arial" w:cs="Arial"/>
              </w:rPr>
              <w:t>magbalik</w:t>
            </w:r>
            <w:proofErr w:type="spellEnd"/>
            <w:r w:rsidRPr="008D3280">
              <w:rPr>
                <w:rFonts w:ascii="Arial" w:hAnsi="Arial" w:cs="Arial"/>
              </w:rPr>
              <w:t xml:space="preserve">, </w:t>
            </w:r>
            <w:proofErr w:type="spellStart"/>
            <w:r w:rsidRPr="008D3280">
              <w:rPr>
                <w:rFonts w:ascii="Arial" w:hAnsi="Arial" w:cs="Arial"/>
              </w:rPr>
              <w:t>dapat</w:t>
            </w:r>
            <w:proofErr w:type="spellEnd"/>
            <w:r w:rsidRPr="008D3280">
              <w:rPr>
                <w:rFonts w:ascii="Arial" w:hAnsi="Arial" w:cs="Arial"/>
              </w:rPr>
              <w:t xml:space="preserve"> </w:t>
            </w:r>
            <w:r>
              <w:rPr>
                <w:rFonts w:ascii="Arial" w:hAnsi="Arial" w:cs="Arial"/>
              </w:rPr>
              <w:t xml:space="preserve">ay </w:t>
            </w:r>
            <w:r w:rsidRPr="008D3280">
              <w:rPr>
                <w:rFonts w:ascii="Arial" w:hAnsi="Arial" w:cs="Arial"/>
              </w:rPr>
              <w:t xml:space="preserve">may </w:t>
            </w:r>
            <w:proofErr w:type="spellStart"/>
            <w:r w:rsidRPr="008D3280">
              <w:rPr>
                <w:rFonts w:ascii="Arial" w:hAnsi="Arial" w:cs="Arial"/>
              </w:rPr>
              <w:t>itinalagang</w:t>
            </w:r>
            <w:proofErr w:type="spellEnd"/>
            <w:r>
              <w:rPr>
                <w:rFonts w:ascii="Arial" w:hAnsi="Arial" w:cs="Arial"/>
                <w:b/>
              </w:rPr>
              <w:t xml:space="preserve"> </w:t>
            </w:r>
            <w:r>
              <w:rPr>
                <w:rFonts w:ascii="Helvetica" w:eastAsia="SimSun" w:hAnsi="Helvetica" w:cs="Helvetica"/>
                <w:lang w:eastAsia="en-AU"/>
              </w:rPr>
              <w:t>COVID- Safe Plan</w:t>
            </w:r>
            <w:r>
              <w:rPr>
                <w:rFonts w:ascii="Arial" w:hAnsi="Arial" w:cs="Arial"/>
                <w:b/>
              </w:rPr>
              <w:t xml:space="preserve">  </w:t>
            </w:r>
          </w:p>
        </w:tc>
      </w:tr>
      <w:tr w:rsidR="008D3280" w:rsidRPr="008C09DC" w14:paraId="0A91CC8A" w14:textId="77777777" w:rsidTr="008D3280">
        <w:trPr>
          <w:gridAfter w:val="1"/>
          <w:wAfter w:w="113" w:type="dxa"/>
          <w:trHeight w:val="466"/>
        </w:trPr>
        <w:tc>
          <w:tcPr>
            <w:tcW w:w="7655" w:type="dxa"/>
            <w:shd w:val="clear" w:color="auto" w:fill="auto"/>
            <w:vAlign w:val="center"/>
          </w:tcPr>
          <w:p w14:paraId="795B9296" w14:textId="77777777" w:rsidR="008D3280" w:rsidRPr="00A65FC6" w:rsidRDefault="008D3280" w:rsidP="00185663">
            <w:pPr>
              <w:autoSpaceDE w:val="0"/>
              <w:autoSpaceDN w:val="0"/>
              <w:adjustRightInd w:val="0"/>
              <w:ind w:left="22"/>
              <w:rPr>
                <w:rFonts w:ascii="Helvetica" w:eastAsia="SimSun" w:hAnsi="Helvetica" w:cs="Helvetica"/>
                <w:snapToGrid/>
                <w:lang w:eastAsia="en-AU"/>
              </w:rPr>
            </w:pPr>
            <w:r>
              <w:rPr>
                <w:rFonts w:ascii="Helvetica" w:eastAsia="SimSun" w:hAnsi="Helvetica" w:cs="Helvetica"/>
                <w:b/>
                <w:bCs/>
                <w:lang w:eastAsia="en-AU"/>
              </w:rPr>
              <w:lastRenderedPageBreak/>
              <w:t>FUTURE CONSIDERATIONS</w:t>
            </w:r>
          </w:p>
        </w:tc>
        <w:tc>
          <w:tcPr>
            <w:tcW w:w="7513" w:type="dxa"/>
            <w:shd w:val="clear" w:color="auto" w:fill="auto"/>
            <w:vAlign w:val="center"/>
          </w:tcPr>
          <w:p w14:paraId="4913758F" w14:textId="77777777" w:rsidR="008D3280" w:rsidRPr="00A65FC6" w:rsidRDefault="008D3280" w:rsidP="00185663">
            <w:pPr>
              <w:rPr>
                <w:rFonts w:ascii="Arial" w:eastAsia="Arial Unicode MS" w:hAnsi="Arial" w:cs="Arial"/>
              </w:rPr>
            </w:pPr>
            <w:r>
              <w:rPr>
                <w:rFonts w:ascii="Helvetica" w:eastAsia="SimSun" w:hAnsi="Helvetica" w:cs="Helvetica"/>
                <w:b/>
                <w:lang w:val="fil" w:bidi="fil"/>
              </w:rPr>
              <w:t>MGA PAGSASAALANG-ALANG SA HINAHARAP</w:t>
            </w:r>
          </w:p>
        </w:tc>
      </w:tr>
      <w:tr w:rsidR="008D3280" w:rsidRPr="008C09DC" w14:paraId="0B49A1B0" w14:textId="77777777" w:rsidTr="008D3280">
        <w:trPr>
          <w:gridAfter w:val="1"/>
          <w:wAfter w:w="113" w:type="dxa"/>
          <w:trHeight w:val="466"/>
        </w:trPr>
        <w:tc>
          <w:tcPr>
            <w:tcW w:w="7655" w:type="dxa"/>
            <w:shd w:val="clear" w:color="auto" w:fill="auto"/>
            <w:vAlign w:val="center"/>
          </w:tcPr>
          <w:p w14:paraId="16607897" w14:textId="77777777" w:rsidR="008D3280" w:rsidRPr="00A65FC6" w:rsidRDefault="008D3280" w:rsidP="00185663">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eastAsia="en-AU"/>
              </w:rPr>
              <w:t>Timing to be confirmed</w:t>
            </w:r>
          </w:p>
        </w:tc>
        <w:tc>
          <w:tcPr>
            <w:tcW w:w="7513" w:type="dxa"/>
            <w:shd w:val="clear" w:color="auto" w:fill="auto"/>
            <w:vAlign w:val="center"/>
          </w:tcPr>
          <w:p w14:paraId="0DFF0403" w14:textId="77777777" w:rsidR="008D3280" w:rsidRPr="00A65FC6" w:rsidRDefault="008D3280" w:rsidP="00185663">
            <w:pPr>
              <w:rPr>
                <w:rFonts w:ascii="Arial" w:eastAsia="Arial Unicode MS" w:hAnsi="Arial" w:cs="Arial"/>
              </w:rPr>
            </w:pPr>
            <w:r>
              <w:rPr>
                <w:rFonts w:ascii="Helvetica" w:eastAsia="SimSun" w:hAnsi="Helvetica" w:cs="Helvetica"/>
                <w:snapToGrid/>
                <w:lang w:val="fil" w:bidi="fil"/>
              </w:rPr>
              <w:t>Kukumpirmahin pa ang tiyempo</w:t>
            </w:r>
          </w:p>
        </w:tc>
      </w:tr>
      <w:tr w:rsidR="008D3280" w:rsidRPr="008C09DC" w14:paraId="1AA27562" w14:textId="77777777" w:rsidTr="008D3280">
        <w:trPr>
          <w:gridAfter w:val="1"/>
          <w:wAfter w:w="113" w:type="dxa"/>
          <w:trHeight w:val="1725"/>
        </w:trPr>
        <w:tc>
          <w:tcPr>
            <w:tcW w:w="7655" w:type="dxa"/>
            <w:shd w:val="clear" w:color="auto" w:fill="auto"/>
            <w:vAlign w:val="center"/>
          </w:tcPr>
          <w:p w14:paraId="22CC9210" w14:textId="77777777" w:rsidR="008D3280" w:rsidRPr="00B774D1" w:rsidRDefault="008D3280" w:rsidP="00185663">
            <w:pPr>
              <w:autoSpaceDE w:val="0"/>
              <w:autoSpaceDN w:val="0"/>
              <w:adjustRightInd w:val="0"/>
              <w:ind w:left="22"/>
              <w:rPr>
                <w:rFonts w:ascii="Helvetica" w:eastAsia="SimSun" w:hAnsi="Helvetica" w:cs="Helvetica"/>
                <w:snapToGrid/>
                <w:lang w:eastAsia="en-AU"/>
              </w:rPr>
            </w:pPr>
            <w:r w:rsidRPr="00B774D1">
              <w:rPr>
                <w:rFonts w:ascii="Helvetica" w:eastAsia="SimSun" w:hAnsi="Helvetica" w:cs="Helvetica"/>
                <w:snapToGrid/>
                <w:lang w:eastAsia="en-AU"/>
              </w:rPr>
              <w:t>Highest-risk activities and settings, including:</w:t>
            </w:r>
          </w:p>
          <w:p w14:paraId="1D0C4156" w14:textId="77777777" w:rsidR="008D3280" w:rsidRPr="00B774D1" w:rsidRDefault="008D3280" w:rsidP="00185663">
            <w:pPr>
              <w:pStyle w:val="ListParagraph"/>
              <w:numPr>
                <w:ilvl w:val="0"/>
                <w:numId w:val="31"/>
              </w:numPr>
              <w:autoSpaceDE w:val="0"/>
              <w:autoSpaceDN w:val="0"/>
              <w:adjustRightInd w:val="0"/>
              <w:rPr>
                <w:rFonts w:ascii="Helvetica" w:eastAsia="SimSun" w:hAnsi="Helvetica" w:cs="Helvetica"/>
                <w:snapToGrid/>
                <w:lang w:eastAsia="en-AU"/>
              </w:rPr>
            </w:pPr>
            <w:r w:rsidRPr="00B774D1">
              <w:rPr>
                <w:rFonts w:ascii="Helvetica" w:eastAsia="SimSun" w:hAnsi="Helvetica" w:cs="Helvetica"/>
                <w:snapToGrid/>
                <w:lang w:eastAsia="en-AU"/>
              </w:rPr>
              <w:t>Mass gatherings (e.g. festivals)</w:t>
            </w:r>
          </w:p>
          <w:p w14:paraId="7A334BB1" w14:textId="77777777" w:rsidR="008D3280" w:rsidRPr="00B774D1" w:rsidRDefault="008D3280" w:rsidP="00185663">
            <w:pPr>
              <w:pStyle w:val="ListParagraph"/>
              <w:numPr>
                <w:ilvl w:val="0"/>
                <w:numId w:val="31"/>
              </w:numPr>
              <w:autoSpaceDE w:val="0"/>
              <w:autoSpaceDN w:val="0"/>
              <w:adjustRightInd w:val="0"/>
              <w:rPr>
                <w:rFonts w:ascii="Helvetica" w:eastAsia="SimSun" w:hAnsi="Helvetica" w:cs="Helvetica"/>
                <w:snapToGrid/>
                <w:lang w:eastAsia="en-AU"/>
              </w:rPr>
            </w:pPr>
            <w:r w:rsidRPr="00B774D1">
              <w:rPr>
                <w:rFonts w:ascii="Helvetica" w:eastAsia="SimSun" w:hAnsi="Helvetica" w:cs="Helvetica"/>
                <w:snapToGrid/>
                <w:lang w:eastAsia="en-AU"/>
              </w:rPr>
              <w:t>Larger conferences and conventions</w:t>
            </w:r>
          </w:p>
          <w:p w14:paraId="1CEBC222" w14:textId="77777777" w:rsidR="008D3280" w:rsidRPr="00B774D1" w:rsidRDefault="008D3280" w:rsidP="00185663">
            <w:pPr>
              <w:pStyle w:val="ListParagraph"/>
              <w:numPr>
                <w:ilvl w:val="0"/>
                <w:numId w:val="31"/>
              </w:numPr>
              <w:autoSpaceDE w:val="0"/>
              <w:autoSpaceDN w:val="0"/>
              <w:adjustRightInd w:val="0"/>
              <w:rPr>
                <w:rFonts w:ascii="Helvetica" w:eastAsia="SimSun" w:hAnsi="Helvetica" w:cs="Helvetica"/>
                <w:snapToGrid/>
                <w:lang w:eastAsia="en-AU"/>
              </w:rPr>
            </w:pPr>
            <w:r w:rsidRPr="00B774D1">
              <w:rPr>
                <w:rFonts w:ascii="Helvetica" w:eastAsia="SimSun" w:hAnsi="Helvetica" w:cs="Helvetica"/>
                <w:snapToGrid/>
                <w:lang w:eastAsia="en-AU"/>
              </w:rPr>
              <w:t>Nightclubs.</w:t>
            </w:r>
          </w:p>
        </w:tc>
        <w:tc>
          <w:tcPr>
            <w:tcW w:w="7513" w:type="dxa"/>
            <w:shd w:val="clear" w:color="auto" w:fill="auto"/>
            <w:vAlign w:val="center"/>
          </w:tcPr>
          <w:p w14:paraId="1B835D82" w14:textId="77777777" w:rsidR="008D3280" w:rsidRPr="001E29CE" w:rsidRDefault="008D3280" w:rsidP="00185663">
            <w:pPr>
              <w:autoSpaceDE w:val="0"/>
              <w:autoSpaceDN w:val="0"/>
              <w:adjustRightInd w:val="0"/>
              <w:ind w:left="22"/>
              <w:rPr>
                <w:rFonts w:ascii="Helvetica" w:eastAsia="SimSun" w:hAnsi="Helvetica" w:cs="Helvetica"/>
                <w:snapToGrid/>
                <w:lang w:val="pl-PL" w:eastAsia="en-AU"/>
              </w:rPr>
            </w:pPr>
            <w:r w:rsidRPr="00B774D1">
              <w:rPr>
                <w:rFonts w:ascii="Helvetica" w:eastAsia="SimSun" w:hAnsi="Helvetica" w:cs="Helvetica"/>
                <w:snapToGrid/>
                <w:lang w:val="fil" w:bidi="fil"/>
              </w:rPr>
              <w:t xml:space="preserve">Mga aktibidad at </w:t>
            </w:r>
            <w:r>
              <w:rPr>
                <w:rFonts w:ascii="Helvetica" w:eastAsia="SimSun" w:hAnsi="Helvetica" w:cs="Helvetica"/>
                <w:snapToGrid/>
                <w:lang w:val="fil" w:bidi="fil"/>
              </w:rPr>
              <w:t>tagpuan</w:t>
            </w:r>
            <w:r w:rsidRPr="00B774D1">
              <w:rPr>
                <w:rFonts w:ascii="Helvetica" w:eastAsia="SimSun" w:hAnsi="Helvetica" w:cs="Helvetica"/>
                <w:snapToGrid/>
                <w:lang w:val="fil" w:bidi="fil"/>
              </w:rPr>
              <w:t xml:space="preserve"> n</w:t>
            </w:r>
            <w:r>
              <w:rPr>
                <w:rFonts w:ascii="Helvetica" w:eastAsia="SimSun" w:hAnsi="Helvetica" w:cs="Helvetica"/>
                <w:snapToGrid/>
                <w:lang w:val="fil" w:bidi="fil"/>
              </w:rPr>
              <w:t>a may</w:t>
            </w:r>
            <w:r w:rsidRPr="00B774D1">
              <w:rPr>
                <w:rFonts w:ascii="Helvetica" w:eastAsia="SimSun" w:hAnsi="Helvetica" w:cs="Helvetica"/>
                <w:snapToGrid/>
                <w:lang w:val="fil" w:bidi="fil"/>
              </w:rPr>
              <w:t xml:space="preserve"> pinakamataas na panganib, kabilang ang:</w:t>
            </w:r>
          </w:p>
          <w:p w14:paraId="19A6FED3" w14:textId="77777777" w:rsidR="008D3280" w:rsidRPr="001E29CE" w:rsidRDefault="008D3280" w:rsidP="00185663">
            <w:pPr>
              <w:pStyle w:val="ListParagraph"/>
              <w:numPr>
                <w:ilvl w:val="0"/>
                <w:numId w:val="31"/>
              </w:numPr>
              <w:autoSpaceDE w:val="0"/>
              <w:autoSpaceDN w:val="0"/>
              <w:adjustRightInd w:val="0"/>
              <w:rPr>
                <w:rFonts w:ascii="Helvetica" w:eastAsia="SimSun" w:hAnsi="Helvetica" w:cs="Helvetica"/>
                <w:snapToGrid/>
                <w:lang w:val="pl-PL" w:eastAsia="en-AU"/>
              </w:rPr>
            </w:pPr>
            <w:r>
              <w:rPr>
                <w:rFonts w:ascii="Helvetica" w:eastAsia="SimSun" w:hAnsi="Helvetica" w:cs="Helvetica"/>
                <w:snapToGrid/>
                <w:lang w:val="fil" w:bidi="fil"/>
              </w:rPr>
              <w:t>Mga p</w:t>
            </w:r>
            <w:r w:rsidRPr="00B774D1">
              <w:rPr>
                <w:rFonts w:ascii="Helvetica" w:eastAsia="SimSun" w:hAnsi="Helvetica" w:cs="Helvetica"/>
                <w:snapToGrid/>
                <w:lang w:val="fil" w:bidi="fil"/>
              </w:rPr>
              <w:t xml:space="preserve">agtitipon </w:t>
            </w:r>
            <w:r>
              <w:rPr>
                <w:rFonts w:ascii="Helvetica" w:eastAsia="SimSun" w:hAnsi="Helvetica" w:cs="Helvetica"/>
                <w:snapToGrid/>
                <w:lang w:val="fil" w:bidi="fil"/>
              </w:rPr>
              <w:t>na pang</w:t>
            </w:r>
            <w:r w:rsidRPr="00B774D1">
              <w:rPr>
                <w:rFonts w:ascii="Helvetica" w:eastAsia="SimSun" w:hAnsi="Helvetica" w:cs="Helvetica"/>
                <w:snapToGrid/>
                <w:lang w:val="fil" w:bidi="fil"/>
              </w:rPr>
              <w:t xml:space="preserve">masa (hal. </w:t>
            </w:r>
            <w:r>
              <w:rPr>
                <w:rFonts w:ascii="Helvetica" w:eastAsia="SimSun" w:hAnsi="Helvetica" w:cs="Helvetica"/>
                <w:snapToGrid/>
                <w:lang w:val="fil" w:bidi="fil"/>
              </w:rPr>
              <w:t xml:space="preserve">mga </w:t>
            </w:r>
            <w:r w:rsidRPr="00B774D1">
              <w:rPr>
                <w:rFonts w:ascii="Helvetica" w:eastAsia="SimSun" w:hAnsi="Helvetica" w:cs="Helvetica"/>
                <w:snapToGrid/>
                <w:lang w:val="fil" w:bidi="fil"/>
              </w:rPr>
              <w:t>piyesta)</w:t>
            </w:r>
          </w:p>
          <w:p w14:paraId="368A99C7" w14:textId="77777777" w:rsidR="008D3280" w:rsidRPr="00375023" w:rsidRDefault="008D3280" w:rsidP="00185663">
            <w:pPr>
              <w:pStyle w:val="ListParagraph"/>
              <w:numPr>
                <w:ilvl w:val="0"/>
                <w:numId w:val="31"/>
              </w:numPr>
              <w:autoSpaceDE w:val="0"/>
              <w:autoSpaceDN w:val="0"/>
              <w:adjustRightInd w:val="0"/>
              <w:rPr>
                <w:rFonts w:ascii="Helvetica" w:eastAsia="SimSun" w:hAnsi="Helvetica" w:cs="Helvetica"/>
                <w:snapToGrid/>
                <w:lang w:eastAsia="en-AU"/>
              </w:rPr>
            </w:pPr>
            <w:r w:rsidRPr="00B774D1">
              <w:rPr>
                <w:rFonts w:ascii="Helvetica" w:eastAsia="SimSun" w:hAnsi="Helvetica" w:cs="Helvetica"/>
                <w:snapToGrid/>
                <w:lang w:val="fil" w:bidi="fil"/>
              </w:rPr>
              <w:t xml:space="preserve">Mas malalaking kumperensya at </w:t>
            </w:r>
            <w:r>
              <w:rPr>
                <w:rFonts w:ascii="Helvetica" w:eastAsia="SimSun" w:hAnsi="Helvetica" w:cs="Helvetica"/>
                <w:snapToGrid/>
                <w:lang w:val="fil" w:bidi="fil"/>
              </w:rPr>
              <w:t>kapulungan</w:t>
            </w:r>
          </w:p>
          <w:p w14:paraId="7E3A38D0" w14:textId="77777777" w:rsidR="008D3280" w:rsidRPr="00375023" w:rsidRDefault="008D3280" w:rsidP="00185663">
            <w:pPr>
              <w:pStyle w:val="ListParagraph"/>
              <w:numPr>
                <w:ilvl w:val="0"/>
                <w:numId w:val="31"/>
              </w:numPr>
              <w:autoSpaceDE w:val="0"/>
              <w:autoSpaceDN w:val="0"/>
              <w:adjustRightInd w:val="0"/>
              <w:rPr>
                <w:rFonts w:ascii="Helvetica" w:eastAsia="SimSun" w:hAnsi="Helvetica" w:cs="Helvetica"/>
                <w:snapToGrid/>
                <w:lang w:eastAsia="en-AU"/>
              </w:rPr>
            </w:pPr>
            <w:r>
              <w:rPr>
                <w:rFonts w:ascii="Helvetica" w:eastAsia="SimSun" w:hAnsi="Helvetica" w:cs="Helvetica"/>
                <w:snapToGrid/>
                <w:lang w:val="fil" w:bidi="fil"/>
              </w:rPr>
              <w:t>Mga nightclub</w:t>
            </w:r>
            <w:r w:rsidRPr="00375023">
              <w:rPr>
                <w:rFonts w:ascii="Helvetica" w:eastAsia="SimSun" w:hAnsi="Helvetica" w:cs="Helvetica"/>
                <w:snapToGrid/>
                <w:lang w:val="fil" w:bidi="fil"/>
              </w:rPr>
              <w:t>.</w:t>
            </w:r>
          </w:p>
        </w:tc>
      </w:tr>
      <w:tr w:rsidR="008D3280" w:rsidRPr="008C09DC" w14:paraId="11E13164" w14:textId="77777777" w:rsidTr="008D3280">
        <w:trPr>
          <w:gridAfter w:val="1"/>
          <w:wAfter w:w="113" w:type="dxa"/>
          <w:trHeight w:val="466"/>
        </w:trPr>
        <w:tc>
          <w:tcPr>
            <w:tcW w:w="7655" w:type="dxa"/>
            <w:shd w:val="clear" w:color="auto" w:fill="auto"/>
            <w:vAlign w:val="center"/>
          </w:tcPr>
          <w:p w14:paraId="657DE0C7" w14:textId="77777777" w:rsidR="008D3280" w:rsidRPr="00B774D1" w:rsidRDefault="008D3280" w:rsidP="00185663">
            <w:pPr>
              <w:autoSpaceDE w:val="0"/>
              <w:autoSpaceDN w:val="0"/>
              <w:adjustRightInd w:val="0"/>
              <w:ind w:left="22"/>
              <w:rPr>
                <w:rFonts w:ascii="Helvetica" w:eastAsia="SimSun" w:hAnsi="Helvetica" w:cs="Helvetica"/>
                <w:b/>
                <w:bCs/>
                <w:snapToGrid/>
                <w:lang w:eastAsia="en-AU"/>
              </w:rPr>
            </w:pPr>
            <w:r w:rsidRPr="00B774D1">
              <w:rPr>
                <w:rFonts w:ascii="Helvetica" w:eastAsia="SimSun" w:hAnsi="Helvetica" w:cs="Helvetica"/>
                <w:b/>
                <w:bCs/>
                <w:snapToGrid/>
                <w:lang w:eastAsia="en-AU"/>
              </w:rPr>
              <w:t>COVID Safe check points</w:t>
            </w:r>
          </w:p>
        </w:tc>
        <w:tc>
          <w:tcPr>
            <w:tcW w:w="7513" w:type="dxa"/>
            <w:shd w:val="clear" w:color="auto" w:fill="auto"/>
            <w:vAlign w:val="center"/>
          </w:tcPr>
          <w:p w14:paraId="29252AA1" w14:textId="77777777" w:rsidR="008D3280" w:rsidRPr="00A65FC6" w:rsidRDefault="008D3280" w:rsidP="00185663">
            <w:pPr>
              <w:rPr>
                <w:rFonts w:ascii="Arial" w:eastAsia="Arial Unicode MS" w:hAnsi="Arial" w:cs="Arial"/>
              </w:rPr>
            </w:pPr>
            <w:r>
              <w:rPr>
                <w:rFonts w:ascii="Helvetica" w:eastAsia="SimSun" w:hAnsi="Helvetica" w:cs="Helvetica"/>
                <w:b/>
                <w:snapToGrid/>
                <w:lang w:val="fil" w:bidi="fil"/>
              </w:rPr>
              <w:t xml:space="preserve">Mga COVID </w:t>
            </w:r>
            <w:r w:rsidRPr="00B774D1">
              <w:rPr>
                <w:rFonts w:ascii="Helvetica" w:eastAsia="SimSun" w:hAnsi="Helvetica" w:cs="Helvetica"/>
                <w:b/>
                <w:bCs/>
                <w:snapToGrid/>
                <w:lang w:eastAsia="en-AU"/>
              </w:rPr>
              <w:t>Safe</w:t>
            </w:r>
            <w:r>
              <w:rPr>
                <w:rFonts w:ascii="Helvetica" w:eastAsia="SimSun" w:hAnsi="Helvetica" w:cs="Helvetica"/>
                <w:b/>
                <w:snapToGrid/>
                <w:lang w:val="fil" w:bidi="fil"/>
              </w:rPr>
              <w:t xml:space="preserve"> na check point </w:t>
            </w:r>
          </w:p>
        </w:tc>
      </w:tr>
      <w:tr w:rsidR="008D3280" w:rsidRPr="008C09DC" w14:paraId="6E6B4BA2" w14:textId="77777777" w:rsidTr="008D3280">
        <w:trPr>
          <w:gridAfter w:val="1"/>
          <w:wAfter w:w="113" w:type="dxa"/>
          <w:trHeight w:val="937"/>
        </w:trPr>
        <w:tc>
          <w:tcPr>
            <w:tcW w:w="7655" w:type="dxa"/>
            <w:shd w:val="clear" w:color="auto" w:fill="auto"/>
            <w:vAlign w:val="center"/>
          </w:tcPr>
          <w:p w14:paraId="07308713" w14:textId="77777777" w:rsidR="008D3280" w:rsidRPr="00A65FC6" w:rsidRDefault="008D3280" w:rsidP="00185663">
            <w:pPr>
              <w:autoSpaceDE w:val="0"/>
              <w:autoSpaceDN w:val="0"/>
              <w:adjustRightInd w:val="0"/>
              <w:ind w:left="22"/>
              <w:rPr>
                <w:rFonts w:ascii="Helvetica" w:eastAsia="SimSun" w:hAnsi="Helvetica" w:cs="Helvetica"/>
                <w:snapToGrid/>
                <w:lang w:eastAsia="en-AU"/>
              </w:rPr>
            </w:pPr>
            <w:r w:rsidRPr="00B774D1">
              <w:rPr>
                <w:rFonts w:ascii="Helvetica" w:eastAsia="SimSun" w:hAnsi="Helvetica" w:cs="Helvetica"/>
                <w:snapToGrid/>
                <w:lang w:eastAsia="en-AU"/>
              </w:rPr>
              <w:t>Public health risk assessment informed by monitoring the impacts of eased restrictions.</w:t>
            </w:r>
          </w:p>
        </w:tc>
        <w:tc>
          <w:tcPr>
            <w:tcW w:w="7513" w:type="dxa"/>
            <w:shd w:val="clear" w:color="auto" w:fill="auto"/>
            <w:vAlign w:val="center"/>
          </w:tcPr>
          <w:p w14:paraId="6BBA8ACA" w14:textId="77777777" w:rsidR="008D3280" w:rsidRPr="00A65FC6" w:rsidRDefault="008D3280" w:rsidP="00185663">
            <w:pPr>
              <w:rPr>
                <w:rFonts w:ascii="Arial" w:eastAsia="Arial Unicode MS" w:hAnsi="Arial" w:cs="Arial"/>
              </w:rPr>
            </w:pPr>
            <w:r w:rsidRPr="00B774D1">
              <w:rPr>
                <w:rFonts w:ascii="Helvetica" w:eastAsia="SimSun" w:hAnsi="Helvetica" w:cs="Helvetica"/>
                <w:snapToGrid/>
                <w:lang w:val="fil" w:bidi="fil"/>
              </w:rPr>
              <w:t xml:space="preserve">Ang </w:t>
            </w:r>
            <w:r>
              <w:rPr>
                <w:rFonts w:ascii="Helvetica" w:eastAsia="SimSun" w:hAnsi="Helvetica" w:cs="Helvetica"/>
                <w:snapToGrid/>
                <w:lang w:val="fil" w:bidi="fil"/>
              </w:rPr>
              <w:t xml:space="preserve">pagtatasa ng panganib sa pampublikong kalusugan ay batay sa </w:t>
            </w:r>
            <w:r w:rsidRPr="00B774D1">
              <w:rPr>
                <w:rFonts w:ascii="Helvetica" w:eastAsia="SimSun" w:hAnsi="Helvetica" w:cs="Helvetica"/>
                <w:snapToGrid/>
                <w:lang w:val="fil" w:bidi="fil"/>
              </w:rPr>
              <w:t xml:space="preserve"> pagsubaybay </w:t>
            </w:r>
            <w:r>
              <w:rPr>
                <w:rFonts w:ascii="Helvetica" w:eastAsia="SimSun" w:hAnsi="Helvetica" w:cs="Helvetica"/>
                <w:snapToGrid/>
                <w:lang w:val="fil" w:bidi="fil"/>
              </w:rPr>
              <w:t>sa mga</w:t>
            </w:r>
            <w:r w:rsidRPr="00B774D1">
              <w:rPr>
                <w:rFonts w:ascii="Helvetica" w:eastAsia="SimSun" w:hAnsi="Helvetica" w:cs="Helvetica"/>
                <w:snapToGrid/>
                <w:lang w:val="fil" w:bidi="fil"/>
              </w:rPr>
              <w:t xml:space="preserve"> epekto ng</w:t>
            </w:r>
            <w:r>
              <w:rPr>
                <w:rFonts w:ascii="Helvetica" w:eastAsia="SimSun" w:hAnsi="Helvetica" w:cs="Helvetica"/>
                <w:snapToGrid/>
                <w:lang w:val="fil" w:bidi="fil"/>
              </w:rPr>
              <w:t xml:space="preserve"> pagluluwag sa</w:t>
            </w:r>
            <w:r w:rsidRPr="00B774D1">
              <w:rPr>
                <w:rFonts w:ascii="Helvetica" w:eastAsia="SimSun" w:hAnsi="Helvetica" w:cs="Helvetica"/>
                <w:snapToGrid/>
                <w:lang w:val="fil" w:bidi="fil"/>
              </w:rPr>
              <w:t xml:space="preserve"> mga paghihigpit</w:t>
            </w:r>
            <w:r>
              <w:rPr>
                <w:rFonts w:ascii="Helvetica" w:eastAsia="SimSun" w:hAnsi="Helvetica" w:cs="Helvetica"/>
                <w:snapToGrid/>
                <w:lang w:val="fil" w:bidi="fil"/>
              </w:rPr>
              <w:t>.</w:t>
            </w:r>
          </w:p>
        </w:tc>
      </w:tr>
      <w:tr w:rsidR="008D3280" w:rsidRPr="008C09DC" w14:paraId="5E34498C" w14:textId="77777777" w:rsidTr="008D3280">
        <w:trPr>
          <w:gridAfter w:val="1"/>
          <w:wAfter w:w="113" w:type="dxa"/>
          <w:trHeight w:val="466"/>
        </w:trPr>
        <w:tc>
          <w:tcPr>
            <w:tcW w:w="7655" w:type="dxa"/>
            <w:shd w:val="clear" w:color="auto" w:fill="auto"/>
            <w:vAlign w:val="center"/>
          </w:tcPr>
          <w:p w14:paraId="2541878E" w14:textId="77777777" w:rsidR="008D3280" w:rsidRPr="00A65FC6" w:rsidRDefault="008D3280" w:rsidP="00185663">
            <w:pPr>
              <w:autoSpaceDE w:val="0"/>
              <w:autoSpaceDN w:val="0"/>
              <w:adjustRightInd w:val="0"/>
              <w:ind w:left="22"/>
              <w:rPr>
                <w:rFonts w:ascii="Helvetica" w:eastAsia="SimSun" w:hAnsi="Helvetica" w:cs="Helvetica"/>
                <w:snapToGrid/>
                <w:lang w:eastAsia="en-AU"/>
              </w:rPr>
            </w:pPr>
            <w:r w:rsidRPr="00B774D1">
              <w:rPr>
                <w:rFonts w:ascii="Helvetica" w:eastAsia="SimSun" w:hAnsi="Helvetica" w:cs="Helvetica"/>
                <w:b/>
                <w:bCs/>
                <w:snapToGrid/>
                <w:lang w:eastAsia="en-AU"/>
              </w:rPr>
              <w:t xml:space="preserve">Next check point </w:t>
            </w:r>
            <w:r>
              <w:rPr>
                <w:rFonts w:ascii="Helvetica" w:eastAsia="SimSun" w:hAnsi="Helvetica" w:cs="Helvetica"/>
                <w:b/>
                <w:bCs/>
                <w:snapToGrid/>
                <w:lang w:eastAsia="en-AU"/>
              </w:rPr>
              <w:t>6 November</w:t>
            </w:r>
            <w:r w:rsidRPr="00B774D1">
              <w:rPr>
                <w:rFonts w:ascii="Helvetica" w:eastAsia="SimSun" w:hAnsi="Helvetica" w:cs="Helvetica"/>
                <w:b/>
                <w:bCs/>
                <w:snapToGrid/>
                <w:lang w:eastAsia="en-AU"/>
              </w:rPr>
              <w:t xml:space="preserve"> 2020</w:t>
            </w:r>
          </w:p>
        </w:tc>
        <w:tc>
          <w:tcPr>
            <w:tcW w:w="7513" w:type="dxa"/>
            <w:shd w:val="clear" w:color="auto" w:fill="auto"/>
            <w:vAlign w:val="center"/>
          </w:tcPr>
          <w:p w14:paraId="5DFA163F" w14:textId="77777777" w:rsidR="008D3280" w:rsidRPr="00A65FC6" w:rsidRDefault="008D3280" w:rsidP="00185663">
            <w:pPr>
              <w:rPr>
                <w:rFonts w:ascii="Arial" w:eastAsia="Arial Unicode MS" w:hAnsi="Arial" w:cs="Arial"/>
              </w:rPr>
            </w:pPr>
            <w:r w:rsidRPr="00B774D1">
              <w:rPr>
                <w:rFonts w:ascii="Helvetica" w:eastAsia="SimSun" w:hAnsi="Helvetica" w:cs="Helvetica"/>
                <w:b/>
                <w:snapToGrid/>
                <w:lang w:val="fil" w:bidi="fil"/>
              </w:rPr>
              <w:t xml:space="preserve">Susunod na check point </w:t>
            </w:r>
            <w:r>
              <w:rPr>
                <w:rFonts w:ascii="Helvetica" w:eastAsia="SimSun" w:hAnsi="Helvetica" w:cs="Helvetica"/>
                <w:b/>
                <w:snapToGrid/>
                <w:lang w:val="fil" w:bidi="fil"/>
              </w:rPr>
              <w:t>6</w:t>
            </w:r>
            <w:r w:rsidRPr="00B774D1">
              <w:rPr>
                <w:rFonts w:ascii="Helvetica" w:eastAsia="SimSun" w:hAnsi="Helvetica" w:cs="Helvetica"/>
                <w:b/>
                <w:snapToGrid/>
                <w:lang w:val="fil" w:bidi="fil"/>
              </w:rPr>
              <w:t xml:space="preserve">, </w:t>
            </w:r>
            <w:r>
              <w:rPr>
                <w:rFonts w:ascii="Helvetica" w:eastAsia="SimSun" w:hAnsi="Helvetica" w:cs="Helvetica"/>
                <w:b/>
                <w:snapToGrid/>
                <w:lang w:val="fil" w:bidi="fil"/>
              </w:rPr>
              <w:t>Nobyembre</w:t>
            </w:r>
            <w:r w:rsidRPr="00B774D1">
              <w:rPr>
                <w:rFonts w:ascii="Helvetica" w:eastAsia="SimSun" w:hAnsi="Helvetica" w:cs="Helvetica"/>
                <w:b/>
                <w:snapToGrid/>
                <w:lang w:val="fil" w:bidi="fil"/>
              </w:rPr>
              <w:t xml:space="preserve"> 2020</w:t>
            </w:r>
          </w:p>
        </w:tc>
      </w:tr>
      <w:tr w:rsidR="008D3280" w:rsidRPr="008C09DC" w14:paraId="53996976" w14:textId="77777777" w:rsidTr="008D3280">
        <w:trPr>
          <w:gridAfter w:val="1"/>
          <w:wAfter w:w="113" w:type="dxa"/>
          <w:trHeight w:val="773"/>
        </w:trPr>
        <w:tc>
          <w:tcPr>
            <w:tcW w:w="7655" w:type="dxa"/>
            <w:shd w:val="clear" w:color="auto" w:fill="auto"/>
            <w:vAlign w:val="center"/>
          </w:tcPr>
          <w:p w14:paraId="16F677D3" w14:textId="77777777" w:rsidR="008D3280" w:rsidRPr="00A65FC6" w:rsidRDefault="008D3280" w:rsidP="00185663">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eastAsia="en-AU"/>
              </w:rPr>
              <w:t>Avoid public transport in peak hour.</w:t>
            </w:r>
          </w:p>
        </w:tc>
        <w:tc>
          <w:tcPr>
            <w:tcW w:w="7513" w:type="dxa"/>
            <w:shd w:val="clear" w:color="auto" w:fill="auto"/>
            <w:vAlign w:val="center"/>
          </w:tcPr>
          <w:p w14:paraId="085F85B7" w14:textId="77777777" w:rsidR="008D3280" w:rsidRPr="00A65FC6" w:rsidRDefault="008D3280" w:rsidP="00185663">
            <w:pPr>
              <w:rPr>
                <w:rFonts w:ascii="Arial" w:eastAsia="Arial Unicode MS" w:hAnsi="Arial" w:cs="Arial"/>
              </w:rPr>
            </w:pPr>
            <w:r>
              <w:rPr>
                <w:rFonts w:ascii="Helvetica" w:eastAsia="SimSun" w:hAnsi="Helvetica" w:cs="Helvetica"/>
                <w:snapToGrid/>
                <w:lang w:val="fil" w:bidi="fil"/>
              </w:rPr>
              <w:t>Iwasan ang pampublikong transportasyon sa pinakaabalang oras (peak hour).</w:t>
            </w:r>
          </w:p>
        </w:tc>
      </w:tr>
      <w:tr w:rsidR="008D3280" w:rsidRPr="008C09DC" w14:paraId="248B841C" w14:textId="77777777" w:rsidTr="008D3280">
        <w:trPr>
          <w:gridAfter w:val="1"/>
          <w:wAfter w:w="113" w:type="dxa"/>
          <w:trHeight w:val="901"/>
        </w:trPr>
        <w:tc>
          <w:tcPr>
            <w:tcW w:w="7655" w:type="dxa"/>
            <w:shd w:val="clear" w:color="auto" w:fill="auto"/>
            <w:vAlign w:val="center"/>
          </w:tcPr>
          <w:p w14:paraId="3F6FC59C" w14:textId="77777777" w:rsidR="008D3280" w:rsidRPr="00A65FC6" w:rsidRDefault="008D3280" w:rsidP="00185663">
            <w:pPr>
              <w:autoSpaceDE w:val="0"/>
              <w:autoSpaceDN w:val="0"/>
              <w:adjustRightInd w:val="0"/>
              <w:ind w:left="22"/>
              <w:rPr>
                <w:rFonts w:ascii="Helvetica" w:eastAsia="SimSun" w:hAnsi="Helvetica" w:cs="Helvetica"/>
                <w:snapToGrid/>
                <w:lang w:eastAsia="en-AU"/>
              </w:rPr>
            </w:pPr>
            <w:r w:rsidRPr="00B774D1">
              <w:rPr>
                <w:rFonts w:ascii="Helvetica" w:eastAsia="SimSun" w:hAnsi="Helvetica" w:cs="Helvetica"/>
                <w:snapToGrid/>
                <w:lang w:eastAsia="en-AU"/>
              </w:rPr>
              <w:t>RESTRICTIONS MAY HAVE EASED BUT YOUR RESPONSIBILITY HASN’T</w:t>
            </w:r>
          </w:p>
        </w:tc>
        <w:tc>
          <w:tcPr>
            <w:tcW w:w="7513" w:type="dxa"/>
            <w:shd w:val="clear" w:color="auto" w:fill="auto"/>
            <w:vAlign w:val="center"/>
          </w:tcPr>
          <w:p w14:paraId="3DFCC12C" w14:textId="77777777" w:rsidR="008D3280" w:rsidRPr="00A65FC6" w:rsidRDefault="008D3280" w:rsidP="00185663">
            <w:pPr>
              <w:rPr>
                <w:rFonts w:ascii="Arial" w:eastAsia="Arial Unicode MS" w:hAnsi="Arial" w:cs="Arial"/>
              </w:rPr>
            </w:pPr>
            <w:r w:rsidRPr="00B774D1">
              <w:rPr>
                <w:rFonts w:ascii="Helvetica" w:eastAsia="SimSun" w:hAnsi="Helvetica" w:cs="Helvetica"/>
                <w:snapToGrid/>
                <w:lang w:val="fil" w:bidi="fil"/>
              </w:rPr>
              <w:t xml:space="preserve">MAAARING </w:t>
            </w:r>
            <w:r>
              <w:rPr>
                <w:rFonts w:ascii="Helvetica" w:eastAsia="SimSun" w:hAnsi="Helvetica" w:cs="Helvetica"/>
                <w:snapToGrid/>
                <w:lang w:val="fil" w:bidi="fil"/>
              </w:rPr>
              <w:t xml:space="preserve">LUMUWAG </w:t>
            </w:r>
            <w:r w:rsidRPr="00B774D1">
              <w:rPr>
                <w:rFonts w:ascii="Helvetica" w:eastAsia="SimSun" w:hAnsi="Helvetica" w:cs="Helvetica"/>
                <w:snapToGrid/>
                <w:lang w:val="fil" w:bidi="fil"/>
              </w:rPr>
              <w:t>ANG MGA PAGHIHIGPIT NGUNIT ANG IYONG RESPONSIBILIDAD AY HINDI</w:t>
            </w:r>
          </w:p>
        </w:tc>
      </w:tr>
      <w:tr w:rsidR="008D3280" w:rsidRPr="008C09DC" w14:paraId="58C410B9" w14:textId="77777777" w:rsidTr="008D3280">
        <w:trPr>
          <w:gridAfter w:val="1"/>
          <w:wAfter w:w="113" w:type="dxa"/>
          <w:trHeight w:val="466"/>
        </w:trPr>
        <w:tc>
          <w:tcPr>
            <w:tcW w:w="7655" w:type="dxa"/>
            <w:shd w:val="clear" w:color="auto" w:fill="auto"/>
            <w:vAlign w:val="center"/>
          </w:tcPr>
          <w:p w14:paraId="1757F8D2" w14:textId="77777777" w:rsidR="008D3280" w:rsidRPr="00A65FC6" w:rsidRDefault="008D3280" w:rsidP="00185663">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eastAsia="en-AU"/>
              </w:rPr>
              <w:t>Maintain good hand hygiene</w:t>
            </w:r>
          </w:p>
        </w:tc>
        <w:tc>
          <w:tcPr>
            <w:tcW w:w="7513" w:type="dxa"/>
            <w:shd w:val="clear" w:color="auto" w:fill="auto"/>
            <w:vAlign w:val="center"/>
          </w:tcPr>
          <w:p w14:paraId="24F1512E" w14:textId="77777777" w:rsidR="008D3280" w:rsidRPr="00A65FC6" w:rsidRDefault="008D3280" w:rsidP="00185663">
            <w:pPr>
              <w:rPr>
                <w:rFonts w:ascii="Arial" w:eastAsia="Arial Unicode MS" w:hAnsi="Arial" w:cs="Arial"/>
              </w:rPr>
            </w:pPr>
            <w:r>
              <w:rPr>
                <w:rFonts w:ascii="Helvetica" w:eastAsia="SimSun" w:hAnsi="Helvetica" w:cs="Helvetica"/>
                <w:snapToGrid/>
                <w:lang w:val="fil" w:bidi="fil"/>
              </w:rPr>
              <w:t>Panatilihin ang wastong kalinisan ng kamay</w:t>
            </w:r>
          </w:p>
        </w:tc>
      </w:tr>
      <w:tr w:rsidR="008D3280" w:rsidRPr="008C09DC" w14:paraId="388714D7" w14:textId="77777777" w:rsidTr="008D3280">
        <w:trPr>
          <w:gridAfter w:val="1"/>
          <w:wAfter w:w="113" w:type="dxa"/>
          <w:trHeight w:val="466"/>
        </w:trPr>
        <w:tc>
          <w:tcPr>
            <w:tcW w:w="7655" w:type="dxa"/>
            <w:shd w:val="clear" w:color="auto" w:fill="auto"/>
            <w:vAlign w:val="center"/>
          </w:tcPr>
          <w:p w14:paraId="74C28031" w14:textId="77777777" w:rsidR="008D3280" w:rsidRPr="00A65FC6" w:rsidRDefault="008D3280" w:rsidP="00185663">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eastAsia="en-AU"/>
              </w:rPr>
              <w:t>Stay 1.5 metres apart</w:t>
            </w:r>
          </w:p>
        </w:tc>
        <w:tc>
          <w:tcPr>
            <w:tcW w:w="7513" w:type="dxa"/>
            <w:shd w:val="clear" w:color="auto" w:fill="auto"/>
            <w:vAlign w:val="center"/>
          </w:tcPr>
          <w:p w14:paraId="64BCC2B9" w14:textId="77777777" w:rsidR="008D3280" w:rsidRPr="00A65FC6" w:rsidRDefault="008D3280" w:rsidP="00185663">
            <w:pPr>
              <w:rPr>
                <w:rFonts w:ascii="Arial" w:eastAsia="Arial Unicode MS" w:hAnsi="Arial" w:cs="Arial"/>
              </w:rPr>
            </w:pPr>
            <w:r>
              <w:rPr>
                <w:rFonts w:ascii="Helvetica" w:eastAsia="SimSun" w:hAnsi="Helvetica" w:cs="Helvetica"/>
                <w:snapToGrid/>
                <w:lang w:val="fil" w:bidi="fil"/>
              </w:rPr>
              <w:t>Panatilihin ang pagitan na 1.5 metro sa iba</w:t>
            </w:r>
          </w:p>
        </w:tc>
      </w:tr>
      <w:tr w:rsidR="008D3280" w:rsidRPr="008C09DC" w14:paraId="1AE671ED" w14:textId="77777777" w:rsidTr="008D3280">
        <w:trPr>
          <w:gridAfter w:val="1"/>
          <w:wAfter w:w="113" w:type="dxa"/>
          <w:trHeight w:val="466"/>
        </w:trPr>
        <w:tc>
          <w:tcPr>
            <w:tcW w:w="7655" w:type="dxa"/>
            <w:shd w:val="clear" w:color="auto" w:fill="auto"/>
            <w:vAlign w:val="center"/>
          </w:tcPr>
          <w:p w14:paraId="31374995" w14:textId="77777777" w:rsidR="008D3280" w:rsidRPr="00A65FC6" w:rsidRDefault="008D3280" w:rsidP="00185663">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eastAsia="en-AU"/>
              </w:rPr>
              <w:t>Stay home if you are unwell</w:t>
            </w:r>
          </w:p>
        </w:tc>
        <w:tc>
          <w:tcPr>
            <w:tcW w:w="7513" w:type="dxa"/>
            <w:shd w:val="clear" w:color="auto" w:fill="auto"/>
            <w:vAlign w:val="center"/>
          </w:tcPr>
          <w:p w14:paraId="310EABED" w14:textId="77777777" w:rsidR="008D3280" w:rsidRPr="00A65FC6" w:rsidRDefault="008D3280" w:rsidP="00185663">
            <w:pPr>
              <w:rPr>
                <w:rFonts w:ascii="Arial" w:eastAsia="Arial Unicode MS" w:hAnsi="Arial" w:cs="Arial"/>
              </w:rPr>
            </w:pPr>
            <w:r>
              <w:rPr>
                <w:rFonts w:ascii="Helvetica" w:eastAsia="SimSun" w:hAnsi="Helvetica" w:cs="Helvetica"/>
                <w:snapToGrid/>
                <w:lang w:val="fil" w:bidi="fil"/>
              </w:rPr>
              <w:t>Manatili sa bahay kung masama ang iyong pakiramdam</w:t>
            </w:r>
          </w:p>
        </w:tc>
      </w:tr>
      <w:tr w:rsidR="008D3280" w:rsidRPr="008C09DC" w14:paraId="43471E7B" w14:textId="77777777" w:rsidTr="008D3280">
        <w:trPr>
          <w:gridAfter w:val="1"/>
          <w:wAfter w:w="113" w:type="dxa"/>
          <w:trHeight w:val="466"/>
        </w:trPr>
        <w:tc>
          <w:tcPr>
            <w:tcW w:w="7655" w:type="dxa"/>
            <w:shd w:val="clear" w:color="auto" w:fill="auto"/>
            <w:vAlign w:val="center"/>
          </w:tcPr>
          <w:p w14:paraId="15AD47E0" w14:textId="77777777" w:rsidR="008D3280" w:rsidRPr="00A65FC6" w:rsidRDefault="008D3280" w:rsidP="00185663">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eastAsia="en-AU"/>
              </w:rPr>
              <w:t>Get tested if you have symptoms of COVID-19</w:t>
            </w:r>
          </w:p>
        </w:tc>
        <w:tc>
          <w:tcPr>
            <w:tcW w:w="7513" w:type="dxa"/>
            <w:shd w:val="clear" w:color="auto" w:fill="auto"/>
            <w:vAlign w:val="center"/>
          </w:tcPr>
          <w:p w14:paraId="33AB0763" w14:textId="77777777" w:rsidR="008D3280" w:rsidRPr="00A65FC6" w:rsidRDefault="008D3280" w:rsidP="00185663">
            <w:pPr>
              <w:rPr>
                <w:rFonts w:ascii="Arial" w:eastAsia="Arial Unicode MS" w:hAnsi="Arial" w:cs="Arial"/>
              </w:rPr>
            </w:pPr>
            <w:r>
              <w:rPr>
                <w:rFonts w:ascii="Helvetica" w:eastAsia="SimSun" w:hAnsi="Helvetica" w:cs="Helvetica"/>
                <w:snapToGrid/>
                <w:lang w:val="fil" w:bidi="fil"/>
              </w:rPr>
              <w:t>Magpasuri kung mayroon kang mga sintomas ng COVID-19</w:t>
            </w:r>
          </w:p>
        </w:tc>
      </w:tr>
      <w:tr w:rsidR="008D3280" w:rsidRPr="008C09DC" w14:paraId="0D9DE4FB" w14:textId="77777777" w:rsidTr="008D3280">
        <w:trPr>
          <w:gridAfter w:val="1"/>
          <w:wAfter w:w="113" w:type="dxa"/>
          <w:trHeight w:val="466"/>
        </w:trPr>
        <w:tc>
          <w:tcPr>
            <w:tcW w:w="7655" w:type="dxa"/>
            <w:shd w:val="clear" w:color="auto" w:fill="auto"/>
            <w:vAlign w:val="center"/>
          </w:tcPr>
          <w:p w14:paraId="1A693365" w14:textId="77777777" w:rsidR="008D3280" w:rsidRPr="00A65FC6" w:rsidRDefault="008D3280" w:rsidP="00185663">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eastAsia="en-AU"/>
              </w:rPr>
              <w:t>Further information at covid19.act.gov.au</w:t>
            </w:r>
          </w:p>
        </w:tc>
        <w:tc>
          <w:tcPr>
            <w:tcW w:w="7513" w:type="dxa"/>
            <w:shd w:val="clear" w:color="auto" w:fill="auto"/>
            <w:vAlign w:val="center"/>
          </w:tcPr>
          <w:p w14:paraId="50E573F2" w14:textId="77777777" w:rsidR="008D3280" w:rsidRPr="00A65FC6" w:rsidRDefault="008D3280" w:rsidP="00185663">
            <w:pPr>
              <w:rPr>
                <w:rFonts w:ascii="Arial" w:eastAsia="Arial Unicode MS" w:hAnsi="Arial" w:cs="Arial"/>
              </w:rPr>
            </w:pPr>
            <w:r>
              <w:rPr>
                <w:rFonts w:ascii="Helvetica" w:eastAsia="SimSun" w:hAnsi="Helvetica" w:cs="Helvetica"/>
                <w:snapToGrid/>
                <w:lang w:val="fil" w:bidi="fil"/>
              </w:rPr>
              <w:t>May karagdagang impormasyon sa covid19.act.gov.au</w:t>
            </w:r>
          </w:p>
        </w:tc>
      </w:tr>
    </w:tbl>
    <w:p w14:paraId="7D663165" w14:textId="77777777" w:rsidR="008D3280" w:rsidRPr="008C09DC" w:rsidRDefault="008D3280" w:rsidP="008D3280">
      <w:pPr>
        <w:ind w:left="-426"/>
        <w:rPr>
          <w:rFonts w:ascii="Arial" w:eastAsia="Arial Unicode MS" w:hAnsi="Arial" w:cs="Arial"/>
        </w:rPr>
      </w:pPr>
      <w:r w:rsidRPr="005B2135">
        <w:rPr>
          <w:rFonts w:ascii="Arial" w:eastAsia="Arial Unicode MS" w:hAnsi="Arial" w:cs="Arial"/>
          <w:b/>
        </w:rPr>
        <w:tab/>
      </w:r>
      <w:r>
        <w:rPr>
          <w:rFonts w:ascii="Arial" w:eastAsia="Arial Unicode MS" w:hAnsi="Arial" w:cs="Arial"/>
        </w:rPr>
        <w:tab/>
      </w:r>
    </w:p>
    <w:p w14:paraId="34EC5487" w14:textId="77777777" w:rsidR="008D3280" w:rsidRPr="008C09DC" w:rsidRDefault="008D3280" w:rsidP="003618C6">
      <w:pPr>
        <w:ind w:left="-426"/>
        <w:rPr>
          <w:rFonts w:ascii="Arial" w:eastAsia="Arial Unicode MS" w:hAnsi="Arial" w:cs="Arial"/>
        </w:rPr>
      </w:pPr>
      <w:bookmarkStart w:id="0" w:name="_GoBack"/>
      <w:bookmarkEnd w:id="0"/>
    </w:p>
    <w:sectPr w:rsidR="008D3280" w:rsidRPr="008C09DC" w:rsidSect="008D3280">
      <w:pgSz w:w="16838" w:h="11906" w:orient="landscape"/>
      <w:pgMar w:top="156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76ABF" w14:textId="77777777" w:rsidR="001C0E7E" w:rsidRDefault="001C0E7E">
      <w:pPr>
        <w:rPr>
          <w:rFonts w:eastAsia="SimSun"/>
        </w:rPr>
      </w:pPr>
      <w:r>
        <w:rPr>
          <w:rFonts w:eastAsia="SimSun"/>
        </w:rPr>
        <w:separator/>
      </w:r>
    </w:p>
  </w:endnote>
  <w:endnote w:type="continuationSeparator" w:id="0">
    <w:p w14:paraId="1A821214" w14:textId="77777777" w:rsidR="001C0E7E" w:rsidRDefault="001C0E7E">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B107" w14:textId="77777777" w:rsidR="001C0E7E" w:rsidRDefault="001C0E7E">
      <w:pPr>
        <w:rPr>
          <w:rFonts w:eastAsia="SimSun"/>
        </w:rPr>
      </w:pPr>
      <w:r>
        <w:rPr>
          <w:rFonts w:eastAsia="SimSun"/>
        </w:rPr>
        <w:separator/>
      </w:r>
    </w:p>
  </w:footnote>
  <w:footnote w:type="continuationSeparator" w:id="0">
    <w:p w14:paraId="0868F387" w14:textId="77777777" w:rsidR="001C0E7E" w:rsidRDefault="001C0E7E">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E1DEE"/>
    <w:multiLevelType w:val="hybridMultilevel"/>
    <w:tmpl w:val="C78E1F88"/>
    <w:lvl w:ilvl="0" w:tplc="CA14DC2E">
      <w:numFmt w:val="bullet"/>
      <w:lvlText w:val="-"/>
      <w:lvlJc w:val="left"/>
      <w:pPr>
        <w:ind w:left="742" w:hanging="360"/>
      </w:pPr>
      <w:rPr>
        <w:rFonts w:ascii="Calibri" w:eastAsiaTheme="minorHAnsi" w:hAnsi="Calibri" w:cs="Calibri"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8220B81"/>
    <w:multiLevelType w:val="hybridMultilevel"/>
    <w:tmpl w:val="ECF4EF86"/>
    <w:lvl w:ilvl="0" w:tplc="CA14DC2E">
      <w:numFmt w:val="bullet"/>
      <w:lvlText w:val="-"/>
      <w:lvlJc w:val="left"/>
      <w:pPr>
        <w:ind w:left="819" w:hanging="360"/>
      </w:pPr>
      <w:rPr>
        <w:rFonts w:ascii="Calibri" w:eastAsiaTheme="minorHAnsi" w:hAnsi="Calibri" w:cs="Calibri"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6"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614D9E"/>
    <w:multiLevelType w:val="hybridMultilevel"/>
    <w:tmpl w:val="C6821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AA0797"/>
    <w:multiLevelType w:val="hybridMultilevel"/>
    <w:tmpl w:val="9E66577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2E7CCF"/>
    <w:multiLevelType w:val="hybridMultilevel"/>
    <w:tmpl w:val="EF6ED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377535"/>
    <w:multiLevelType w:val="hybridMultilevel"/>
    <w:tmpl w:val="B15EFCAC"/>
    <w:lvl w:ilvl="0" w:tplc="CA14DC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684DC8"/>
    <w:multiLevelType w:val="hybridMultilevel"/>
    <w:tmpl w:val="7174FE9A"/>
    <w:lvl w:ilvl="0" w:tplc="0C090001">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1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946FF7"/>
    <w:multiLevelType w:val="hybridMultilevel"/>
    <w:tmpl w:val="D0F86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527D98"/>
    <w:multiLevelType w:val="hybridMultilevel"/>
    <w:tmpl w:val="EC1ECC3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567D42F3"/>
    <w:multiLevelType w:val="hybridMultilevel"/>
    <w:tmpl w:val="73B8F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D829D5"/>
    <w:multiLevelType w:val="hybridMultilevel"/>
    <w:tmpl w:val="0980B51E"/>
    <w:lvl w:ilvl="0" w:tplc="CA14DC2E">
      <w:numFmt w:val="bullet"/>
      <w:lvlText w:val="-"/>
      <w:lvlJc w:val="left"/>
      <w:pPr>
        <w:ind w:left="742" w:hanging="360"/>
      </w:pPr>
      <w:rPr>
        <w:rFonts w:ascii="Calibri" w:eastAsiaTheme="minorHAnsi" w:hAnsi="Calibri" w:cs="Calibri"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3" w15:restartNumberingAfterBreak="0">
    <w:nsid w:val="59182D6C"/>
    <w:multiLevelType w:val="hybridMultilevel"/>
    <w:tmpl w:val="9F26E2FE"/>
    <w:lvl w:ilvl="0" w:tplc="CA14DC2E">
      <w:numFmt w:val="bullet"/>
      <w:lvlText w:val="-"/>
      <w:lvlJc w:val="left"/>
      <w:pPr>
        <w:ind w:left="819" w:hanging="360"/>
      </w:pPr>
      <w:rPr>
        <w:rFonts w:ascii="Calibri" w:eastAsiaTheme="minorHAnsi" w:hAnsi="Calibri" w:cs="Calibri"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24"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685FA8"/>
    <w:multiLevelType w:val="hybridMultilevel"/>
    <w:tmpl w:val="D160EC22"/>
    <w:lvl w:ilvl="0" w:tplc="CA14DC2E">
      <w:numFmt w:val="bullet"/>
      <w:lvlText w:val="-"/>
      <w:lvlJc w:val="left"/>
      <w:pPr>
        <w:ind w:left="819" w:hanging="360"/>
      </w:pPr>
      <w:rPr>
        <w:rFonts w:ascii="Calibri" w:eastAsiaTheme="minorHAnsi" w:hAnsi="Calibri" w:cs="Calibri"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26" w15:restartNumberingAfterBreak="0">
    <w:nsid w:val="68AE3671"/>
    <w:multiLevelType w:val="hybridMultilevel"/>
    <w:tmpl w:val="7EA4CE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7"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800"/>
    <w:multiLevelType w:val="hybridMultilevel"/>
    <w:tmpl w:val="CE7871C4"/>
    <w:lvl w:ilvl="0" w:tplc="CA14DC2E">
      <w:numFmt w:val="bullet"/>
      <w:lvlText w:val="-"/>
      <w:lvlJc w:val="left"/>
      <w:pPr>
        <w:ind w:left="819" w:hanging="360"/>
      </w:pPr>
      <w:rPr>
        <w:rFonts w:ascii="Calibri" w:eastAsiaTheme="minorHAnsi" w:hAnsi="Calibri" w:cs="Calibri"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31"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77375093"/>
    <w:multiLevelType w:val="hybridMultilevel"/>
    <w:tmpl w:val="F09AC8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34"/>
  </w:num>
  <w:num w:numId="4">
    <w:abstractNumId w:val="24"/>
  </w:num>
  <w:num w:numId="5">
    <w:abstractNumId w:val="10"/>
  </w:num>
  <w:num w:numId="6">
    <w:abstractNumId w:val="8"/>
  </w:num>
  <w:num w:numId="7">
    <w:abstractNumId w:val="3"/>
  </w:num>
  <w:num w:numId="8">
    <w:abstractNumId w:val="31"/>
  </w:num>
  <w:num w:numId="9">
    <w:abstractNumId w:val="27"/>
  </w:num>
  <w:num w:numId="10">
    <w:abstractNumId w:val="4"/>
  </w:num>
  <w:num w:numId="11">
    <w:abstractNumId w:val="6"/>
  </w:num>
  <w:num w:numId="12">
    <w:abstractNumId w:val="14"/>
  </w:num>
  <w:num w:numId="13">
    <w:abstractNumId w:val="19"/>
  </w:num>
  <w:num w:numId="14">
    <w:abstractNumId w:val="28"/>
  </w:num>
  <w:num w:numId="15">
    <w:abstractNumId w:val="17"/>
  </w:num>
  <w:num w:numId="16">
    <w:abstractNumId w:val="29"/>
  </w:num>
  <w:num w:numId="17">
    <w:abstractNumId w:val="11"/>
  </w:num>
  <w:num w:numId="18">
    <w:abstractNumId w:val="2"/>
  </w:num>
  <w:num w:numId="19">
    <w:abstractNumId w:val="33"/>
  </w:num>
  <w:num w:numId="20">
    <w:abstractNumId w:val="12"/>
  </w:num>
  <w:num w:numId="21">
    <w:abstractNumId w:val="20"/>
  </w:num>
  <w:num w:numId="22">
    <w:abstractNumId w:val="15"/>
  </w:num>
  <w:num w:numId="23">
    <w:abstractNumId w:val="30"/>
  </w:num>
  <w:num w:numId="24">
    <w:abstractNumId w:val="23"/>
  </w:num>
  <w:num w:numId="25">
    <w:abstractNumId w:val="25"/>
  </w:num>
  <w:num w:numId="26">
    <w:abstractNumId w:val="5"/>
  </w:num>
  <w:num w:numId="27">
    <w:abstractNumId w:val="18"/>
  </w:num>
  <w:num w:numId="28">
    <w:abstractNumId w:val="13"/>
  </w:num>
  <w:num w:numId="29">
    <w:abstractNumId w:val="7"/>
  </w:num>
  <w:num w:numId="30">
    <w:abstractNumId w:val="32"/>
  </w:num>
  <w:num w:numId="31">
    <w:abstractNumId w:val="9"/>
  </w:num>
  <w:num w:numId="32">
    <w:abstractNumId w:val="21"/>
  </w:num>
  <w:num w:numId="33">
    <w:abstractNumId w:val="26"/>
  </w:num>
  <w:num w:numId="34">
    <w:abstractNumId w:val="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5638"/>
    <w:rsid w:val="00005980"/>
    <w:rsid w:val="0001086F"/>
    <w:rsid w:val="000454F1"/>
    <w:rsid w:val="000515ED"/>
    <w:rsid w:val="00052D2F"/>
    <w:rsid w:val="0005397A"/>
    <w:rsid w:val="000734BD"/>
    <w:rsid w:val="00074A0D"/>
    <w:rsid w:val="000758A9"/>
    <w:rsid w:val="00076B59"/>
    <w:rsid w:val="00084C0D"/>
    <w:rsid w:val="00094792"/>
    <w:rsid w:val="00094A74"/>
    <w:rsid w:val="000A74D0"/>
    <w:rsid w:val="000C6BBB"/>
    <w:rsid w:val="000C7688"/>
    <w:rsid w:val="000D75F4"/>
    <w:rsid w:val="000D783D"/>
    <w:rsid w:val="000E21E1"/>
    <w:rsid w:val="000F5261"/>
    <w:rsid w:val="00121883"/>
    <w:rsid w:val="00126A5A"/>
    <w:rsid w:val="00133C9B"/>
    <w:rsid w:val="0014403E"/>
    <w:rsid w:val="00166D33"/>
    <w:rsid w:val="00170B7E"/>
    <w:rsid w:val="00187DA1"/>
    <w:rsid w:val="00195883"/>
    <w:rsid w:val="00195894"/>
    <w:rsid w:val="001A065A"/>
    <w:rsid w:val="001A2540"/>
    <w:rsid w:val="001A7D79"/>
    <w:rsid w:val="001B50C8"/>
    <w:rsid w:val="001B6D19"/>
    <w:rsid w:val="001B7205"/>
    <w:rsid w:val="001C0E7E"/>
    <w:rsid w:val="001C1113"/>
    <w:rsid w:val="001C7ABD"/>
    <w:rsid w:val="001C7B38"/>
    <w:rsid w:val="001D2448"/>
    <w:rsid w:val="001D3E69"/>
    <w:rsid w:val="001D5D0D"/>
    <w:rsid w:val="001E29CE"/>
    <w:rsid w:val="002039C2"/>
    <w:rsid w:val="0020743E"/>
    <w:rsid w:val="002075D7"/>
    <w:rsid w:val="0022140F"/>
    <w:rsid w:val="0022323C"/>
    <w:rsid w:val="00226F6B"/>
    <w:rsid w:val="002351FE"/>
    <w:rsid w:val="0024367C"/>
    <w:rsid w:val="00243B6E"/>
    <w:rsid w:val="00245BD8"/>
    <w:rsid w:val="00256409"/>
    <w:rsid w:val="0026286B"/>
    <w:rsid w:val="00267CA7"/>
    <w:rsid w:val="00271795"/>
    <w:rsid w:val="002727F8"/>
    <w:rsid w:val="00275470"/>
    <w:rsid w:val="00281C07"/>
    <w:rsid w:val="00287478"/>
    <w:rsid w:val="002A2621"/>
    <w:rsid w:val="002B50DB"/>
    <w:rsid w:val="002C3481"/>
    <w:rsid w:val="002C37A1"/>
    <w:rsid w:val="002C4F36"/>
    <w:rsid w:val="002D0678"/>
    <w:rsid w:val="002D2EB3"/>
    <w:rsid w:val="002E07D1"/>
    <w:rsid w:val="002F00A3"/>
    <w:rsid w:val="002F2654"/>
    <w:rsid w:val="002F5DBD"/>
    <w:rsid w:val="00301732"/>
    <w:rsid w:val="00305406"/>
    <w:rsid w:val="00311F4F"/>
    <w:rsid w:val="00324AA9"/>
    <w:rsid w:val="00330530"/>
    <w:rsid w:val="00333240"/>
    <w:rsid w:val="003364BB"/>
    <w:rsid w:val="0034115A"/>
    <w:rsid w:val="003431C6"/>
    <w:rsid w:val="0036018D"/>
    <w:rsid w:val="003618C6"/>
    <w:rsid w:val="0036582E"/>
    <w:rsid w:val="00372217"/>
    <w:rsid w:val="00375023"/>
    <w:rsid w:val="00376802"/>
    <w:rsid w:val="00385DB2"/>
    <w:rsid w:val="00386357"/>
    <w:rsid w:val="00386AB0"/>
    <w:rsid w:val="00394F0A"/>
    <w:rsid w:val="003A06F2"/>
    <w:rsid w:val="003A2DF3"/>
    <w:rsid w:val="003A3981"/>
    <w:rsid w:val="003A51A5"/>
    <w:rsid w:val="003A5959"/>
    <w:rsid w:val="003B3797"/>
    <w:rsid w:val="003B5EEC"/>
    <w:rsid w:val="003C44A3"/>
    <w:rsid w:val="003C7537"/>
    <w:rsid w:val="003D5391"/>
    <w:rsid w:val="003D540F"/>
    <w:rsid w:val="003E0089"/>
    <w:rsid w:val="003E6221"/>
    <w:rsid w:val="003F0A55"/>
    <w:rsid w:val="0040525C"/>
    <w:rsid w:val="004231D3"/>
    <w:rsid w:val="00427831"/>
    <w:rsid w:val="0043478A"/>
    <w:rsid w:val="00437476"/>
    <w:rsid w:val="00444D4E"/>
    <w:rsid w:val="00460B0B"/>
    <w:rsid w:val="00467E46"/>
    <w:rsid w:val="00470CAC"/>
    <w:rsid w:val="00470DBD"/>
    <w:rsid w:val="00473D8F"/>
    <w:rsid w:val="00477229"/>
    <w:rsid w:val="004835D1"/>
    <w:rsid w:val="00483D12"/>
    <w:rsid w:val="004842FE"/>
    <w:rsid w:val="00492057"/>
    <w:rsid w:val="00497DB7"/>
    <w:rsid w:val="00497DEA"/>
    <w:rsid w:val="004A2E43"/>
    <w:rsid w:val="004A7AC7"/>
    <w:rsid w:val="004B57F3"/>
    <w:rsid w:val="004B5FBA"/>
    <w:rsid w:val="004D44C2"/>
    <w:rsid w:val="004D5A28"/>
    <w:rsid w:val="004E1725"/>
    <w:rsid w:val="004F1566"/>
    <w:rsid w:val="00500EE6"/>
    <w:rsid w:val="00503B20"/>
    <w:rsid w:val="00505993"/>
    <w:rsid w:val="00525817"/>
    <w:rsid w:val="0052666B"/>
    <w:rsid w:val="00532061"/>
    <w:rsid w:val="0054237F"/>
    <w:rsid w:val="005431F1"/>
    <w:rsid w:val="00543850"/>
    <w:rsid w:val="00545046"/>
    <w:rsid w:val="00546262"/>
    <w:rsid w:val="00555C01"/>
    <w:rsid w:val="00570A4F"/>
    <w:rsid w:val="00580E42"/>
    <w:rsid w:val="005848E6"/>
    <w:rsid w:val="00587FD3"/>
    <w:rsid w:val="005B2135"/>
    <w:rsid w:val="005D0231"/>
    <w:rsid w:val="005D6EBD"/>
    <w:rsid w:val="005D702B"/>
    <w:rsid w:val="005D7F81"/>
    <w:rsid w:val="005E095C"/>
    <w:rsid w:val="005E59BA"/>
    <w:rsid w:val="005F1D36"/>
    <w:rsid w:val="0060217E"/>
    <w:rsid w:val="006035C1"/>
    <w:rsid w:val="00620375"/>
    <w:rsid w:val="0063114A"/>
    <w:rsid w:val="00634124"/>
    <w:rsid w:val="00636FD1"/>
    <w:rsid w:val="006436C8"/>
    <w:rsid w:val="00655422"/>
    <w:rsid w:val="0066037B"/>
    <w:rsid w:val="006702AF"/>
    <w:rsid w:val="006728A6"/>
    <w:rsid w:val="006801A0"/>
    <w:rsid w:val="0068475A"/>
    <w:rsid w:val="006860C2"/>
    <w:rsid w:val="00692EC6"/>
    <w:rsid w:val="00695B27"/>
    <w:rsid w:val="006A093E"/>
    <w:rsid w:val="006A1606"/>
    <w:rsid w:val="006A1793"/>
    <w:rsid w:val="006A2B94"/>
    <w:rsid w:val="006A6251"/>
    <w:rsid w:val="006B3743"/>
    <w:rsid w:val="006C23FB"/>
    <w:rsid w:val="006C2963"/>
    <w:rsid w:val="006C5366"/>
    <w:rsid w:val="006C6297"/>
    <w:rsid w:val="006D0AA9"/>
    <w:rsid w:val="006D23DD"/>
    <w:rsid w:val="006D3006"/>
    <w:rsid w:val="006D3764"/>
    <w:rsid w:val="006E19FD"/>
    <w:rsid w:val="006E38D3"/>
    <w:rsid w:val="006F0F48"/>
    <w:rsid w:val="006F25E1"/>
    <w:rsid w:val="00714855"/>
    <w:rsid w:val="00722339"/>
    <w:rsid w:val="00727153"/>
    <w:rsid w:val="007377BF"/>
    <w:rsid w:val="00750E53"/>
    <w:rsid w:val="007519DD"/>
    <w:rsid w:val="00761DC2"/>
    <w:rsid w:val="0076255B"/>
    <w:rsid w:val="00766B5D"/>
    <w:rsid w:val="00766E37"/>
    <w:rsid w:val="00770C6C"/>
    <w:rsid w:val="00791AAE"/>
    <w:rsid w:val="00793FF2"/>
    <w:rsid w:val="007966AA"/>
    <w:rsid w:val="007C506A"/>
    <w:rsid w:val="007C5621"/>
    <w:rsid w:val="007E05C1"/>
    <w:rsid w:val="007E466D"/>
    <w:rsid w:val="007E4EC2"/>
    <w:rsid w:val="007F0398"/>
    <w:rsid w:val="007F7B26"/>
    <w:rsid w:val="008138D4"/>
    <w:rsid w:val="008168FB"/>
    <w:rsid w:val="00825927"/>
    <w:rsid w:val="00826E9E"/>
    <w:rsid w:val="00836C20"/>
    <w:rsid w:val="00844A4B"/>
    <w:rsid w:val="0085785A"/>
    <w:rsid w:val="008668C2"/>
    <w:rsid w:val="00873238"/>
    <w:rsid w:val="008739A1"/>
    <w:rsid w:val="0088253A"/>
    <w:rsid w:val="008841E7"/>
    <w:rsid w:val="008B131C"/>
    <w:rsid w:val="008B24A8"/>
    <w:rsid w:val="008C09DC"/>
    <w:rsid w:val="008C3C7A"/>
    <w:rsid w:val="008D3280"/>
    <w:rsid w:val="0090433B"/>
    <w:rsid w:val="0092153F"/>
    <w:rsid w:val="00926037"/>
    <w:rsid w:val="00941361"/>
    <w:rsid w:val="009416B0"/>
    <w:rsid w:val="0095278D"/>
    <w:rsid w:val="00960152"/>
    <w:rsid w:val="00962545"/>
    <w:rsid w:val="00963DA9"/>
    <w:rsid w:val="00973BAA"/>
    <w:rsid w:val="00975B9C"/>
    <w:rsid w:val="009902AA"/>
    <w:rsid w:val="00992349"/>
    <w:rsid w:val="009A0570"/>
    <w:rsid w:val="009B3C00"/>
    <w:rsid w:val="009B5599"/>
    <w:rsid w:val="009B5ADA"/>
    <w:rsid w:val="009C06AF"/>
    <w:rsid w:val="009C0C28"/>
    <w:rsid w:val="009C49D3"/>
    <w:rsid w:val="009D203F"/>
    <w:rsid w:val="009D5B50"/>
    <w:rsid w:val="009E23FE"/>
    <w:rsid w:val="009E3613"/>
    <w:rsid w:val="009E5700"/>
    <w:rsid w:val="009F73EE"/>
    <w:rsid w:val="00A05AE0"/>
    <w:rsid w:val="00A14DCF"/>
    <w:rsid w:val="00A2028E"/>
    <w:rsid w:val="00A34A13"/>
    <w:rsid w:val="00A367DE"/>
    <w:rsid w:val="00A4474F"/>
    <w:rsid w:val="00A46752"/>
    <w:rsid w:val="00A57E69"/>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D7C7E"/>
    <w:rsid w:val="00AE4A76"/>
    <w:rsid w:val="00AF0A10"/>
    <w:rsid w:val="00AF1C77"/>
    <w:rsid w:val="00AF3F99"/>
    <w:rsid w:val="00B06BB0"/>
    <w:rsid w:val="00B12873"/>
    <w:rsid w:val="00B261BD"/>
    <w:rsid w:val="00B33838"/>
    <w:rsid w:val="00B414A4"/>
    <w:rsid w:val="00B45A70"/>
    <w:rsid w:val="00B46187"/>
    <w:rsid w:val="00B461B3"/>
    <w:rsid w:val="00B5245C"/>
    <w:rsid w:val="00B763E2"/>
    <w:rsid w:val="00B774D1"/>
    <w:rsid w:val="00B80D88"/>
    <w:rsid w:val="00B875A5"/>
    <w:rsid w:val="00B87D68"/>
    <w:rsid w:val="00B93535"/>
    <w:rsid w:val="00B955FA"/>
    <w:rsid w:val="00B9673F"/>
    <w:rsid w:val="00B978EC"/>
    <w:rsid w:val="00BA5E32"/>
    <w:rsid w:val="00BB1821"/>
    <w:rsid w:val="00BC1612"/>
    <w:rsid w:val="00BC68E7"/>
    <w:rsid w:val="00BD6381"/>
    <w:rsid w:val="00BF01B7"/>
    <w:rsid w:val="00BF0DAF"/>
    <w:rsid w:val="00BF3328"/>
    <w:rsid w:val="00C016C3"/>
    <w:rsid w:val="00C13009"/>
    <w:rsid w:val="00C14936"/>
    <w:rsid w:val="00C22947"/>
    <w:rsid w:val="00C22E65"/>
    <w:rsid w:val="00C3235F"/>
    <w:rsid w:val="00C32CFA"/>
    <w:rsid w:val="00C34D5E"/>
    <w:rsid w:val="00C53213"/>
    <w:rsid w:val="00C64CBF"/>
    <w:rsid w:val="00C72185"/>
    <w:rsid w:val="00C72357"/>
    <w:rsid w:val="00C73379"/>
    <w:rsid w:val="00C778BD"/>
    <w:rsid w:val="00C8021B"/>
    <w:rsid w:val="00C82FD5"/>
    <w:rsid w:val="00CA155B"/>
    <w:rsid w:val="00CA1F1F"/>
    <w:rsid w:val="00CB1A58"/>
    <w:rsid w:val="00CB7FAF"/>
    <w:rsid w:val="00CC3825"/>
    <w:rsid w:val="00CC51A9"/>
    <w:rsid w:val="00CD2098"/>
    <w:rsid w:val="00CD54D6"/>
    <w:rsid w:val="00CE76CE"/>
    <w:rsid w:val="00D029E8"/>
    <w:rsid w:val="00D1470B"/>
    <w:rsid w:val="00D14BCD"/>
    <w:rsid w:val="00D218E9"/>
    <w:rsid w:val="00D25069"/>
    <w:rsid w:val="00D43458"/>
    <w:rsid w:val="00D43EAE"/>
    <w:rsid w:val="00D45442"/>
    <w:rsid w:val="00D45ADC"/>
    <w:rsid w:val="00D52F5A"/>
    <w:rsid w:val="00D70292"/>
    <w:rsid w:val="00D87EE9"/>
    <w:rsid w:val="00DA6A50"/>
    <w:rsid w:val="00DB1436"/>
    <w:rsid w:val="00DC66FA"/>
    <w:rsid w:val="00DD71B0"/>
    <w:rsid w:val="00DE51BD"/>
    <w:rsid w:val="00DF3F37"/>
    <w:rsid w:val="00E013AE"/>
    <w:rsid w:val="00E120BF"/>
    <w:rsid w:val="00E127EB"/>
    <w:rsid w:val="00E612DA"/>
    <w:rsid w:val="00E711F3"/>
    <w:rsid w:val="00E77396"/>
    <w:rsid w:val="00E804B0"/>
    <w:rsid w:val="00E866A5"/>
    <w:rsid w:val="00E91434"/>
    <w:rsid w:val="00EA70EB"/>
    <w:rsid w:val="00EB269E"/>
    <w:rsid w:val="00EB5408"/>
    <w:rsid w:val="00EB6A43"/>
    <w:rsid w:val="00EC7360"/>
    <w:rsid w:val="00ED3FF3"/>
    <w:rsid w:val="00EE7D3A"/>
    <w:rsid w:val="00EF6C37"/>
    <w:rsid w:val="00F0268C"/>
    <w:rsid w:val="00F119B4"/>
    <w:rsid w:val="00F132AA"/>
    <w:rsid w:val="00F35867"/>
    <w:rsid w:val="00F42097"/>
    <w:rsid w:val="00F4338F"/>
    <w:rsid w:val="00F52EB9"/>
    <w:rsid w:val="00F55E26"/>
    <w:rsid w:val="00F64F21"/>
    <w:rsid w:val="00F73E3E"/>
    <w:rsid w:val="00F815F7"/>
    <w:rsid w:val="00F82526"/>
    <w:rsid w:val="00F97976"/>
    <w:rsid w:val="00FA0073"/>
    <w:rsid w:val="00FA72DC"/>
    <w:rsid w:val="00FD2285"/>
    <w:rsid w:val="00FE2195"/>
    <w:rsid w:val="00FE2750"/>
    <w:rsid w:val="00FE795B"/>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CommentReference">
    <w:name w:val="annotation reference"/>
    <w:basedOn w:val="DefaultParagraphFont"/>
    <w:semiHidden/>
    <w:unhideWhenUsed/>
    <w:rsid w:val="001A2540"/>
    <w:rPr>
      <w:sz w:val="16"/>
      <w:szCs w:val="16"/>
    </w:rPr>
  </w:style>
  <w:style w:type="paragraph" w:styleId="CommentText">
    <w:name w:val="annotation text"/>
    <w:basedOn w:val="Normal"/>
    <w:link w:val="CommentTextChar"/>
    <w:semiHidden/>
    <w:unhideWhenUsed/>
    <w:rsid w:val="001A2540"/>
    <w:rPr>
      <w:sz w:val="20"/>
      <w:szCs w:val="20"/>
    </w:rPr>
  </w:style>
  <w:style w:type="character" w:customStyle="1" w:styleId="CommentTextChar">
    <w:name w:val="Comment Text Char"/>
    <w:basedOn w:val="DefaultParagraphFont"/>
    <w:link w:val="CommentText"/>
    <w:semiHidden/>
    <w:rsid w:val="001A2540"/>
    <w:rPr>
      <w:rFonts w:eastAsia="MS Mincho"/>
      <w:snapToGrid w:val="0"/>
      <w:lang w:eastAsia="zh-CN"/>
    </w:rPr>
  </w:style>
  <w:style w:type="paragraph" w:styleId="CommentSubject">
    <w:name w:val="annotation subject"/>
    <w:basedOn w:val="CommentText"/>
    <w:next w:val="CommentText"/>
    <w:link w:val="CommentSubjectChar"/>
    <w:semiHidden/>
    <w:unhideWhenUsed/>
    <w:rsid w:val="001A2540"/>
    <w:rPr>
      <w:b/>
      <w:bCs/>
    </w:rPr>
  </w:style>
  <w:style w:type="character" w:customStyle="1" w:styleId="CommentSubjectChar">
    <w:name w:val="Comment Subject Char"/>
    <w:basedOn w:val="CommentTextChar"/>
    <w:link w:val="CommentSubject"/>
    <w:semiHidden/>
    <w:rsid w:val="001A2540"/>
    <w:rPr>
      <w:rFonts w:eastAsia="MS Mincho"/>
      <w:b/>
      <w:bCs/>
      <w:snapToGrid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354581963">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122387072">
      <w:bodyDiv w:val="1"/>
      <w:marLeft w:val="0"/>
      <w:marRight w:val="0"/>
      <w:marTop w:val="0"/>
      <w:marBottom w:val="0"/>
      <w:divBdr>
        <w:top w:val="none" w:sz="0" w:space="0" w:color="auto"/>
        <w:left w:val="none" w:sz="0" w:space="0" w:color="auto"/>
        <w:bottom w:val="none" w:sz="0" w:space="0" w:color="auto"/>
        <w:right w:val="none" w:sz="0" w:space="0" w:color="auto"/>
      </w:divBdr>
    </w:div>
    <w:div w:id="1196310173">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01369674">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10291020">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68165212">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1411332">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7613729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028359645">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34958884-07a2-4c1b-89fa-6f12bc62ed52"/>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3770d53c-bd17-423a-a432-f972ff08ea17"/>
  </ds:schemaRefs>
</ds:datastoreItem>
</file>

<file path=customXml/itemProps3.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6</Pages>
  <Words>1599</Words>
  <Characters>8502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Recovery Plan - 09-10-2020</vt:lpstr>
    </vt:vector>
  </TitlesOfParts>
  <Company>ACT Government</Company>
  <LinksUpToDate>false</LinksUpToDate>
  <CharactersWithSpaces>10081</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Plan - 09-10-2020</dc:title>
  <dc:subject>Recovery Plan - 09-10-2020</dc:subject>
  <dc:creator>ACT Government</dc:creator>
  <cp:keywords>COVID-19</cp:keywords>
  <dc:description>Filipino (Tagalog)</dc:description>
  <cp:lastModifiedBy>John Golubic</cp:lastModifiedBy>
  <cp:revision>3</cp:revision>
  <cp:lastPrinted>2020-01-10T04:09:00Z</cp:lastPrinted>
  <dcterms:created xsi:type="dcterms:W3CDTF">2020-10-29T22:33:00Z</dcterms:created>
  <dcterms:modified xsi:type="dcterms:W3CDTF">2020-10-29T22:34:00Z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