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259"/>
      </w:tblGrid>
      <w:tr w:rsidR="0012337F" w:rsidRPr="006801D4" w14:paraId="2661E637" w14:textId="1B2945A6" w:rsidTr="003C26C0">
        <w:trPr>
          <w:trHeight w:val="474"/>
        </w:trPr>
        <w:tc>
          <w:tcPr>
            <w:tcW w:w="7259" w:type="dxa"/>
            <w:shd w:val="clear" w:color="auto" w:fill="17365D"/>
            <w:vAlign w:val="center"/>
          </w:tcPr>
          <w:p w14:paraId="461DBE71" w14:textId="77777777" w:rsidR="0012337F" w:rsidRPr="006801D4" w:rsidRDefault="0012337F" w:rsidP="0012337F">
            <w:pPr>
              <w:rPr>
                <w:rFonts w:ascii="Arial" w:eastAsia="Arial Unicode MS" w:hAnsi="Arial" w:cs="Arial"/>
                <w:sz w:val="28"/>
                <w:szCs w:val="28"/>
              </w:rPr>
            </w:pPr>
            <w:r w:rsidRPr="006801D4">
              <w:rPr>
                <w:rFonts w:ascii="Arial" w:eastAsia="Arial Unicode MS" w:hAnsi="Arial" w:cs="Arial"/>
                <w:noProof/>
                <w:sz w:val="28"/>
                <w:szCs w:val="28"/>
              </w:rPr>
              <w:t>English</w:t>
            </w:r>
          </w:p>
        </w:tc>
        <w:tc>
          <w:tcPr>
            <w:tcW w:w="7259" w:type="dxa"/>
            <w:shd w:val="clear" w:color="auto" w:fill="17365D"/>
            <w:vAlign w:val="center"/>
          </w:tcPr>
          <w:p w14:paraId="1961A947" w14:textId="12FE6C65" w:rsidR="0012337F" w:rsidRPr="006801D4" w:rsidRDefault="0012337F" w:rsidP="0012337F">
            <w:pPr>
              <w:rPr>
                <w:rFonts w:ascii="Arial" w:eastAsia="Arial Unicode MS" w:hAnsi="Arial" w:cs="Arial"/>
                <w:noProof/>
                <w:sz w:val="28"/>
                <w:szCs w:val="28"/>
              </w:rPr>
            </w:pPr>
            <w:r>
              <w:rPr>
                <w:rFonts w:ascii="Arial" w:eastAsia="Arial Unicode MS" w:hAnsi="Arial" w:cs="Arial"/>
                <w:noProof/>
                <w:sz w:val="28"/>
                <w:szCs w:val="28"/>
              </w:rPr>
              <w:t>Target Language</w:t>
            </w:r>
          </w:p>
        </w:tc>
      </w:tr>
      <w:tr w:rsidR="0012337F" w:rsidRPr="006801D4" w14:paraId="770048C8" w14:textId="52A7D691" w:rsidTr="003C26C0">
        <w:trPr>
          <w:trHeight w:val="466"/>
        </w:trPr>
        <w:tc>
          <w:tcPr>
            <w:tcW w:w="7259" w:type="dxa"/>
            <w:shd w:val="clear" w:color="auto" w:fill="auto"/>
            <w:vAlign w:val="center"/>
          </w:tcPr>
          <w:p w14:paraId="14C99D95" w14:textId="31E707FB" w:rsidR="0012337F" w:rsidRPr="006801D4" w:rsidRDefault="0012337F" w:rsidP="0012337F">
            <w:pPr>
              <w:autoSpaceDE w:val="0"/>
              <w:autoSpaceDN w:val="0"/>
              <w:adjustRightInd w:val="0"/>
              <w:ind w:left="22"/>
              <w:rPr>
                <w:rFonts w:ascii="Helvetica" w:eastAsia="SimSun" w:hAnsi="Helvetica" w:cs="Helvetica"/>
                <w:snapToGrid/>
                <w:lang w:eastAsia="en-AU"/>
              </w:rPr>
            </w:pPr>
            <w:r>
              <w:rPr>
                <w:rFonts w:ascii="Helvetica" w:eastAsia="SimSun" w:hAnsi="Helvetica" w:cs="Helvetica"/>
                <w:b/>
                <w:bCs/>
                <w:lang w:eastAsia="en-AU"/>
              </w:rPr>
              <w:t>Adult Services</w:t>
            </w:r>
          </w:p>
        </w:tc>
        <w:tc>
          <w:tcPr>
            <w:tcW w:w="7259" w:type="dxa"/>
            <w:vAlign w:val="center"/>
          </w:tcPr>
          <w:p w14:paraId="0BDF6759" w14:textId="07A7DC3E" w:rsidR="0012337F" w:rsidRDefault="00616CA6" w:rsidP="0012337F">
            <w:pPr>
              <w:autoSpaceDE w:val="0"/>
              <w:autoSpaceDN w:val="0"/>
              <w:adjustRightInd w:val="0"/>
              <w:ind w:left="22"/>
              <w:rPr>
                <w:rFonts w:ascii="Helvetica" w:eastAsia="SimSun" w:hAnsi="Helvetica" w:cs="Helvetica"/>
                <w:b/>
                <w:bCs/>
                <w:lang w:eastAsia="en-AU"/>
              </w:rPr>
            </w:pPr>
            <w:r>
              <w:rPr>
                <w:rFonts w:asciiTheme="minorBidi" w:eastAsia="SimSun" w:hAnsiTheme="minorBidi" w:cstheme="minorBidi"/>
                <w:b/>
                <w:snapToGrid/>
                <w:lang w:val="fil" w:bidi="fil"/>
              </w:rPr>
              <w:t>Mga Lugar na Pang-a</w:t>
            </w:r>
            <w:r w:rsidRPr="00A12548">
              <w:rPr>
                <w:rFonts w:asciiTheme="minorBidi" w:eastAsia="SimSun" w:hAnsiTheme="minorBidi" w:cstheme="minorBidi"/>
                <w:b/>
                <w:snapToGrid/>
                <w:lang w:val="fil" w:bidi="fil"/>
              </w:rPr>
              <w:t>dult</w:t>
            </w:r>
            <w:r>
              <w:rPr>
                <w:rFonts w:asciiTheme="minorBidi" w:eastAsia="SimSun" w:hAnsiTheme="minorBidi" w:cstheme="minorBidi"/>
                <w:b/>
                <w:snapToGrid/>
                <w:lang w:val="fil" w:bidi="fil"/>
              </w:rPr>
              <w:t>o</w:t>
            </w:r>
          </w:p>
        </w:tc>
      </w:tr>
      <w:tr w:rsidR="0012337F" w:rsidRPr="008F7EB7" w14:paraId="67F10C87" w14:textId="148C7FAD" w:rsidTr="003C26C0">
        <w:trPr>
          <w:trHeight w:val="466"/>
        </w:trPr>
        <w:tc>
          <w:tcPr>
            <w:tcW w:w="7259" w:type="dxa"/>
            <w:shd w:val="clear" w:color="auto" w:fill="auto"/>
            <w:vAlign w:val="center"/>
          </w:tcPr>
          <w:p w14:paraId="0B92620E" w14:textId="51BCBD38" w:rsidR="0012337F" w:rsidRPr="008F7EB7" w:rsidRDefault="0012337F" w:rsidP="00110510">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This information is correct for the latest easing of restrictions under </w:t>
            </w:r>
            <w:hyperlink r:id="rId11" w:history="1">
              <w:r w:rsidRPr="00464AB3">
                <w:rPr>
                  <w:rStyle w:val="Hyperlink"/>
                </w:rPr>
                <w:t>Canberra’s Recovery Plan: Easing of Restrictio</w:t>
              </w:r>
              <w:r w:rsidR="00110510">
                <w:rPr>
                  <w:rStyle w:val="Hyperlink"/>
                </w:rPr>
                <w:t>ns</w:t>
              </w:r>
            </w:hyperlink>
            <w:r>
              <w:rPr>
                <w:rFonts w:ascii="Helvetica" w:eastAsia="SimSun" w:hAnsi="Helvetica" w:cs="Helvetica"/>
                <w:lang w:eastAsia="en-AU"/>
              </w:rPr>
              <w:t xml:space="preserve">, which came into effect on 2 December 2020. </w:t>
            </w:r>
          </w:p>
        </w:tc>
        <w:tc>
          <w:tcPr>
            <w:tcW w:w="7259" w:type="dxa"/>
            <w:vAlign w:val="center"/>
          </w:tcPr>
          <w:p w14:paraId="6D0AC81E" w14:textId="63EBFE2E" w:rsidR="0012337F" w:rsidRPr="00464AB3" w:rsidRDefault="00997C0D" w:rsidP="00110510">
            <w:pPr>
              <w:rPr>
                <w:rFonts w:ascii="Helvetica" w:hAnsi="Helvetica" w:cs="Helvetica"/>
              </w:rPr>
            </w:pPr>
            <w:proofErr w:type="spellStart"/>
            <w:r w:rsidRPr="00464AB3">
              <w:rPr>
                <w:rFonts w:ascii="Helvetica" w:hAnsi="Helvetica" w:cs="Helvetica"/>
              </w:rPr>
              <w:t>Tama</w:t>
            </w:r>
            <w:proofErr w:type="spellEnd"/>
            <w:r w:rsidRPr="00464AB3">
              <w:rPr>
                <w:rFonts w:ascii="Helvetica" w:hAnsi="Helvetica" w:cs="Helvetica"/>
              </w:rPr>
              <w:t xml:space="preserve"> ang </w:t>
            </w:r>
            <w:proofErr w:type="spellStart"/>
            <w:r w:rsidRPr="00464AB3">
              <w:rPr>
                <w:rFonts w:ascii="Helvetica" w:hAnsi="Helvetica" w:cs="Helvetica"/>
              </w:rPr>
              <w:t>impormasyong</w:t>
            </w:r>
            <w:proofErr w:type="spellEnd"/>
            <w:r w:rsidRPr="00464AB3">
              <w:rPr>
                <w:rFonts w:ascii="Helvetica" w:hAnsi="Helvetica" w:cs="Helvetica"/>
              </w:rPr>
              <w:t xml:space="preserve"> </w:t>
            </w:r>
            <w:proofErr w:type="spellStart"/>
            <w:r w:rsidRPr="00464AB3">
              <w:rPr>
                <w:rFonts w:ascii="Helvetica" w:hAnsi="Helvetica" w:cs="Helvetica"/>
              </w:rPr>
              <w:t>ito</w:t>
            </w:r>
            <w:proofErr w:type="spellEnd"/>
            <w:r w:rsidRPr="00464AB3">
              <w:rPr>
                <w:rFonts w:ascii="Helvetica" w:hAnsi="Helvetica" w:cs="Helvetica"/>
              </w:rPr>
              <w:t xml:space="preserve"> para </w:t>
            </w:r>
            <w:proofErr w:type="spellStart"/>
            <w:r w:rsidRPr="00464AB3">
              <w:rPr>
                <w:rFonts w:ascii="Helvetica" w:hAnsi="Helvetica" w:cs="Helvetica"/>
              </w:rPr>
              <w:t>sa</w:t>
            </w:r>
            <w:proofErr w:type="spellEnd"/>
            <w:r w:rsidRPr="00464AB3">
              <w:rPr>
                <w:rFonts w:ascii="Helvetica" w:hAnsi="Helvetica" w:cs="Helvetica"/>
              </w:rPr>
              <w:t xml:space="preserve"> </w:t>
            </w:r>
            <w:proofErr w:type="spellStart"/>
            <w:r w:rsidRPr="00464AB3">
              <w:rPr>
                <w:rFonts w:ascii="Helvetica" w:hAnsi="Helvetica" w:cs="Helvetica"/>
              </w:rPr>
              <w:t>pinakabagong</w:t>
            </w:r>
            <w:proofErr w:type="spellEnd"/>
            <w:r w:rsidRPr="00464AB3">
              <w:rPr>
                <w:rFonts w:ascii="Helvetica" w:hAnsi="Helvetica" w:cs="Helvetica"/>
              </w:rPr>
              <w:t xml:space="preserve"> </w:t>
            </w:r>
            <w:proofErr w:type="spellStart"/>
            <w:r w:rsidRPr="00464AB3">
              <w:rPr>
                <w:rFonts w:ascii="Helvetica" w:hAnsi="Helvetica" w:cs="Helvetica"/>
              </w:rPr>
              <w:t>pag</w:t>
            </w:r>
            <w:r w:rsidR="00110510">
              <w:rPr>
                <w:rFonts w:ascii="Helvetica" w:hAnsi="Helvetica" w:cs="Helvetica"/>
              </w:rPr>
              <w:t>luluwag</w:t>
            </w:r>
            <w:proofErr w:type="spellEnd"/>
            <w:r w:rsidRPr="00464AB3">
              <w:rPr>
                <w:rFonts w:ascii="Helvetica" w:hAnsi="Helvetica" w:cs="Helvetica"/>
              </w:rPr>
              <w:t xml:space="preserve"> ng </w:t>
            </w:r>
            <w:proofErr w:type="spellStart"/>
            <w:r w:rsidRPr="00464AB3">
              <w:rPr>
                <w:rFonts w:ascii="Helvetica" w:hAnsi="Helvetica" w:cs="Helvetica"/>
              </w:rPr>
              <w:t>mga</w:t>
            </w:r>
            <w:proofErr w:type="spellEnd"/>
            <w:r w:rsidRPr="00464AB3">
              <w:rPr>
                <w:rFonts w:ascii="Helvetica" w:hAnsi="Helvetica" w:cs="Helvetica"/>
              </w:rPr>
              <w:t xml:space="preserve"> </w:t>
            </w:r>
            <w:proofErr w:type="spellStart"/>
            <w:r w:rsidRPr="00464AB3">
              <w:rPr>
                <w:rFonts w:ascii="Helvetica" w:hAnsi="Helvetica" w:cs="Helvetica"/>
              </w:rPr>
              <w:t>paghihigpit</w:t>
            </w:r>
            <w:proofErr w:type="spellEnd"/>
            <w:r w:rsidRPr="00464AB3">
              <w:rPr>
                <w:rFonts w:ascii="Helvetica" w:hAnsi="Helvetica" w:cs="Helvetica"/>
              </w:rPr>
              <w:t xml:space="preserve"> </w:t>
            </w:r>
            <w:proofErr w:type="spellStart"/>
            <w:r w:rsidR="00110510">
              <w:rPr>
                <w:rFonts w:ascii="Helvetica" w:hAnsi="Helvetica" w:cs="Helvetica"/>
              </w:rPr>
              <w:t>alinsunod</w:t>
            </w:r>
            <w:proofErr w:type="spellEnd"/>
            <w:r w:rsidR="00110510">
              <w:rPr>
                <w:rFonts w:ascii="Helvetica" w:hAnsi="Helvetica" w:cs="Helvetica"/>
              </w:rPr>
              <w:t xml:space="preserve"> </w:t>
            </w:r>
            <w:proofErr w:type="spellStart"/>
            <w:r w:rsidR="00110510">
              <w:rPr>
                <w:rFonts w:ascii="Helvetica" w:hAnsi="Helvetica" w:cs="Helvetica"/>
              </w:rPr>
              <w:t>sa</w:t>
            </w:r>
            <w:proofErr w:type="spellEnd"/>
            <w:r w:rsidRPr="00464AB3">
              <w:rPr>
                <w:rFonts w:ascii="Helvetica" w:hAnsi="Helvetica" w:cs="Helvetica"/>
              </w:rPr>
              <w:t xml:space="preserve"> </w:t>
            </w:r>
            <w:hyperlink r:id="rId12" w:history="1">
              <w:r w:rsidR="00F80C51">
                <w:rPr>
                  <w:rStyle w:val="Hyperlink"/>
                </w:rPr>
                <w:t xml:space="preserve">Plano </w:t>
              </w:r>
              <w:proofErr w:type="spellStart"/>
              <w:r w:rsidR="00F80C51">
                <w:rPr>
                  <w:rStyle w:val="Hyperlink"/>
                </w:rPr>
                <w:t>sa</w:t>
              </w:r>
              <w:proofErr w:type="spellEnd"/>
              <w:r w:rsidR="00F80C51">
                <w:rPr>
                  <w:rStyle w:val="Hyperlink"/>
                </w:rPr>
                <w:t xml:space="preserve"> </w:t>
              </w:r>
              <w:proofErr w:type="spellStart"/>
              <w:r w:rsidR="00F80C51">
                <w:rPr>
                  <w:rStyle w:val="Hyperlink"/>
                </w:rPr>
                <w:t>Pagbawi</w:t>
              </w:r>
              <w:proofErr w:type="spellEnd"/>
              <w:r w:rsidR="00F80C51">
                <w:rPr>
                  <w:rStyle w:val="Hyperlink"/>
                </w:rPr>
                <w:t xml:space="preserve"> ng C</w:t>
              </w:r>
              <w:r w:rsidR="00464AB3" w:rsidRPr="00464AB3">
                <w:rPr>
                  <w:rStyle w:val="Hyperlink"/>
                </w:rPr>
                <w:t>anberra</w:t>
              </w:r>
              <w:r w:rsidR="00F80C51">
                <w:rPr>
                  <w:rStyle w:val="Hyperlink"/>
                </w:rPr>
                <w:t xml:space="preserve"> (Canberra</w:t>
              </w:r>
              <w:r w:rsidR="00464AB3" w:rsidRPr="00464AB3">
                <w:rPr>
                  <w:rStyle w:val="Hyperlink"/>
                </w:rPr>
                <w:t>’s Recovery Plan</w:t>
              </w:r>
              <w:r w:rsidR="00F80C51">
                <w:rPr>
                  <w:rStyle w:val="Hyperlink"/>
                </w:rPr>
                <w:t>)</w:t>
              </w:r>
              <w:r w:rsidR="00464AB3" w:rsidRPr="00464AB3">
                <w:rPr>
                  <w:rStyle w:val="Hyperlink"/>
                </w:rPr>
                <w:t xml:space="preserve">: </w:t>
              </w:r>
              <w:proofErr w:type="spellStart"/>
              <w:r w:rsidR="00110510">
                <w:rPr>
                  <w:rStyle w:val="Hyperlink"/>
                </w:rPr>
                <w:t>Pagluluwag</w:t>
              </w:r>
              <w:proofErr w:type="spellEnd"/>
              <w:r w:rsidR="00110510">
                <w:rPr>
                  <w:rStyle w:val="Hyperlink"/>
                </w:rPr>
                <w:t xml:space="preserve"> ng </w:t>
              </w:r>
              <w:proofErr w:type="spellStart"/>
              <w:r w:rsidR="00110510">
                <w:rPr>
                  <w:rStyle w:val="Hyperlink"/>
                </w:rPr>
                <w:t>mga</w:t>
              </w:r>
              <w:proofErr w:type="spellEnd"/>
              <w:r w:rsidR="00110510">
                <w:rPr>
                  <w:rStyle w:val="Hyperlink"/>
                </w:rPr>
                <w:t xml:space="preserve"> </w:t>
              </w:r>
              <w:proofErr w:type="spellStart"/>
              <w:r w:rsidR="00110510">
                <w:rPr>
                  <w:rStyle w:val="Hyperlink"/>
                </w:rPr>
                <w:t>Paghihigpit</w:t>
              </w:r>
              <w:proofErr w:type="spellEnd"/>
            </w:hyperlink>
            <w:r w:rsidRPr="00464AB3">
              <w:rPr>
                <w:rFonts w:ascii="Helvetica" w:hAnsi="Helvetica" w:cs="Helvetica"/>
              </w:rPr>
              <w:t xml:space="preserve">, </w:t>
            </w:r>
            <w:proofErr w:type="spellStart"/>
            <w:r w:rsidRPr="00464AB3">
              <w:rPr>
                <w:rFonts w:ascii="Helvetica" w:hAnsi="Helvetica" w:cs="Helvetica"/>
              </w:rPr>
              <w:t>na</w:t>
            </w:r>
            <w:proofErr w:type="spellEnd"/>
            <w:r w:rsidRPr="00464AB3">
              <w:rPr>
                <w:rFonts w:ascii="Helvetica" w:hAnsi="Helvetica" w:cs="Helvetica"/>
              </w:rPr>
              <w:t xml:space="preserve"> </w:t>
            </w:r>
            <w:proofErr w:type="spellStart"/>
            <w:r w:rsidRPr="00464AB3">
              <w:rPr>
                <w:rFonts w:ascii="Helvetica" w:hAnsi="Helvetica" w:cs="Helvetica"/>
              </w:rPr>
              <w:t>nagsimula</w:t>
            </w:r>
            <w:proofErr w:type="spellEnd"/>
            <w:r w:rsidRPr="00464AB3">
              <w:rPr>
                <w:rFonts w:ascii="Helvetica" w:hAnsi="Helvetica" w:cs="Helvetica"/>
              </w:rPr>
              <w:t xml:space="preserve"> </w:t>
            </w:r>
            <w:proofErr w:type="spellStart"/>
            <w:r w:rsidRPr="00464AB3">
              <w:rPr>
                <w:rFonts w:ascii="Helvetica" w:hAnsi="Helvetica" w:cs="Helvetica"/>
              </w:rPr>
              <w:t>noong</w:t>
            </w:r>
            <w:proofErr w:type="spellEnd"/>
            <w:r w:rsidRPr="00464AB3">
              <w:rPr>
                <w:rFonts w:ascii="Helvetica" w:hAnsi="Helvetica" w:cs="Helvetica"/>
              </w:rPr>
              <w:t xml:space="preserve"> </w:t>
            </w:r>
            <w:r w:rsidR="00110510">
              <w:rPr>
                <w:rFonts w:ascii="Helvetica" w:hAnsi="Helvetica" w:cs="Helvetica"/>
              </w:rPr>
              <w:t xml:space="preserve">ika-2 ng </w:t>
            </w:r>
            <w:proofErr w:type="spellStart"/>
            <w:r w:rsidRPr="00464AB3">
              <w:rPr>
                <w:rFonts w:ascii="Helvetica" w:hAnsi="Helvetica" w:cs="Helvetica"/>
              </w:rPr>
              <w:t>Disyembre</w:t>
            </w:r>
            <w:proofErr w:type="spellEnd"/>
            <w:r w:rsidRPr="00464AB3">
              <w:rPr>
                <w:rFonts w:ascii="Helvetica" w:hAnsi="Helvetica" w:cs="Helvetica"/>
              </w:rPr>
              <w:t xml:space="preserve"> 2020.</w:t>
            </w:r>
          </w:p>
        </w:tc>
      </w:tr>
      <w:tr w:rsidR="0012337F" w:rsidRPr="006801D4" w14:paraId="5E77DFC0" w14:textId="51AC108C" w:rsidTr="003C26C0">
        <w:trPr>
          <w:trHeight w:val="466"/>
        </w:trPr>
        <w:tc>
          <w:tcPr>
            <w:tcW w:w="7259" w:type="dxa"/>
            <w:shd w:val="clear" w:color="auto" w:fill="auto"/>
            <w:vAlign w:val="center"/>
          </w:tcPr>
          <w:p w14:paraId="222C7695" w14:textId="66F78360" w:rsidR="0012337F" w:rsidRPr="00492BC3" w:rsidRDefault="0012337F" w:rsidP="0012337F">
            <w:pPr>
              <w:autoSpaceDE w:val="0"/>
              <w:autoSpaceDN w:val="0"/>
              <w:adjustRightInd w:val="0"/>
              <w:ind w:left="22"/>
              <w:rPr>
                <w:rFonts w:ascii="Helvetica" w:eastAsia="SimSun" w:hAnsi="Helvetica" w:cs="Helvetica"/>
                <w:b/>
                <w:bCs/>
                <w:lang w:eastAsia="en-AU"/>
              </w:rPr>
            </w:pPr>
            <w:r w:rsidRPr="00492BC3">
              <w:rPr>
                <w:rFonts w:ascii="Helvetica" w:eastAsia="SimSun" w:hAnsi="Helvetica" w:cs="Helvetica"/>
                <w:b/>
                <w:bCs/>
                <w:lang w:eastAsia="en-AU"/>
              </w:rPr>
              <w:t>Capacity of venue</w:t>
            </w:r>
          </w:p>
        </w:tc>
        <w:tc>
          <w:tcPr>
            <w:tcW w:w="7259" w:type="dxa"/>
            <w:vAlign w:val="center"/>
          </w:tcPr>
          <w:p w14:paraId="5103A932" w14:textId="1FD2D218" w:rsidR="0012337F" w:rsidRPr="00464AB3" w:rsidRDefault="00997C0D" w:rsidP="00464AB3">
            <w:pPr>
              <w:rPr>
                <w:rFonts w:ascii="Helvetica" w:hAnsi="Helvetica" w:cs="Helvetica"/>
                <w:b/>
              </w:rPr>
            </w:pPr>
            <w:proofErr w:type="spellStart"/>
            <w:r w:rsidRPr="00464AB3">
              <w:rPr>
                <w:rFonts w:ascii="Helvetica" w:hAnsi="Helvetica" w:cs="Helvetica"/>
                <w:b/>
              </w:rPr>
              <w:t>Kapasidad</w:t>
            </w:r>
            <w:proofErr w:type="spellEnd"/>
            <w:r w:rsidRPr="00464AB3">
              <w:rPr>
                <w:rFonts w:ascii="Helvetica" w:hAnsi="Helvetica" w:cs="Helvetica"/>
                <w:b/>
              </w:rPr>
              <w:t xml:space="preserve"> ng </w:t>
            </w:r>
            <w:proofErr w:type="spellStart"/>
            <w:r w:rsidR="00110510">
              <w:rPr>
                <w:rFonts w:ascii="Helvetica" w:hAnsi="Helvetica" w:cs="Helvetica"/>
                <w:b/>
              </w:rPr>
              <w:t>lugar</w:t>
            </w:r>
            <w:proofErr w:type="spellEnd"/>
            <w:r w:rsidR="00110510">
              <w:rPr>
                <w:rFonts w:ascii="Helvetica" w:hAnsi="Helvetica" w:cs="Helvetica"/>
                <w:b/>
              </w:rPr>
              <w:t xml:space="preserve"> (</w:t>
            </w:r>
            <w:r w:rsidRPr="00464AB3">
              <w:rPr>
                <w:rFonts w:ascii="Helvetica" w:hAnsi="Helvetica" w:cs="Helvetica"/>
                <w:b/>
              </w:rPr>
              <w:t>venue</w:t>
            </w:r>
            <w:r w:rsidR="00110510">
              <w:rPr>
                <w:rFonts w:ascii="Helvetica" w:hAnsi="Helvetica" w:cs="Helvetica"/>
                <w:b/>
              </w:rPr>
              <w:t>)</w:t>
            </w:r>
          </w:p>
        </w:tc>
      </w:tr>
      <w:tr w:rsidR="0012337F" w:rsidRPr="006801D4" w14:paraId="2CB215A6" w14:textId="147EB0F1" w:rsidTr="003C26C0">
        <w:trPr>
          <w:trHeight w:val="466"/>
        </w:trPr>
        <w:tc>
          <w:tcPr>
            <w:tcW w:w="7259" w:type="dxa"/>
            <w:shd w:val="clear" w:color="auto" w:fill="auto"/>
            <w:vAlign w:val="center"/>
          </w:tcPr>
          <w:p w14:paraId="01F914D6" w14:textId="77777777" w:rsidR="0012337F" w:rsidRPr="00492BC3" w:rsidRDefault="0012337F" w:rsidP="0012337F">
            <w:pPr>
              <w:autoSpaceDE w:val="0"/>
              <w:autoSpaceDN w:val="0"/>
              <w:adjustRightInd w:val="0"/>
              <w:ind w:left="22"/>
              <w:rPr>
                <w:rFonts w:ascii="Helvetica" w:eastAsia="SimSun" w:hAnsi="Helvetica" w:cs="Helvetica"/>
                <w:lang w:eastAsia="en-AU"/>
              </w:rPr>
            </w:pPr>
            <w:r w:rsidRPr="00492BC3">
              <w:rPr>
                <w:rFonts w:ascii="Helvetica" w:eastAsia="SimSun" w:hAnsi="Helvetica" w:cs="Helvetica"/>
                <w:lang w:eastAsia="en-AU"/>
              </w:rPr>
              <w:t>This information covers adult services such as strip clubs, brothels and escort agencies.</w:t>
            </w:r>
          </w:p>
          <w:p w14:paraId="4BA0FEF4" w14:textId="1286C16C" w:rsidR="0012337F" w:rsidRPr="00492BC3" w:rsidRDefault="0012337F" w:rsidP="0012337F">
            <w:pPr>
              <w:numPr>
                <w:ilvl w:val="0"/>
                <w:numId w:val="27"/>
              </w:numPr>
              <w:tabs>
                <w:tab w:val="num" w:pos="720"/>
              </w:tabs>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Each venue can have 25 people across the entire venue. If a venue wants to have more than 25 people, it can have:</w:t>
            </w:r>
          </w:p>
          <w:p w14:paraId="7A61ACBB" w14:textId="26B5CA4B" w:rsidR="0012337F" w:rsidRPr="00492BC3" w:rsidRDefault="0012337F" w:rsidP="0012337F">
            <w:pPr>
              <w:numPr>
                <w:ilvl w:val="1"/>
                <w:numId w:val="27"/>
              </w:numPr>
              <w:tabs>
                <w:tab w:val="num" w:pos="1440"/>
              </w:tabs>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 xml:space="preserve">one person per two square metres of usable space in each </w:t>
            </w:r>
            <w:r w:rsidR="00BB0B2A">
              <w:rPr>
                <w:rFonts w:ascii="Helvetica" w:eastAsia="SimSun" w:hAnsi="Helvetica" w:cs="Helvetica"/>
                <w:lang w:eastAsia="en-AU"/>
              </w:rPr>
              <w:t>in</w:t>
            </w:r>
            <w:r w:rsidRPr="00492BC3">
              <w:rPr>
                <w:rFonts w:ascii="Helvetica" w:eastAsia="SimSun" w:hAnsi="Helvetica" w:cs="Helvetica"/>
                <w:lang w:eastAsia="en-AU"/>
              </w:rPr>
              <w:t>door space (excluding staff) and outdoor space (excluding staff) provided they are using the </w:t>
            </w:r>
            <w:hyperlink r:id="rId13" w:tgtFrame="_blank" w:history="1">
              <w:r w:rsidRPr="00464AB3">
                <w:rPr>
                  <w:rStyle w:val="Hyperlink"/>
                </w:rPr>
                <w:t>Check In CBR app.</w:t>
              </w:r>
            </w:hyperlink>
          </w:p>
          <w:p w14:paraId="102C8DD4" w14:textId="77777777" w:rsidR="0012337F" w:rsidRPr="00492BC3" w:rsidRDefault="0012337F" w:rsidP="0012337F">
            <w:pPr>
              <w:numPr>
                <w:ilvl w:val="1"/>
                <w:numId w:val="27"/>
              </w:numPr>
              <w:tabs>
                <w:tab w:val="num" w:pos="1440"/>
              </w:tabs>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 xml:space="preserve">If a venue is not using the Check </w:t>
            </w:r>
            <w:proofErr w:type="gramStart"/>
            <w:r w:rsidRPr="00492BC3">
              <w:rPr>
                <w:rFonts w:ascii="Helvetica" w:eastAsia="SimSun" w:hAnsi="Helvetica" w:cs="Helvetica"/>
                <w:lang w:eastAsia="en-AU"/>
              </w:rPr>
              <w:t>In</w:t>
            </w:r>
            <w:proofErr w:type="gramEnd"/>
            <w:r w:rsidRPr="00492BC3">
              <w:rPr>
                <w:rFonts w:ascii="Helvetica" w:eastAsia="SimSun" w:hAnsi="Helvetica" w:cs="Helvetica"/>
                <w:lang w:eastAsia="en-AU"/>
              </w:rPr>
              <w:t xml:space="preserve"> CBR app, they must continue to apply the venue capacity rule of one person per four square metres of usable space indoors and one person per two square metres in outdoor space (excluding staff).</w:t>
            </w:r>
          </w:p>
          <w:p w14:paraId="1849B64A" w14:textId="77777777" w:rsidR="0012337F" w:rsidRPr="00492BC3" w:rsidRDefault="0012337F" w:rsidP="0012337F">
            <w:pPr>
              <w:numPr>
                <w:ilvl w:val="1"/>
                <w:numId w:val="27"/>
              </w:numPr>
              <w:tabs>
                <w:tab w:val="num" w:pos="1440"/>
              </w:tabs>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maximum of 500 people for each space.</w:t>
            </w:r>
          </w:p>
          <w:p w14:paraId="2713A345" w14:textId="49A960F3" w:rsidR="0012337F" w:rsidRPr="00010ADC" w:rsidRDefault="0012337F" w:rsidP="0012337F">
            <w:pPr>
              <w:autoSpaceDE w:val="0"/>
              <w:autoSpaceDN w:val="0"/>
              <w:adjustRightInd w:val="0"/>
              <w:ind w:left="22"/>
              <w:rPr>
                <w:rFonts w:ascii="Helvetica" w:eastAsia="SimSun" w:hAnsi="Helvetica" w:cs="Helvetica"/>
                <w:lang w:eastAsia="en-AU"/>
              </w:rPr>
            </w:pPr>
          </w:p>
        </w:tc>
        <w:tc>
          <w:tcPr>
            <w:tcW w:w="7259" w:type="dxa"/>
            <w:vAlign w:val="center"/>
          </w:tcPr>
          <w:p w14:paraId="2BB90ABC" w14:textId="211999FE" w:rsidR="00C300BB" w:rsidRPr="00464AB3" w:rsidRDefault="00C300BB" w:rsidP="00464AB3">
            <w:pPr>
              <w:rPr>
                <w:rFonts w:ascii="Helvetica" w:hAnsi="Helvetica" w:cs="Helvetica"/>
              </w:rPr>
            </w:pPr>
            <w:proofErr w:type="spellStart"/>
            <w:r w:rsidRPr="00464AB3">
              <w:rPr>
                <w:rFonts w:ascii="Helvetica" w:hAnsi="Helvetica" w:cs="Helvetica"/>
              </w:rPr>
              <w:t>Saklaw</w:t>
            </w:r>
            <w:proofErr w:type="spellEnd"/>
            <w:r w:rsidRPr="00464AB3">
              <w:rPr>
                <w:rFonts w:ascii="Helvetica" w:hAnsi="Helvetica" w:cs="Helvetica"/>
              </w:rPr>
              <w:t xml:space="preserve"> ng </w:t>
            </w:r>
            <w:proofErr w:type="spellStart"/>
            <w:r w:rsidRPr="00464AB3">
              <w:rPr>
                <w:rFonts w:ascii="Helvetica" w:hAnsi="Helvetica" w:cs="Helvetica"/>
              </w:rPr>
              <w:t>impormasyong</w:t>
            </w:r>
            <w:proofErr w:type="spellEnd"/>
            <w:r w:rsidRPr="00464AB3">
              <w:rPr>
                <w:rFonts w:ascii="Helvetica" w:hAnsi="Helvetica" w:cs="Helvetica"/>
              </w:rPr>
              <w:t xml:space="preserve"> </w:t>
            </w:r>
            <w:proofErr w:type="spellStart"/>
            <w:r w:rsidRPr="00464AB3">
              <w:rPr>
                <w:rFonts w:ascii="Helvetica" w:hAnsi="Helvetica" w:cs="Helvetica"/>
              </w:rPr>
              <w:t>ito</w:t>
            </w:r>
            <w:proofErr w:type="spellEnd"/>
            <w:r w:rsidRPr="00464AB3">
              <w:rPr>
                <w:rFonts w:ascii="Helvetica" w:hAnsi="Helvetica" w:cs="Helvetica"/>
              </w:rPr>
              <w:t xml:space="preserve"> ang </w:t>
            </w:r>
            <w:proofErr w:type="spellStart"/>
            <w:r w:rsidRPr="00464AB3">
              <w:rPr>
                <w:rFonts w:ascii="Helvetica" w:hAnsi="Helvetica" w:cs="Helvetica"/>
              </w:rPr>
              <w:t>mga</w:t>
            </w:r>
            <w:proofErr w:type="spellEnd"/>
            <w:r w:rsidRPr="00464AB3">
              <w:rPr>
                <w:rFonts w:ascii="Helvetica" w:hAnsi="Helvetica" w:cs="Helvetica"/>
              </w:rPr>
              <w:t xml:space="preserve"> </w:t>
            </w:r>
            <w:proofErr w:type="spellStart"/>
            <w:r w:rsidRPr="00464AB3">
              <w:rPr>
                <w:rFonts w:ascii="Helvetica" w:hAnsi="Helvetica" w:cs="Helvetica"/>
              </w:rPr>
              <w:t>serbisyong</w:t>
            </w:r>
            <w:proofErr w:type="spellEnd"/>
            <w:r w:rsidRPr="00464AB3">
              <w:rPr>
                <w:rFonts w:ascii="Helvetica" w:hAnsi="Helvetica" w:cs="Helvetica"/>
              </w:rPr>
              <w:t xml:space="preserve"> pang-</w:t>
            </w:r>
            <w:proofErr w:type="spellStart"/>
            <w:r w:rsidRPr="00464AB3">
              <w:rPr>
                <w:rFonts w:ascii="Helvetica" w:hAnsi="Helvetica" w:cs="Helvetica"/>
              </w:rPr>
              <w:t>adulto</w:t>
            </w:r>
            <w:proofErr w:type="spellEnd"/>
            <w:r w:rsidRPr="00464AB3">
              <w:rPr>
                <w:rFonts w:ascii="Helvetica" w:hAnsi="Helvetica" w:cs="Helvetica"/>
              </w:rPr>
              <w:t xml:space="preserve"> </w:t>
            </w:r>
            <w:proofErr w:type="spellStart"/>
            <w:r w:rsidRPr="00464AB3">
              <w:rPr>
                <w:rFonts w:ascii="Helvetica" w:hAnsi="Helvetica" w:cs="Helvetica"/>
              </w:rPr>
              <w:t>tulad</w:t>
            </w:r>
            <w:proofErr w:type="spellEnd"/>
            <w:r w:rsidRPr="00464AB3">
              <w:rPr>
                <w:rFonts w:ascii="Helvetica" w:hAnsi="Helvetica" w:cs="Helvetica"/>
              </w:rPr>
              <w:t xml:space="preserve"> ng </w:t>
            </w:r>
            <w:proofErr w:type="spellStart"/>
            <w:r w:rsidRPr="00464AB3">
              <w:rPr>
                <w:rFonts w:ascii="Helvetica" w:hAnsi="Helvetica" w:cs="Helvetica"/>
              </w:rPr>
              <w:t>mga</w:t>
            </w:r>
            <w:proofErr w:type="spellEnd"/>
            <w:r w:rsidRPr="00464AB3">
              <w:rPr>
                <w:rFonts w:ascii="Helvetica" w:hAnsi="Helvetica" w:cs="Helvetica"/>
              </w:rPr>
              <w:t xml:space="preserve"> strip club, </w:t>
            </w:r>
            <w:proofErr w:type="spellStart"/>
            <w:r w:rsidR="00B3225F">
              <w:rPr>
                <w:rFonts w:ascii="Helvetica" w:hAnsi="Helvetica" w:cs="Helvetica"/>
              </w:rPr>
              <w:t>bahay-aliwan</w:t>
            </w:r>
            <w:proofErr w:type="spellEnd"/>
            <w:r w:rsidRPr="00464AB3">
              <w:rPr>
                <w:rFonts w:ascii="Helvetica" w:hAnsi="Helvetica" w:cs="Helvetica"/>
              </w:rPr>
              <w:t xml:space="preserve"> at </w:t>
            </w:r>
            <w:proofErr w:type="spellStart"/>
            <w:r w:rsidR="00B3225F">
              <w:rPr>
                <w:rFonts w:ascii="Helvetica" w:hAnsi="Helvetica" w:cs="Helvetica"/>
              </w:rPr>
              <w:t>ahensiya</w:t>
            </w:r>
            <w:proofErr w:type="spellEnd"/>
            <w:r w:rsidR="00B3225F">
              <w:rPr>
                <w:rFonts w:ascii="Helvetica" w:hAnsi="Helvetica" w:cs="Helvetica"/>
              </w:rPr>
              <w:t xml:space="preserve"> ng </w:t>
            </w:r>
            <w:r w:rsidRPr="00464AB3">
              <w:rPr>
                <w:rFonts w:ascii="Helvetica" w:hAnsi="Helvetica" w:cs="Helvetica"/>
              </w:rPr>
              <w:t>escort.</w:t>
            </w:r>
          </w:p>
          <w:p w14:paraId="74DDA775" w14:textId="67EA5E96" w:rsidR="00C300BB" w:rsidRPr="00464AB3" w:rsidRDefault="00B3225F" w:rsidP="00464AB3">
            <w:pPr>
              <w:pStyle w:val="ListParagraph"/>
              <w:numPr>
                <w:ilvl w:val="0"/>
                <w:numId w:val="40"/>
              </w:numPr>
              <w:rPr>
                <w:rFonts w:ascii="Helvetica" w:hAnsi="Helvetica" w:cs="Helvetica"/>
              </w:rPr>
            </w:pPr>
            <w:proofErr w:type="spellStart"/>
            <w:r>
              <w:rPr>
                <w:rFonts w:ascii="Helvetica" w:hAnsi="Helvetica" w:cs="Helvetica"/>
              </w:rPr>
              <w:t>B</w:t>
            </w:r>
            <w:r w:rsidR="00C300BB" w:rsidRPr="00464AB3">
              <w:rPr>
                <w:rFonts w:ascii="Helvetica" w:hAnsi="Helvetica" w:cs="Helvetica"/>
              </w:rPr>
              <w:t>awat</w:t>
            </w:r>
            <w:proofErr w:type="spellEnd"/>
            <w:r w:rsidR="00C300BB" w:rsidRPr="00464AB3">
              <w:rPr>
                <w:rFonts w:ascii="Helvetica" w:hAnsi="Helvetica" w:cs="Helvetica"/>
              </w:rPr>
              <w:t xml:space="preserve"> venue ay </w:t>
            </w:r>
            <w:proofErr w:type="spellStart"/>
            <w:r w:rsidR="00C300BB" w:rsidRPr="00464AB3">
              <w:rPr>
                <w:rFonts w:ascii="Helvetica" w:hAnsi="Helvetica" w:cs="Helvetica"/>
              </w:rPr>
              <w:t>maaaring</w:t>
            </w:r>
            <w:proofErr w:type="spellEnd"/>
            <w:r w:rsidR="00C300BB" w:rsidRPr="00464AB3">
              <w:rPr>
                <w:rFonts w:ascii="Helvetica" w:hAnsi="Helvetica" w:cs="Helvetica"/>
              </w:rPr>
              <w:t xml:space="preserve"> </w:t>
            </w:r>
            <w:proofErr w:type="spellStart"/>
            <w:r w:rsidR="00C300BB" w:rsidRPr="00464AB3">
              <w:rPr>
                <w:rFonts w:ascii="Helvetica" w:hAnsi="Helvetica" w:cs="Helvetica"/>
              </w:rPr>
              <w:t>magkaroon</w:t>
            </w:r>
            <w:proofErr w:type="spellEnd"/>
            <w:r w:rsidR="00C300BB" w:rsidRPr="00464AB3">
              <w:rPr>
                <w:rFonts w:ascii="Helvetica" w:hAnsi="Helvetica" w:cs="Helvetica"/>
              </w:rPr>
              <w:t xml:space="preserve"> ng 25 </w:t>
            </w:r>
            <w:proofErr w:type="spellStart"/>
            <w:r>
              <w:rPr>
                <w:rFonts w:ascii="Helvetica" w:hAnsi="Helvetica" w:cs="Helvetica"/>
              </w:rPr>
              <w:t>ka</w:t>
            </w:r>
            <w:r w:rsidR="00C300BB" w:rsidRPr="00464AB3">
              <w:rPr>
                <w:rFonts w:ascii="Helvetica" w:hAnsi="Helvetica" w:cs="Helvetica"/>
              </w:rPr>
              <w:t>tao</w:t>
            </w:r>
            <w:proofErr w:type="spellEnd"/>
            <w:r w:rsidR="00C300BB" w:rsidRPr="00464AB3">
              <w:rPr>
                <w:rFonts w:ascii="Helvetica" w:hAnsi="Helvetica" w:cs="Helvetica"/>
              </w:rPr>
              <w:t xml:space="preserve"> </w:t>
            </w:r>
            <w:proofErr w:type="spellStart"/>
            <w:r w:rsidR="00C300BB" w:rsidRPr="00464AB3">
              <w:rPr>
                <w:rFonts w:ascii="Helvetica" w:hAnsi="Helvetica" w:cs="Helvetica"/>
              </w:rPr>
              <w:t>sa</w:t>
            </w:r>
            <w:proofErr w:type="spellEnd"/>
            <w:r w:rsidR="00C300BB" w:rsidRPr="00464AB3">
              <w:rPr>
                <w:rFonts w:ascii="Helvetica" w:hAnsi="Helvetica" w:cs="Helvetica"/>
              </w:rPr>
              <w:t xml:space="preserve"> </w:t>
            </w:r>
            <w:proofErr w:type="spellStart"/>
            <w:r w:rsidR="00C300BB" w:rsidRPr="00464AB3">
              <w:rPr>
                <w:rFonts w:ascii="Helvetica" w:hAnsi="Helvetica" w:cs="Helvetica"/>
              </w:rPr>
              <w:t>buong</w:t>
            </w:r>
            <w:proofErr w:type="spellEnd"/>
            <w:r w:rsidR="00C300BB" w:rsidRPr="00464AB3">
              <w:rPr>
                <w:rFonts w:ascii="Helvetica" w:hAnsi="Helvetica" w:cs="Helvetica"/>
              </w:rPr>
              <w:t xml:space="preserve"> venue. Kung </w:t>
            </w:r>
            <w:proofErr w:type="spellStart"/>
            <w:r w:rsidR="00C300BB" w:rsidRPr="00464AB3">
              <w:rPr>
                <w:rFonts w:ascii="Helvetica" w:hAnsi="Helvetica" w:cs="Helvetica"/>
              </w:rPr>
              <w:t>nais</w:t>
            </w:r>
            <w:proofErr w:type="spellEnd"/>
            <w:r w:rsidR="00C300BB" w:rsidRPr="00464AB3">
              <w:rPr>
                <w:rFonts w:ascii="Helvetica" w:hAnsi="Helvetica" w:cs="Helvetica"/>
              </w:rPr>
              <w:t xml:space="preserve"> </w:t>
            </w:r>
            <w:proofErr w:type="spellStart"/>
            <w:r w:rsidR="003B544D">
              <w:rPr>
                <w:rFonts w:ascii="Helvetica" w:hAnsi="Helvetica" w:cs="Helvetica"/>
              </w:rPr>
              <w:t>tumanggap</w:t>
            </w:r>
            <w:proofErr w:type="spellEnd"/>
            <w:r w:rsidR="003B544D">
              <w:rPr>
                <w:rFonts w:ascii="Helvetica" w:hAnsi="Helvetica" w:cs="Helvetica"/>
              </w:rPr>
              <w:t xml:space="preserve"> n</w:t>
            </w:r>
            <w:r w:rsidR="00C300BB" w:rsidRPr="00464AB3">
              <w:rPr>
                <w:rFonts w:ascii="Helvetica" w:hAnsi="Helvetica" w:cs="Helvetica"/>
              </w:rPr>
              <w:t xml:space="preserve">g </w:t>
            </w:r>
            <w:proofErr w:type="spellStart"/>
            <w:r w:rsidR="00C300BB" w:rsidRPr="00464AB3">
              <w:rPr>
                <w:rFonts w:ascii="Helvetica" w:hAnsi="Helvetica" w:cs="Helvetica"/>
              </w:rPr>
              <w:t>isang</w:t>
            </w:r>
            <w:proofErr w:type="spellEnd"/>
            <w:r w:rsidR="00C300BB" w:rsidRPr="00464AB3">
              <w:rPr>
                <w:rFonts w:ascii="Helvetica" w:hAnsi="Helvetica" w:cs="Helvetica"/>
              </w:rPr>
              <w:t xml:space="preserve"> venue ng </w:t>
            </w:r>
            <w:proofErr w:type="spellStart"/>
            <w:r>
              <w:rPr>
                <w:rFonts w:ascii="Helvetica" w:hAnsi="Helvetica" w:cs="Helvetica"/>
              </w:rPr>
              <w:t>ma</w:t>
            </w:r>
            <w:r w:rsidR="00C300BB" w:rsidRPr="00464AB3">
              <w:rPr>
                <w:rFonts w:ascii="Helvetica" w:hAnsi="Helvetica" w:cs="Helvetica"/>
              </w:rPr>
              <w:t>higit</w:t>
            </w:r>
            <w:proofErr w:type="spellEnd"/>
            <w:r w:rsidR="00C300BB" w:rsidRPr="00464AB3">
              <w:rPr>
                <w:rFonts w:ascii="Helvetica" w:hAnsi="Helvetica" w:cs="Helvetica"/>
              </w:rPr>
              <w:t xml:space="preserve"> </w:t>
            </w:r>
            <w:proofErr w:type="spellStart"/>
            <w:r w:rsidR="00C300BB" w:rsidRPr="00464AB3">
              <w:rPr>
                <w:rFonts w:ascii="Helvetica" w:hAnsi="Helvetica" w:cs="Helvetica"/>
              </w:rPr>
              <w:t>sa</w:t>
            </w:r>
            <w:proofErr w:type="spellEnd"/>
            <w:r w:rsidR="00C300BB" w:rsidRPr="00464AB3">
              <w:rPr>
                <w:rFonts w:ascii="Helvetica" w:hAnsi="Helvetica" w:cs="Helvetica"/>
              </w:rPr>
              <w:t xml:space="preserve"> 25 </w:t>
            </w:r>
            <w:proofErr w:type="spellStart"/>
            <w:r>
              <w:rPr>
                <w:rFonts w:ascii="Helvetica" w:hAnsi="Helvetica" w:cs="Helvetica"/>
              </w:rPr>
              <w:t>kat</w:t>
            </w:r>
            <w:r w:rsidR="00C300BB" w:rsidRPr="00464AB3">
              <w:rPr>
                <w:rFonts w:ascii="Helvetica" w:hAnsi="Helvetica" w:cs="Helvetica"/>
              </w:rPr>
              <w:t>ao</w:t>
            </w:r>
            <w:proofErr w:type="spellEnd"/>
            <w:r w:rsidR="00C300BB" w:rsidRPr="00464AB3">
              <w:rPr>
                <w:rFonts w:ascii="Helvetica" w:hAnsi="Helvetica" w:cs="Helvetica"/>
              </w:rPr>
              <w:t xml:space="preserve">, </w:t>
            </w:r>
            <w:proofErr w:type="spellStart"/>
            <w:r w:rsidR="00C300BB" w:rsidRPr="00464AB3">
              <w:rPr>
                <w:rFonts w:ascii="Helvetica" w:hAnsi="Helvetica" w:cs="Helvetica"/>
              </w:rPr>
              <w:t>maaari</w:t>
            </w:r>
            <w:proofErr w:type="spellEnd"/>
            <w:r w:rsidR="00C300BB" w:rsidRPr="00464AB3">
              <w:rPr>
                <w:rFonts w:ascii="Helvetica" w:hAnsi="Helvetica" w:cs="Helvetica"/>
              </w:rPr>
              <w:t xml:space="preserve"> </w:t>
            </w:r>
            <w:proofErr w:type="spellStart"/>
            <w:r w:rsidR="00C300BB" w:rsidRPr="00464AB3">
              <w:rPr>
                <w:rFonts w:ascii="Helvetica" w:hAnsi="Helvetica" w:cs="Helvetica"/>
              </w:rPr>
              <w:t>itong</w:t>
            </w:r>
            <w:proofErr w:type="spellEnd"/>
            <w:r w:rsidR="00C300BB" w:rsidRPr="00464AB3">
              <w:rPr>
                <w:rFonts w:ascii="Helvetica" w:hAnsi="Helvetica" w:cs="Helvetica"/>
              </w:rPr>
              <w:t xml:space="preserve"> </w:t>
            </w:r>
            <w:proofErr w:type="spellStart"/>
            <w:r w:rsidR="00C300BB" w:rsidRPr="00464AB3">
              <w:rPr>
                <w:rFonts w:ascii="Helvetica" w:hAnsi="Helvetica" w:cs="Helvetica"/>
              </w:rPr>
              <w:t>magkaroon</w:t>
            </w:r>
            <w:proofErr w:type="spellEnd"/>
            <w:r w:rsidR="00C300BB" w:rsidRPr="00464AB3">
              <w:rPr>
                <w:rFonts w:ascii="Helvetica" w:hAnsi="Helvetica" w:cs="Helvetica"/>
              </w:rPr>
              <w:t xml:space="preserve"> ng:</w:t>
            </w:r>
          </w:p>
          <w:p w14:paraId="3C117A98" w14:textId="6F831542" w:rsidR="00464AB3" w:rsidRDefault="00C300BB" w:rsidP="00464AB3">
            <w:pPr>
              <w:numPr>
                <w:ilvl w:val="1"/>
                <w:numId w:val="27"/>
              </w:numPr>
              <w:tabs>
                <w:tab w:val="num" w:pos="1440"/>
              </w:tabs>
              <w:autoSpaceDE w:val="0"/>
              <w:autoSpaceDN w:val="0"/>
              <w:adjustRightInd w:val="0"/>
              <w:rPr>
                <w:rFonts w:ascii="Helvetica" w:eastAsia="SimSun" w:hAnsi="Helvetica" w:cs="Helvetica"/>
                <w:lang w:eastAsia="en-AU"/>
              </w:rPr>
            </w:pPr>
            <w:proofErr w:type="spellStart"/>
            <w:r w:rsidRPr="00464AB3">
              <w:rPr>
                <w:rFonts w:ascii="Helvetica" w:hAnsi="Helvetica" w:cs="Helvetica"/>
              </w:rPr>
              <w:t>isang</w:t>
            </w:r>
            <w:proofErr w:type="spellEnd"/>
            <w:r w:rsidRPr="00464AB3">
              <w:rPr>
                <w:rFonts w:ascii="Helvetica" w:hAnsi="Helvetica" w:cs="Helvetica"/>
              </w:rPr>
              <w:t xml:space="preserve"> </w:t>
            </w:r>
            <w:proofErr w:type="spellStart"/>
            <w:r w:rsidRPr="00464AB3">
              <w:rPr>
                <w:rFonts w:ascii="Helvetica" w:hAnsi="Helvetica" w:cs="Helvetica"/>
              </w:rPr>
              <w:t>tao</w:t>
            </w:r>
            <w:proofErr w:type="spellEnd"/>
            <w:r w:rsidR="003B544D">
              <w:rPr>
                <w:rFonts w:ascii="Helvetica" w:hAnsi="Helvetica" w:cs="Helvetica"/>
              </w:rPr>
              <w:t xml:space="preserve"> </w:t>
            </w:r>
            <w:proofErr w:type="spellStart"/>
            <w:r w:rsidR="003B544D">
              <w:rPr>
                <w:rFonts w:ascii="Helvetica" w:hAnsi="Helvetica" w:cs="Helvetica"/>
              </w:rPr>
              <w:t>sa</w:t>
            </w:r>
            <w:proofErr w:type="spellEnd"/>
            <w:r w:rsidRPr="00464AB3">
              <w:rPr>
                <w:rFonts w:ascii="Helvetica" w:hAnsi="Helvetica" w:cs="Helvetica"/>
              </w:rPr>
              <w:t xml:space="preserve"> </w:t>
            </w:r>
            <w:proofErr w:type="spellStart"/>
            <w:r w:rsidRPr="00464AB3">
              <w:rPr>
                <w:rFonts w:ascii="Helvetica" w:hAnsi="Helvetica" w:cs="Helvetica"/>
              </w:rPr>
              <w:t>bawat</w:t>
            </w:r>
            <w:proofErr w:type="spellEnd"/>
            <w:r w:rsidRPr="00464AB3">
              <w:rPr>
                <w:rFonts w:ascii="Helvetica" w:hAnsi="Helvetica" w:cs="Helvetica"/>
              </w:rPr>
              <w:t xml:space="preserve"> </w:t>
            </w:r>
            <w:proofErr w:type="spellStart"/>
            <w:r w:rsidRPr="00464AB3">
              <w:rPr>
                <w:rFonts w:ascii="Helvetica" w:hAnsi="Helvetica" w:cs="Helvetica"/>
              </w:rPr>
              <w:t>dalawang</w:t>
            </w:r>
            <w:proofErr w:type="spellEnd"/>
            <w:r w:rsidRPr="00464AB3">
              <w:rPr>
                <w:rFonts w:ascii="Helvetica" w:hAnsi="Helvetica" w:cs="Helvetica"/>
              </w:rPr>
              <w:t xml:space="preserve"> metro</w:t>
            </w:r>
            <w:r w:rsidR="00F80C51">
              <w:rPr>
                <w:rFonts w:ascii="Helvetica" w:hAnsi="Helvetica" w:cs="Helvetica"/>
              </w:rPr>
              <w:t xml:space="preserve"> </w:t>
            </w:r>
            <w:proofErr w:type="spellStart"/>
            <w:r w:rsidR="003B544D">
              <w:rPr>
                <w:rFonts w:ascii="Helvetica" w:hAnsi="Helvetica" w:cs="Helvetica"/>
              </w:rPr>
              <w:t>kuwadrado</w:t>
            </w:r>
            <w:proofErr w:type="spellEnd"/>
            <w:r w:rsidR="003B544D">
              <w:rPr>
                <w:rFonts w:ascii="Helvetica" w:hAnsi="Helvetica" w:cs="Helvetica"/>
              </w:rPr>
              <w:t xml:space="preserve"> </w:t>
            </w:r>
            <w:r w:rsidRPr="00464AB3">
              <w:rPr>
                <w:rFonts w:ascii="Helvetica" w:hAnsi="Helvetica" w:cs="Helvetica"/>
              </w:rPr>
              <w:t xml:space="preserve">ng </w:t>
            </w:r>
            <w:proofErr w:type="spellStart"/>
            <w:r w:rsidRPr="00464AB3">
              <w:rPr>
                <w:rFonts w:ascii="Helvetica" w:hAnsi="Helvetica" w:cs="Helvetica"/>
              </w:rPr>
              <w:t>magagamit</w:t>
            </w:r>
            <w:proofErr w:type="spellEnd"/>
            <w:r w:rsidRPr="00464AB3">
              <w:rPr>
                <w:rFonts w:ascii="Helvetica" w:hAnsi="Helvetica" w:cs="Helvetica"/>
              </w:rPr>
              <w:t xml:space="preserve"> </w:t>
            </w:r>
            <w:proofErr w:type="spellStart"/>
            <w:r w:rsidRPr="00464AB3">
              <w:rPr>
                <w:rFonts w:ascii="Helvetica" w:hAnsi="Helvetica" w:cs="Helvetica"/>
              </w:rPr>
              <w:t>na</w:t>
            </w:r>
            <w:proofErr w:type="spellEnd"/>
            <w:r w:rsidR="003B544D">
              <w:rPr>
                <w:rFonts w:ascii="Helvetica" w:hAnsi="Helvetica" w:cs="Helvetica"/>
              </w:rPr>
              <w:t xml:space="preserve"> </w:t>
            </w:r>
            <w:proofErr w:type="spellStart"/>
            <w:r w:rsidR="003B544D">
              <w:rPr>
                <w:rFonts w:ascii="Helvetica" w:hAnsi="Helvetica" w:cs="Helvetica"/>
              </w:rPr>
              <w:t>espasyo</w:t>
            </w:r>
            <w:proofErr w:type="spellEnd"/>
            <w:r w:rsidRPr="00464AB3">
              <w:rPr>
                <w:rFonts w:ascii="Helvetica" w:hAnsi="Helvetica" w:cs="Helvetica"/>
              </w:rPr>
              <w:t xml:space="preserve"> </w:t>
            </w:r>
            <w:proofErr w:type="spellStart"/>
            <w:r w:rsidRPr="00464AB3">
              <w:rPr>
                <w:rFonts w:ascii="Helvetica" w:hAnsi="Helvetica" w:cs="Helvetica"/>
              </w:rPr>
              <w:t>sa</w:t>
            </w:r>
            <w:proofErr w:type="spellEnd"/>
            <w:r w:rsidRPr="00464AB3">
              <w:rPr>
                <w:rFonts w:ascii="Helvetica" w:hAnsi="Helvetica" w:cs="Helvetica"/>
              </w:rPr>
              <w:t xml:space="preserve"> </w:t>
            </w:r>
            <w:proofErr w:type="spellStart"/>
            <w:r w:rsidRPr="00464AB3">
              <w:rPr>
                <w:rFonts w:ascii="Helvetica" w:hAnsi="Helvetica" w:cs="Helvetica"/>
              </w:rPr>
              <w:t>bawat</w:t>
            </w:r>
            <w:proofErr w:type="spellEnd"/>
            <w:r w:rsidRPr="00464AB3">
              <w:rPr>
                <w:rFonts w:ascii="Helvetica" w:hAnsi="Helvetica" w:cs="Helvetica"/>
              </w:rPr>
              <w:t xml:space="preserve"> </w:t>
            </w:r>
            <w:proofErr w:type="spellStart"/>
            <w:r w:rsidRPr="00464AB3">
              <w:rPr>
                <w:rFonts w:ascii="Helvetica" w:hAnsi="Helvetica" w:cs="Helvetica"/>
              </w:rPr>
              <w:t>panloob</w:t>
            </w:r>
            <w:proofErr w:type="spellEnd"/>
            <w:r w:rsidRPr="00464AB3">
              <w:rPr>
                <w:rFonts w:ascii="Helvetica" w:hAnsi="Helvetica" w:cs="Helvetica"/>
              </w:rPr>
              <w:t xml:space="preserve"> </w:t>
            </w:r>
            <w:proofErr w:type="spellStart"/>
            <w:r w:rsidRPr="00464AB3">
              <w:rPr>
                <w:rFonts w:ascii="Helvetica" w:hAnsi="Helvetica" w:cs="Helvetica"/>
              </w:rPr>
              <w:t>na</w:t>
            </w:r>
            <w:proofErr w:type="spellEnd"/>
            <w:r w:rsidRPr="00464AB3">
              <w:rPr>
                <w:rFonts w:ascii="Helvetica" w:hAnsi="Helvetica" w:cs="Helvetica"/>
              </w:rPr>
              <w:t xml:space="preserve"> </w:t>
            </w:r>
            <w:proofErr w:type="spellStart"/>
            <w:r w:rsidR="001B5260">
              <w:rPr>
                <w:rFonts w:ascii="Helvetica" w:hAnsi="Helvetica" w:cs="Helvetica"/>
              </w:rPr>
              <w:t>espasyo</w:t>
            </w:r>
            <w:proofErr w:type="spellEnd"/>
            <w:r w:rsidRPr="00464AB3">
              <w:rPr>
                <w:rFonts w:ascii="Helvetica" w:hAnsi="Helvetica" w:cs="Helvetica"/>
              </w:rPr>
              <w:t xml:space="preserve"> (</w:t>
            </w:r>
            <w:proofErr w:type="spellStart"/>
            <w:r w:rsidRPr="00464AB3">
              <w:rPr>
                <w:rFonts w:ascii="Helvetica" w:hAnsi="Helvetica" w:cs="Helvetica"/>
              </w:rPr>
              <w:t>hindi</w:t>
            </w:r>
            <w:proofErr w:type="spellEnd"/>
            <w:r w:rsidRPr="00464AB3">
              <w:rPr>
                <w:rFonts w:ascii="Helvetica" w:hAnsi="Helvetica" w:cs="Helvetica"/>
              </w:rPr>
              <w:t xml:space="preserve"> </w:t>
            </w:r>
            <w:proofErr w:type="spellStart"/>
            <w:r w:rsidRPr="00464AB3">
              <w:rPr>
                <w:rFonts w:ascii="Helvetica" w:hAnsi="Helvetica" w:cs="Helvetica"/>
              </w:rPr>
              <w:t>kasama</w:t>
            </w:r>
            <w:proofErr w:type="spellEnd"/>
            <w:r w:rsidR="001B5260">
              <w:rPr>
                <w:rFonts w:ascii="Helvetica" w:hAnsi="Helvetica" w:cs="Helvetica"/>
              </w:rPr>
              <w:t xml:space="preserve"> </w:t>
            </w:r>
            <w:proofErr w:type="spellStart"/>
            <w:r w:rsidR="001B5260">
              <w:rPr>
                <w:rFonts w:ascii="Helvetica" w:hAnsi="Helvetica" w:cs="Helvetica"/>
              </w:rPr>
              <w:t>sa</w:t>
            </w:r>
            <w:proofErr w:type="spellEnd"/>
            <w:r w:rsidR="001B5260">
              <w:rPr>
                <w:rFonts w:ascii="Helvetica" w:hAnsi="Helvetica" w:cs="Helvetica"/>
              </w:rPr>
              <w:t xml:space="preserve"> </w:t>
            </w:r>
            <w:proofErr w:type="spellStart"/>
            <w:r w:rsidR="001B5260">
              <w:rPr>
                <w:rFonts w:ascii="Helvetica" w:hAnsi="Helvetica" w:cs="Helvetica"/>
              </w:rPr>
              <w:t>bilang</w:t>
            </w:r>
            <w:proofErr w:type="spellEnd"/>
            <w:r w:rsidR="001B5260">
              <w:rPr>
                <w:rFonts w:ascii="Helvetica" w:hAnsi="Helvetica" w:cs="Helvetica"/>
              </w:rPr>
              <w:t xml:space="preserve"> ang </w:t>
            </w:r>
            <w:proofErr w:type="spellStart"/>
            <w:r w:rsidR="001B5260">
              <w:rPr>
                <w:rFonts w:ascii="Helvetica" w:hAnsi="Helvetica" w:cs="Helvetica"/>
              </w:rPr>
              <w:t>mga</w:t>
            </w:r>
            <w:proofErr w:type="spellEnd"/>
            <w:r w:rsidR="001B5260">
              <w:rPr>
                <w:rFonts w:ascii="Helvetica" w:hAnsi="Helvetica" w:cs="Helvetica"/>
              </w:rPr>
              <w:t xml:space="preserve"> </w:t>
            </w:r>
            <w:proofErr w:type="spellStart"/>
            <w:r w:rsidR="001B5260">
              <w:rPr>
                <w:rFonts w:ascii="Helvetica" w:hAnsi="Helvetica" w:cs="Helvetica"/>
              </w:rPr>
              <w:t>kawani</w:t>
            </w:r>
            <w:proofErr w:type="spellEnd"/>
            <w:r w:rsidRPr="00464AB3">
              <w:rPr>
                <w:rFonts w:ascii="Helvetica" w:hAnsi="Helvetica" w:cs="Helvetica"/>
              </w:rPr>
              <w:t xml:space="preserve">) at </w:t>
            </w:r>
            <w:proofErr w:type="spellStart"/>
            <w:r w:rsidRPr="00464AB3">
              <w:rPr>
                <w:rFonts w:ascii="Helvetica" w:hAnsi="Helvetica" w:cs="Helvetica"/>
              </w:rPr>
              <w:t>panlabas</w:t>
            </w:r>
            <w:proofErr w:type="spellEnd"/>
            <w:r w:rsidRPr="00464AB3">
              <w:rPr>
                <w:rFonts w:ascii="Helvetica" w:hAnsi="Helvetica" w:cs="Helvetica"/>
              </w:rPr>
              <w:t xml:space="preserve"> </w:t>
            </w:r>
            <w:proofErr w:type="spellStart"/>
            <w:r w:rsidRPr="00464AB3">
              <w:rPr>
                <w:rFonts w:ascii="Helvetica" w:hAnsi="Helvetica" w:cs="Helvetica"/>
              </w:rPr>
              <w:t>na</w:t>
            </w:r>
            <w:proofErr w:type="spellEnd"/>
            <w:r w:rsidRPr="00464AB3">
              <w:rPr>
                <w:rFonts w:ascii="Helvetica" w:hAnsi="Helvetica" w:cs="Helvetica"/>
              </w:rPr>
              <w:t xml:space="preserve"> </w:t>
            </w:r>
            <w:proofErr w:type="spellStart"/>
            <w:r w:rsidR="001B5260">
              <w:rPr>
                <w:rFonts w:ascii="Helvetica" w:hAnsi="Helvetica" w:cs="Helvetica"/>
              </w:rPr>
              <w:t>espasyo</w:t>
            </w:r>
            <w:proofErr w:type="spellEnd"/>
            <w:r w:rsidRPr="00464AB3">
              <w:rPr>
                <w:rFonts w:ascii="Helvetica" w:hAnsi="Helvetica" w:cs="Helvetica"/>
              </w:rPr>
              <w:t xml:space="preserve"> (</w:t>
            </w:r>
            <w:proofErr w:type="spellStart"/>
            <w:r w:rsidRPr="00464AB3">
              <w:rPr>
                <w:rFonts w:ascii="Helvetica" w:hAnsi="Helvetica" w:cs="Helvetica"/>
              </w:rPr>
              <w:t>hindi</w:t>
            </w:r>
            <w:proofErr w:type="spellEnd"/>
            <w:r w:rsidRPr="00464AB3">
              <w:rPr>
                <w:rFonts w:ascii="Helvetica" w:hAnsi="Helvetica" w:cs="Helvetica"/>
              </w:rPr>
              <w:t xml:space="preserve"> </w:t>
            </w:r>
            <w:proofErr w:type="spellStart"/>
            <w:r w:rsidRPr="00464AB3">
              <w:rPr>
                <w:rFonts w:ascii="Helvetica" w:hAnsi="Helvetica" w:cs="Helvetica"/>
              </w:rPr>
              <w:t>kasama</w:t>
            </w:r>
            <w:proofErr w:type="spellEnd"/>
            <w:r w:rsidRPr="00464AB3">
              <w:rPr>
                <w:rFonts w:ascii="Helvetica" w:hAnsi="Helvetica" w:cs="Helvetica"/>
              </w:rPr>
              <w:t xml:space="preserve"> </w:t>
            </w:r>
            <w:proofErr w:type="spellStart"/>
            <w:r w:rsidR="001B5260">
              <w:rPr>
                <w:rFonts w:ascii="Helvetica" w:hAnsi="Helvetica" w:cs="Helvetica"/>
              </w:rPr>
              <w:t>sa</w:t>
            </w:r>
            <w:proofErr w:type="spellEnd"/>
            <w:r w:rsidR="001B5260">
              <w:rPr>
                <w:rFonts w:ascii="Helvetica" w:hAnsi="Helvetica" w:cs="Helvetica"/>
              </w:rPr>
              <w:t xml:space="preserve"> </w:t>
            </w:r>
            <w:proofErr w:type="spellStart"/>
            <w:r w:rsidR="001B5260">
              <w:rPr>
                <w:rFonts w:ascii="Helvetica" w:hAnsi="Helvetica" w:cs="Helvetica"/>
              </w:rPr>
              <w:t>bilang</w:t>
            </w:r>
            <w:proofErr w:type="spellEnd"/>
            <w:r w:rsidR="001B5260">
              <w:rPr>
                <w:rFonts w:ascii="Helvetica" w:hAnsi="Helvetica" w:cs="Helvetica"/>
              </w:rPr>
              <w:t xml:space="preserve"> </w:t>
            </w:r>
            <w:proofErr w:type="spellStart"/>
            <w:r w:rsidR="001B5260">
              <w:rPr>
                <w:rFonts w:ascii="Helvetica" w:hAnsi="Helvetica" w:cs="Helvetica"/>
              </w:rPr>
              <w:t>mga</w:t>
            </w:r>
            <w:proofErr w:type="spellEnd"/>
            <w:r w:rsidR="001B5260">
              <w:rPr>
                <w:rFonts w:ascii="Helvetica" w:hAnsi="Helvetica" w:cs="Helvetica"/>
              </w:rPr>
              <w:t xml:space="preserve"> </w:t>
            </w:r>
            <w:proofErr w:type="spellStart"/>
            <w:r w:rsidRPr="00464AB3">
              <w:rPr>
                <w:rFonts w:ascii="Helvetica" w:hAnsi="Helvetica" w:cs="Helvetica"/>
              </w:rPr>
              <w:t>kawani</w:t>
            </w:r>
            <w:proofErr w:type="spellEnd"/>
            <w:r w:rsidRPr="00464AB3">
              <w:rPr>
                <w:rFonts w:ascii="Helvetica" w:hAnsi="Helvetica" w:cs="Helvetica"/>
              </w:rPr>
              <w:t xml:space="preserve">) </w:t>
            </w:r>
            <w:proofErr w:type="spellStart"/>
            <w:r w:rsidRPr="00464AB3">
              <w:rPr>
                <w:rFonts w:ascii="Helvetica" w:hAnsi="Helvetica" w:cs="Helvetica"/>
              </w:rPr>
              <w:t>sa</w:t>
            </w:r>
            <w:proofErr w:type="spellEnd"/>
            <w:r w:rsidRPr="00464AB3">
              <w:rPr>
                <w:rFonts w:ascii="Helvetica" w:hAnsi="Helvetica" w:cs="Helvetica"/>
              </w:rPr>
              <w:t xml:space="preserve"> </w:t>
            </w:r>
            <w:proofErr w:type="spellStart"/>
            <w:r w:rsidRPr="00464AB3">
              <w:rPr>
                <w:rFonts w:ascii="Helvetica" w:hAnsi="Helvetica" w:cs="Helvetica"/>
              </w:rPr>
              <w:t>kondisyon</w:t>
            </w:r>
            <w:proofErr w:type="spellEnd"/>
            <w:r w:rsidRPr="00464AB3">
              <w:rPr>
                <w:rFonts w:ascii="Helvetica" w:hAnsi="Helvetica" w:cs="Helvetica"/>
              </w:rPr>
              <w:t xml:space="preserve"> </w:t>
            </w:r>
            <w:proofErr w:type="spellStart"/>
            <w:r w:rsidRPr="00464AB3">
              <w:rPr>
                <w:rFonts w:ascii="Helvetica" w:hAnsi="Helvetica" w:cs="Helvetica"/>
              </w:rPr>
              <w:t>na</w:t>
            </w:r>
            <w:proofErr w:type="spellEnd"/>
            <w:r w:rsidRPr="00464AB3">
              <w:rPr>
                <w:rFonts w:ascii="Helvetica" w:hAnsi="Helvetica" w:cs="Helvetica"/>
              </w:rPr>
              <w:t xml:space="preserve"> </w:t>
            </w:r>
            <w:proofErr w:type="spellStart"/>
            <w:r w:rsidRPr="00464AB3">
              <w:rPr>
                <w:rFonts w:ascii="Helvetica" w:hAnsi="Helvetica" w:cs="Helvetica"/>
              </w:rPr>
              <w:t>ginagamit</w:t>
            </w:r>
            <w:proofErr w:type="spellEnd"/>
            <w:r w:rsidRPr="00464AB3">
              <w:rPr>
                <w:rFonts w:ascii="Helvetica" w:hAnsi="Helvetica" w:cs="Helvetica"/>
              </w:rPr>
              <w:t xml:space="preserve"> </w:t>
            </w:r>
            <w:proofErr w:type="spellStart"/>
            <w:r w:rsidRPr="00464AB3">
              <w:rPr>
                <w:rFonts w:ascii="Helvetica" w:hAnsi="Helvetica" w:cs="Helvetica"/>
              </w:rPr>
              <w:t>nila</w:t>
            </w:r>
            <w:proofErr w:type="spellEnd"/>
            <w:r w:rsidRPr="00464AB3">
              <w:rPr>
                <w:rFonts w:ascii="Helvetica" w:hAnsi="Helvetica" w:cs="Helvetica"/>
              </w:rPr>
              <w:t xml:space="preserve"> ang </w:t>
            </w:r>
            <w:hyperlink r:id="rId14" w:tgtFrame="_blank" w:history="1">
              <w:r w:rsidR="00464AB3" w:rsidRPr="00464AB3">
                <w:rPr>
                  <w:rStyle w:val="Hyperlink"/>
                </w:rPr>
                <w:t>Check In CBR app.</w:t>
              </w:r>
            </w:hyperlink>
          </w:p>
          <w:p w14:paraId="3586D787" w14:textId="4AC5C8E4" w:rsidR="00464AB3" w:rsidRDefault="00C300BB" w:rsidP="00464AB3">
            <w:pPr>
              <w:numPr>
                <w:ilvl w:val="1"/>
                <w:numId w:val="27"/>
              </w:numPr>
              <w:tabs>
                <w:tab w:val="num" w:pos="1440"/>
              </w:tabs>
              <w:autoSpaceDE w:val="0"/>
              <w:autoSpaceDN w:val="0"/>
              <w:adjustRightInd w:val="0"/>
              <w:rPr>
                <w:rFonts w:ascii="Helvetica" w:eastAsia="SimSun" w:hAnsi="Helvetica" w:cs="Helvetica"/>
                <w:lang w:eastAsia="en-AU"/>
              </w:rPr>
            </w:pPr>
            <w:r w:rsidRPr="00464AB3">
              <w:rPr>
                <w:rFonts w:ascii="Helvetica" w:hAnsi="Helvetica" w:cs="Helvetica"/>
              </w:rPr>
              <w:t xml:space="preserve">Kung ang </w:t>
            </w:r>
            <w:proofErr w:type="spellStart"/>
            <w:r w:rsidRPr="00464AB3">
              <w:rPr>
                <w:rFonts w:ascii="Helvetica" w:hAnsi="Helvetica" w:cs="Helvetica"/>
              </w:rPr>
              <w:t>isang</w:t>
            </w:r>
            <w:proofErr w:type="spellEnd"/>
            <w:r w:rsidRPr="00464AB3">
              <w:rPr>
                <w:rFonts w:ascii="Helvetica" w:hAnsi="Helvetica" w:cs="Helvetica"/>
              </w:rPr>
              <w:t xml:space="preserve"> </w:t>
            </w:r>
            <w:proofErr w:type="spellStart"/>
            <w:r w:rsidRPr="00464AB3">
              <w:rPr>
                <w:rFonts w:ascii="Helvetica" w:hAnsi="Helvetica" w:cs="Helvetica"/>
              </w:rPr>
              <w:t>lugar</w:t>
            </w:r>
            <w:proofErr w:type="spellEnd"/>
            <w:r w:rsidRPr="00464AB3">
              <w:rPr>
                <w:rFonts w:ascii="Helvetica" w:hAnsi="Helvetica" w:cs="Helvetica"/>
              </w:rPr>
              <w:t xml:space="preserve"> ay </w:t>
            </w:r>
            <w:proofErr w:type="spellStart"/>
            <w:r w:rsidRPr="00464AB3">
              <w:rPr>
                <w:rFonts w:ascii="Helvetica" w:hAnsi="Helvetica" w:cs="Helvetica"/>
              </w:rPr>
              <w:t>hindi</w:t>
            </w:r>
            <w:proofErr w:type="spellEnd"/>
            <w:r w:rsidRPr="00464AB3">
              <w:rPr>
                <w:rFonts w:ascii="Helvetica" w:hAnsi="Helvetica" w:cs="Helvetica"/>
              </w:rPr>
              <w:t xml:space="preserve"> </w:t>
            </w:r>
            <w:proofErr w:type="spellStart"/>
            <w:r w:rsidRPr="00464AB3">
              <w:rPr>
                <w:rFonts w:ascii="Helvetica" w:hAnsi="Helvetica" w:cs="Helvetica"/>
              </w:rPr>
              <w:t>gumagamit</w:t>
            </w:r>
            <w:proofErr w:type="spellEnd"/>
            <w:r w:rsidRPr="00464AB3">
              <w:rPr>
                <w:rFonts w:ascii="Helvetica" w:hAnsi="Helvetica" w:cs="Helvetica"/>
              </w:rPr>
              <w:t xml:space="preserve"> ng Check </w:t>
            </w:r>
            <w:proofErr w:type="gramStart"/>
            <w:r w:rsidRPr="00464AB3">
              <w:rPr>
                <w:rFonts w:ascii="Helvetica" w:hAnsi="Helvetica" w:cs="Helvetica"/>
              </w:rPr>
              <w:t>In</w:t>
            </w:r>
            <w:proofErr w:type="gramEnd"/>
            <w:r w:rsidRPr="00464AB3">
              <w:rPr>
                <w:rFonts w:ascii="Helvetica" w:hAnsi="Helvetica" w:cs="Helvetica"/>
              </w:rPr>
              <w:t xml:space="preserve"> CBR app, </w:t>
            </w:r>
            <w:proofErr w:type="spellStart"/>
            <w:r w:rsidRPr="00464AB3">
              <w:rPr>
                <w:rFonts w:ascii="Helvetica" w:hAnsi="Helvetica" w:cs="Helvetica"/>
              </w:rPr>
              <w:t>dapat</w:t>
            </w:r>
            <w:proofErr w:type="spellEnd"/>
            <w:r w:rsidRPr="00464AB3">
              <w:rPr>
                <w:rFonts w:ascii="Helvetica" w:hAnsi="Helvetica" w:cs="Helvetica"/>
              </w:rPr>
              <w:t xml:space="preserve"> </w:t>
            </w:r>
            <w:proofErr w:type="spellStart"/>
            <w:r w:rsidR="001B5260">
              <w:rPr>
                <w:rFonts w:ascii="Helvetica" w:hAnsi="Helvetica" w:cs="Helvetica"/>
              </w:rPr>
              <w:t>nilang</w:t>
            </w:r>
            <w:proofErr w:type="spellEnd"/>
            <w:r w:rsidR="001B5260">
              <w:rPr>
                <w:rFonts w:ascii="Helvetica" w:hAnsi="Helvetica" w:cs="Helvetica"/>
              </w:rPr>
              <w:t xml:space="preserve"> </w:t>
            </w:r>
            <w:proofErr w:type="spellStart"/>
            <w:r w:rsidRPr="00464AB3">
              <w:rPr>
                <w:rFonts w:ascii="Helvetica" w:hAnsi="Helvetica" w:cs="Helvetica"/>
              </w:rPr>
              <w:t>patuloy</w:t>
            </w:r>
            <w:proofErr w:type="spellEnd"/>
            <w:r w:rsidRPr="00464AB3">
              <w:rPr>
                <w:rFonts w:ascii="Helvetica" w:hAnsi="Helvetica" w:cs="Helvetica"/>
              </w:rPr>
              <w:t xml:space="preserve"> </w:t>
            </w:r>
            <w:proofErr w:type="spellStart"/>
            <w:r w:rsidRPr="00464AB3">
              <w:rPr>
                <w:rFonts w:ascii="Helvetica" w:hAnsi="Helvetica" w:cs="Helvetica"/>
              </w:rPr>
              <w:t>na</w:t>
            </w:r>
            <w:proofErr w:type="spellEnd"/>
            <w:r w:rsidRPr="00464AB3">
              <w:rPr>
                <w:rFonts w:ascii="Helvetica" w:hAnsi="Helvetica" w:cs="Helvetica"/>
              </w:rPr>
              <w:t xml:space="preserve"> </w:t>
            </w:r>
            <w:proofErr w:type="spellStart"/>
            <w:r w:rsidR="001B5260">
              <w:rPr>
                <w:rFonts w:ascii="Helvetica" w:hAnsi="Helvetica" w:cs="Helvetica"/>
              </w:rPr>
              <w:t>ipatupad</w:t>
            </w:r>
            <w:proofErr w:type="spellEnd"/>
            <w:r w:rsidRPr="00464AB3">
              <w:rPr>
                <w:rFonts w:ascii="Helvetica" w:hAnsi="Helvetica" w:cs="Helvetica"/>
              </w:rPr>
              <w:t xml:space="preserve"> ang </w:t>
            </w:r>
            <w:proofErr w:type="spellStart"/>
            <w:r w:rsidR="001B5260">
              <w:rPr>
                <w:rFonts w:ascii="Helvetica" w:hAnsi="Helvetica" w:cs="Helvetica"/>
              </w:rPr>
              <w:t>patakaran</w:t>
            </w:r>
            <w:proofErr w:type="spellEnd"/>
            <w:r w:rsidR="001B5260">
              <w:rPr>
                <w:rFonts w:ascii="Helvetica" w:hAnsi="Helvetica" w:cs="Helvetica"/>
              </w:rPr>
              <w:t xml:space="preserve"> </w:t>
            </w:r>
            <w:proofErr w:type="spellStart"/>
            <w:r w:rsidRPr="00464AB3">
              <w:rPr>
                <w:rFonts w:ascii="Helvetica" w:hAnsi="Helvetica" w:cs="Helvetica"/>
              </w:rPr>
              <w:t>sa</w:t>
            </w:r>
            <w:proofErr w:type="spellEnd"/>
            <w:r w:rsidRPr="00464AB3">
              <w:rPr>
                <w:rFonts w:ascii="Helvetica" w:hAnsi="Helvetica" w:cs="Helvetica"/>
              </w:rPr>
              <w:t xml:space="preserve"> </w:t>
            </w:r>
            <w:proofErr w:type="spellStart"/>
            <w:r w:rsidRPr="00464AB3">
              <w:rPr>
                <w:rFonts w:ascii="Helvetica" w:hAnsi="Helvetica" w:cs="Helvetica"/>
              </w:rPr>
              <w:t>kapasidad</w:t>
            </w:r>
            <w:proofErr w:type="spellEnd"/>
            <w:r w:rsidRPr="00464AB3">
              <w:rPr>
                <w:rFonts w:ascii="Helvetica" w:hAnsi="Helvetica" w:cs="Helvetica"/>
              </w:rPr>
              <w:t xml:space="preserve"> ng venue </w:t>
            </w:r>
            <w:proofErr w:type="spellStart"/>
            <w:r w:rsidR="001B5260">
              <w:rPr>
                <w:rFonts w:ascii="Helvetica" w:hAnsi="Helvetica" w:cs="Helvetica"/>
              </w:rPr>
              <w:t>na</w:t>
            </w:r>
            <w:proofErr w:type="spellEnd"/>
            <w:r w:rsidRPr="00464AB3">
              <w:rPr>
                <w:rFonts w:ascii="Helvetica" w:hAnsi="Helvetica" w:cs="Helvetica"/>
              </w:rPr>
              <w:t xml:space="preserve"> </w:t>
            </w:r>
            <w:proofErr w:type="spellStart"/>
            <w:r w:rsidRPr="00464AB3">
              <w:rPr>
                <w:rFonts w:ascii="Helvetica" w:hAnsi="Helvetica" w:cs="Helvetica"/>
              </w:rPr>
              <w:t>isang</w:t>
            </w:r>
            <w:proofErr w:type="spellEnd"/>
            <w:r w:rsidRPr="00464AB3">
              <w:rPr>
                <w:rFonts w:ascii="Helvetica" w:hAnsi="Helvetica" w:cs="Helvetica"/>
              </w:rPr>
              <w:t xml:space="preserve"> </w:t>
            </w:r>
            <w:proofErr w:type="spellStart"/>
            <w:r w:rsidRPr="00464AB3">
              <w:rPr>
                <w:rFonts w:ascii="Helvetica" w:hAnsi="Helvetica" w:cs="Helvetica"/>
              </w:rPr>
              <w:t>tao</w:t>
            </w:r>
            <w:proofErr w:type="spellEnd"/>
            <w:r w:rsidRPr="00464AB3">
              <w:rPr>
                <w:rFonts w:ascii="Helvetica" w:hAnsi="Helvetica" w:cs="Helvetica"/>
              </w:rPr>
              <w:t xml:space="preserve"> </w:t>
            </w:r>
            <w:proofErr w:type="spellStart"/>
            <w:r w:rsidR="001B5260">
              <w:rPr>
                <w:rFonts w:ascii="Helvetica" w:hAnsi="Helvetica" w:cs="Helvetica"/>
              </w:rPr>
              <w:t>sa</w:t>
            </w:r>
            <w:proofErr w:type="spellEnd"/>
            <w:r w:rsidR="001B5260">
              <w:rPr>
                <w:rFonts w:ascii="Helvetica" w:hAnsi="Helvetica" w:cs="Helvetica"/>
              </w:rPr>
              <w:t xml:space="preserve"> </w:t>
            </w:r>
            <w:proofErr w:type="spellStart"/>
            <w:r w:rsidRPr="00464AB3">
              <w:rPr>
                <w:rFonts w:ascii="Helvetica" w:hAnsi="Helvetica" w:cs="Helvetica"/>
              </w:rPr>
              <w:t>bawat</w:t>
            </w:r>
            <w:proofErr w:type="spellEnd"/>
            <w:r w:rsidRPr="00464AB3">
              <w:rPr>
                <w:rFonts w:ascii="Helvetica" w:hAnsi="Helvetica" w:cs="Helvetica"/>
              </w:rPr>
              <w:t xml:space="preserve"> </w:t>
            </w:r>
            <w:proofErr w:type="spellStart"/>
            <w:r w:rsidRPr="00464AB3">
              <w:rPr>
                <w:rFonts w:ascii="Helvetica" w:hAnsi="Helvetica" w:cs="Helvetica"/>
              </w:rPr>
              <w:t>apat</w:t>
            </w:r>
            <w:proofErr w:type="spellEnd"/>
            <w:r w:rsidRPr="00464AB3">
              <w:rPr>
                <w:rFonts w:ascii="Helvetica" w:hAnsi="Helvetica" w:cs="Helvetica"/>
              </w:rPr>
              <w:t xml:space="preserve"> </w:t>
            </w:r>
            <w:proofErr w:type="spellStart"/>
            <w:r w:rsidRPr="00464AB3">
              <w:rPr>
                <w:rFonts w:ascii="Helvetica" w:hAnsi="Helvetica" w:cs="Helvetica"/>
              </w:rPr>
              <w:t>na</w:t>
            </w:r>
            <w:proofErr w:type="spellEnd"/>
            <w:r w:rsidRPr="00464AB3">
              <w:rPr>
                <w:rFonts w:ascii="Helvetica" w:hAnsi="Helvetica" w:cs="Helvetica"/>
              </w:rPr>
              <w:t xml:space="preserve"> metro </w:t>
            </w:r>
            <w:proofErr w:type="spellStart"/>
            <w:r w:rsidRPr="00464AB3">
              <w:rPr>
                <w:rFonts w:ascii="Helvetica" w:hAnsi="Helvetica" w:cs="Helvetica"/>
              </w:rPr>
              <w:t>kuwadrado</w:t>
            </w:r>
            <w:proofErr w:type="spellEnd"/>
            <w:r w:rsidR="001B5260">
              <w:rPr>
                <w:rFonts w:ascii="Helvetica" w:hAnsi="Helvetica" w:cs="Helvetica"/>
              </w:rPr>
              <w:t xml:space="preserve"> </w:t>
            </w:r>
            <w:r w:rsidRPr="00464AB3">
              <w:rPr>
                <w:rFonts w:ascii="Helvetica" w:hAnsi="Helvetica" w:cs="Helvetica"/>
              </w:rPr>
              <w:t xml:space="preserve">ng </w:t>
            </w:r>
            <w:proofErr w:type="spellStart"/>
            <w:r w:rsidRPr="00464AB3">
              <w:rPr>
                <w:rFonts w:ascii="Helvetica" w:hAnsi="Helvetica" w:cs="Helvetica"/>
              </w:rPr>
              <w:t>magagamit</w:t>
            </w:r>
            <w:proofErr w:type="spellEnd"/>
            <w:r w:rsidRPr="00464AB3">
              <w:rPr>
                <w:rFonts w:ascii="Helvetica" w:hAnsi="Helvetica" w:cs="Helvetica"/>
              </w:rPr>
              <w:t xml:space="preserve"> </w:t>
            </w:r>
            <w:proofErr w:type="spellStart"/>
            <w:r w:rsidRPr="00464AB3">
              <w:rPr>
                <w:rFonts w:ascii="Helvetica" w:hAnsi="Helvetica" w:cs="Helvetica"/>
              </w:rPr>
              <w:t>na</w:t>
            </w:r>
            <w:proofErr w:type="spellEnd"/>
            <w:r w:rsidRPr="00464AB3">
              <w:rPr>
                <w:rFonts w:ascii="Helvetica" w:hAnsi="Helvetica" w:cs="Helvetica"/>
              </w:rPr>
              <w:t xml:space="preserve"> </w:t>
            </w:r>
            <w:proofErr w:type="spellStart"/>
            <w:r w:rsidR="001B5260">
              <w:rPr>
                <w:rFonts w:ascii="Helvetica" w:hAnsi="Helvetica" w:cs="Helvetica"/>
              </w:rPr>
              <w:t>espasyo</w:t>
            </w:r>
            <w:proofErr w:type="spellEnd"/>
            <w:r w:rsidRPr="00464AB3">
              <w:rPr>
                <w:rFonts w:ascii="Helvetica" w:hAnsi="Helvetica" w:cs="Helvetica"/>
              </w:rPr>
              <w:t xml:space="preserve"> </w:t>
            </w:r>
            <w:proofErr w:type="spellStart"/>
            <w:r w:rsidRPr="00464AB3">
              <w:rPr>
                <w:rFonts w:ascii="Helvetica" w:hAnsi="Helvetica" w:cs="Helvetica"/>
              </w:rPr>
              <w:t>sa</w:t>
            </w:r>
            <w:proofErr w:type="spellEnd"/>
            <w:r w:rsidRPr="00464AB3">
              <w:rPr>
                <w:rFonts w:ascii="Helvetica" w:hAnsi="Helvetica" w:cs="Helvetica"/>
              </w:rPr>
              <w:t xml:space="preserve"> </w:t>
            </w:r>
            <w:proofErr w:type="spellStart"/>
            <w:r w:rsidRPr="00464AB3">
              <w:rPr>
                <w:rFonts w:ascii="Helvetica" w:hAnsi="Helvetica" w:cs="Helvetica"/>
              </w:rPr>
              <w:t>loob</w:t>
            </w:r>
            <w:proofErr w:type="spellEnd"/>
            <w:r w:rsidRPr="00464AB3">
              <w:rPr>
                <w:rFonts w:ascii="Helvetica" w:hAnsi="Helvetica" w:cs="Helvetica"/>
              </w:rPr>
              <w:t xml:space="preserve"> at </w:t>
            </w:r>
            <w:proofErr w:type="spellStart"/>
            <w:r w:rsidRPr="00464AB3">
              <w:rPr>
                <w:rFonts w:ascii="Helvetica" w:hAnsi="Helvetica" w:cs="Helvetica"/>
              </w:rPr>
              <w:t>isang</w:t>
            </w:r>
            <w:proofErr w:type="spellEnd"/>
            <w:r w:rsidRPr="00464AB3">
              <w:rPr>
                <w:rFonts w:ascii="Helvetica" w:hAnsi="Helvetica" w:cs="Helvetica"/>
              </w:rPr>
              <w:t xml:space="preserve"> </w:t>
            </w:r>
            <w:proofErr w:type="spellStart"/>
            <w:r w:rsidRPr="00464AB3">
              <w:rPr>
                <w:rFonts w:ascii="Helvetica" w:hAnsi="Helvetica" w:cs="Helvetica"/>
              </w:rPr>
              <w:t>tao</w:t>
            </w:r>
            <w:proofErr w:type="spellEnd"/>
            <w:r w:rsidRPr="00464AB3">
              <w:rPr>
                <w:rFonts w:ascii="Helvetica" w:hAnsi="Helvetica" w:cs="Helvetica"/>
              </w:rPr>
              <w:t xml:space="preserve"> </w:t>
            </w:r>
            <w:proofErr w:type="spellStart"/>
            <w:r w:rsidR="007F7E77">
              <w:rPr>
                <w:rFonts w:ascii="Helvetica" w:hAnsi="Helvetica" w:cs="Helvetica"/>
              </w:rPr>
              <w:t>sa</w:t>
            </w:r>
            <w:proofErr w:type="spellEnd"/>
            <w:r w:rsidR="007F7E77">
              <w:rPr>
                <w:rFonts w:ascii="Helvetica" w:hAnsi="Helvetica" w:cs="Helvetica"/>
              </w:rPr>
              <w:t xml:space="preserve"> </w:t>
            </w:r>
            <w:proofErr w:type="spellStart"/>
            <w:r w:rsidRPr="00464AB3">
              <w:rPr>
                <w:rFonts w:ascii="Helvetica" w:hAnsi="Helvetica" w:cs="Helvetica"/>
              </w:rPr>
              <w:t>bawat</w:t>
            </w:r>
            <w:proofErr w:type="spellEnd"/>
            <w:r w:rsidRPr="00464AB3">
              <w:rPr>
                <w:rFonts w:ascii="Helvetica" w:hAnsi="Helvetica" w:cs="Helvetica"/>
              </w:rPr>
              <w:t xml:space="preserve"> </w:t>
            </w:r>
            <w:proofErr w:type="spellStart"/>
            <w:r w:rsidRPr="00464AB3">
              <w:rPr>
                <w:rFonts w:ascii="Helvetica" w:hAnsi="Helvetica" w:cs="Helvetica"/>
              </w:rPr>
              <w:t>dalawang</w:t>
            </w:r>
            <w:proofErr w:type="spellEnd"/>
            <w:r w:rsidRPr="00464AB3">
              <w:rPr>
                <w:rFonts w:ascii="Helvetica" w:hAnsi="Helvetica" w:cs="Helvetica"/>
              </w:rPr>
              <w:t xml:space="preserve"> </w:t>
            </w:r>
            <w:r w:rsidR="007F7E77" w:rsidRPr="00464AB3">
              <w:rPr>
                <w:rFonts w:ascii="Helvetica" w:hAnsi="Helvetica" w:cs="Helvetica"/>
              </w:rPr>
              <w:t xml:space="preserve">metro </w:t>
            </w:r>
            <w:proofErr w:type="spellStart"/>
            <w:r w:rsidR="007F7E77" w:rsidRPr="00464AB3">
              <w:rPr>
                <w:rFonts w:ascii="Helvetica" w:hAnsi="Helvetica" w:cs="Helvetica"/>
              </w:rPr>
              <w:t>kuwadrado</w:t>
            </w:r>
            <w:proofErr w:type="spellEnd"/>
            <w:r w:rsidR="007F7E77">
              <w:rPr>
                <w:rFonts w:ascii="Helvetica" w:hAnsi="Helvetica" w:cs="Helvetica"/>
              </w:rPr>
              <w:t xml:space="preserve"> ng</w:t>
            </w:r>
            <w:r w:rsidRPr="00464AB3">
              <w:rPr>
                <w:rFonts w:ascii="Helvetica" w:hAnsi="Helvetica" w:cs="Helvetica"/>
              </w:rPr>
              <w:t xml:space="preserve"> </w:t>
            </w:r>
            <w:proofErr w:type="spellStart"/>
            <w:r w:rsidRPr="00464AB3">
              <w:rPr>
                <w:rFonts w:ascii="Helvetica" w:hAnsi="Helvetica" w:cs="Helvetica"/>
              </w:rPr>
              <w:t>panlabas</w:t>
            </w:r>
            <w:proofErr w:type="spellEnd"/>
            <w:r w:rsidRPr="00464AB3">
              <w:rPr>
                <w:rFonts w:ascii="Helvetica" w:hAnsi="Helvetica" w:cs="Helvetica"/>
              </w:rPr>
              <w:t xml:space="preserve"> </w:t>
            </w:r>
            <w:proofErr w:type="spellStart"/>
            <w:r w:rsidRPr="00464AB3">
              <w:rPr>
                <w:rFonts w:ascii="Helvetica" w:hAnsi="Helvetica" w:cs="Helvetica"/>
              </w:rPr>
              <w:t>na</w:t>
            </w:r>
            <w:proofErr w:type="spellEnd"/>
            <w:r w:rsidRPr="00464AB3">
              <w:rPr>
                <w:rFonts w:ascii="Helvetica" w:hAnsi="Helvetica" w:cs="Helvetica"/>
              </w:rPr>
              <w:t xml:space="preserve"> </w:t>
            </w:r>
            <w:proofErr w:type="spellStart"/>
            <w:r w:rsidRPr="00464AB3">
              <w:rPr>
                <w:rFonts w:ascii="Helvetica" w:hAnsi="Helvetica" w:cs="Helvetica"/>
              </w:rPr>
              <w:t>espasyo</w:t>
            </w:r>
            <w:proofErr w:type="spellEnd"/>
            <w:r w:rsidRPr="00464AB3">
              <w:rPr>
                <w:rFonts w:ascii="Helvetica" w:hAnsi="Helvetica" w:cs="Helvetica"/>
              </w:rPr>
              <w:t xml:space="preserve"> (</w:t>
            </w:r>
            <w:proofErr w:type="spellStart"/>
            <w:r w:rsidRPr="00464AB3">
              <w:rPr>
                <w:rFonts w:ascii="Helvetica" w:hAnsi="Helvetica" w:cs="Helvetica"/>
              </w:rPr>
              <w:t>hindi</w:t>
            </w:r>
            <w:proofErr w:type="spellEnd"/>
            <w:r w:rsidRPr="00464AB3">
              <w:rPr>
                <w:rFonts w:ascii="Helvetica" w:hAnsi="Helvetica" w:cs="Helvetica"/>
              </w:rPr>
              <w:t xml:space="preserve"> </w:t>
            </w:r>
            <w:proofErr w:type="spellStart"/>
            <w:r w:rsidRPr="00464AB3">
              <w:rPr>
                <w:rFonts w:ascii="Helvetica" w:hAnsi="Helvetica" w:cs="Helvetica"/>
              </w:rPr>
              <w:t>kasama</w:t>
            </w:r>
            <w:proofErr w:type="spellEnd"/>
            <w:r w:rsidRPr="00464AB3">
              <w:rPr>
                <w:rFonts w:ascii="Helvetica" w:hAnsi="Helvetica" w:cs="Helvetica"/>
              </w:rPr>
              <w:t xml:space="preserve"> </w:t>
            </w:r>
            <w:proofErr w:type="spellStart"/>
            <w:r w:rsidR="007F7E77">
              <w:rPr>
                <w:rFonts w:ascii="Helvetica" w:hAnsi="Helvetica" w:cs="Helvetica"/>
              </w:rPr>
              <w:t>sa</w:t>
            </w:r>
            <w:proofErr w:type="spellEnd"/>
            <w:r w:rsidR="007F7E77">
              <w:rPr>
                <w:rFonts w:ascii="Helvetica" w:hAnsi="Helvetica" w:cs="Helvetica"/>
              </w:rPr>
              <w:t xml:space="preserve"> </w:t>
            </w:r>
            <w:proofErr w:type="spellStart"/>
            <w:r w:rsidR="007F7E77">
              <w:rPr>
                <w:rFonts w:ascii="Helvetica" w:hAnsi="Helvetica" w:cs="Helvetica"/>
              </w:rPr>
              <w:t>bilang</w:t>
            </w:r>
            <w:proofErr w:type="spellEnd"/>
            <w:r w:rsidR="007F7E77">
              <w:rPr>
                <w:rFonts w:ascii="Helvetica" w:hAnsi="Helvetica" w:cs="Helvetica"/>
              </w:rPr>
              <w:t xml:space="preserve"> </w:t>
            </w:r>
            <w:r w:rsidRPr="00464AB3">
              <w:rPr>
                <w:rFonts w:ascii="Helvetica" w:hAnsi="Helvetica" w:cs="Helvetica"/>
              </w:rPr>
              <w:t xml:space="preserve">ang </w:t>
            </w:r>
            <w:proofErr w:type="spellStart"/>
            <w:r w:rsidRPr="00464AB3">
              <w:rPr>
                <w:rFonts w:ascii="Helvetica" w:hAnsi="Helvetica" w:cs="Helvetica"/>
              </w:rPr>
              <w:t>mga</w:t>
            </w:r>
            <w:proofErr w:type="spellEnd"/>
            <w:r w:rsidRPr="00464AB3">
              <w:rPr>
                <w:rFonts w:ascii="Helvetica" w:hAnsi="Helvetica" w:cs="Helvetica"/>
              </w:rPr>
              <w:t xml:space="preserve"> </w:t>
            </w:r>
            <w:proofErr w:type="spellStart"/>
            <w:r w:rsidR="007F7E77">
              <w:rPr>
                <w:rFonts w:ascii="Helvetica" w:hAnsi="Helvetica" w:cs="Helvetica"/>
              </w:rPr>
              <w:t>kawani</w:t>
            </w:r>
            <w:proofErr w:type="spellEnd"/>
            <w:r w:rsidRPr="00464AB3">
              <w:rPr>
                <w:rFonts w:ascii="Helvetica" w:hAnsi="Helvetica" w:cs="Helvetica"/>
              </w:rPr>
              <w:t>).</w:t>
            </w:r>
          </w:p>
          <w:p w14:paraId="5B56D5DB" w14:textId="2027B6C9" w:rsidR="0012337F" w:rsidRPr="00464AB3" w:rsidRDefault="007F7E77" w:rsidP="007F7E77">
            <w:pPr>
              <w:numPr>
                <w:ilvl w:val="1"/>
                <w:numId w:val="27"/>
              </w:numPr>
              <w:tabs>
                <w:tab w:val="num" w:pos="1440"/>
              </w:tabs>
              <w:autoSpaceDE w:val="0"/>
              <w:autoSpaceDN w:val="0"/>
              <w:adjustRightInd w:val="0"/>
              <w:rPr>
                <w:rFonts w:ascii="Helvetica" w:eastAsia="SimSun" w:hAnsi="Helvetica" w:cs="Helvetica"/>
                <w:lang w:eastAsia="en-AU"/>
              </w:rPr>
            </w:pPr>
            <w:proofErr w:type="spellStart"/>
            <w:r>
              <w:rPr>
                <w:rFonts w:ascii="Helvetica" w:hAnsi="Helvetica" w:cs="Helvetica"/>
              </w:rPr>
              <w:t>pinakamaring</w:t>
            </w:r>
            <w:proofErr w:type="spellEnd"/>
            <w:r>
              <w:rPr>
                <w:rFonts w:ascii="Helvetica" w:hAnsi="Helvetica" w:cs="Helvetica"/>
              </w:rPr>
              <w:t xml:space="preserve"> </w:t>
            </w:r>
            <w:proofErr w:type="spellStart"/>
            <w:r>
              <w:rPr>
                <w:rFonts w:ascii="Helvetica" w:hAnsi="Helvetica" w:cs="Helvetica"/>
              </w:rPr>
              <w:t>bilang</w:t>
            </w:r>
            <w:proofErr w:type="spellEnd"/>
            <w:r>
              <w:rPr>
                <w:rFonts w:ascii="Helvetica" w:hAnsi="Helvetica" w:cs="Helvetica"/>
              </w:rPr>
              <w:t xml:space="preserve"> ay</w:t>
            </w:r>
            <w:r w:rsidR="00C300BB" w:rsidRPr="00464AB3">
              <w:rPr>
                <w:rFonts w:ascii="Helvetica" w:hAnsi="Helvetica" w:cs="Helvetica"/>
              </w:rPr>
              <w:t xml:space="preserve"> 500 </w:t>
            </w:r>
            <w:proofErr w:type="spellStart"/>
            <w:r w:rsidR="00C300BB" w:rsidRPr="00464AB3">
              <w:rPr>
                <w:rFonts w:ascii="Helvetica" w:hAnsi="Helvetica" w:cs="Helvetica"/>
              </w:rPr>
              <w:t>katao</w:t>
            </w:r>
            <w:proofErr w:type="spellEnd"/>
            <w:r w:rsidR="00C300BB" w:rsidRPr="00464AB3">
              <w:rPr>
                <w:rFonts w:ascii="Helvetica" w:hAnsi="Helvetica" w:cs="Helvetica"/>
              </w:rPr>
              <w:t xml:space="preserve"> para </w:t>
            </w:r>
            <w:proofErr w:type="spellStart"/>
            <w:r w:rsidR="00C300BB" w:rsidRPr="00464AB3">
              <w:rPr>
                <w:rFonts w:ascii="Helvetica" w:hAnsi="Helvetica" w:cs="Helvetica"/>
              </w:rPr>
              <w:t>sa</w:t>
            </w:r>
            <w:proofErr w:type="spellEnd"/>
            <w:r w:rsidR="00C300BB" w:rsidRPr="00464AB3">
              <w:rPr>
                <w:rFonts w:ascii="Helvetica" w:hAnsi="Helvetica" w:cs="Helvetica"/>
              </w:rPr>
              <w:t xml:space="preserve"> </w:t>
            </w:r>
            <w:proofErr w:type="spellStart"/>
            <w:r w:rsidR="00C300BB" w:rsidRPr="00464AB3">
              <w:rPr>
                <w:rFonts w:ascii="Helvetica" w:hAnsi="Helvetica" w:cs="Helvetica"/>
              </w:rPr>
              <w:t>bawat</w:t>
            </w:r>
            <w:proofErr w:type="spellEnd"/>
            <w:r w:rsidR="00C300BB" w:rsidRPr="00464AB3">
              <w:rPr>
                <w:rFonts w:ascii="Helvetica" w:hAnsi="Helvetica" w:cs="Helvetica"/>
              </w:rPr>
              <w:t xml:space="preserve"> </w:t>
            </w:r>
            <w:proofErr w:type="spellStart"/>
            <w:r>
              <w:rPr>
                <w:rFonts w:ascii="Helvetica" w:hAnsi="Helvetica" w:cs="Helvetica"/>
              </w:rPr>
              <w:t>espasyo</w:t>
            </w:r>
            <w:proofErr w:type="spellEnd"/>
            <w:r w:rsidR="00C300BB" w:rsidRPr="00464AB3">
              <w:rPr>
                <w:rFonts w:ascii="Helvetica" w:hAnsi="Helvetica" w:cs="Helvetica"/>
              </w:rPr>
              <w:t>.</w:t>
            </w:r>
          </w:p>
        </w:tc>
      </w:tr>
      <w:tr w:rsidR="0012337F" w:rsidRPr="006801D4" w14:paraId="45E3F8A5" w14:textId="2D571744" w:rsidTr="003C26C0">
        <w:trPr>
          <w:trHeight w:val="466"/>
        </w:trPr>
        <w:tc>
          <w:tcPr>
            <w:tcW w:w="7259" w:type="dxa"/>
            <w:shd w:val="clear" w:color="auto" w:fill="auto"/>
            <w:vAlign w:val="center"/>
          </w:tcPr>
          <w:p w14:paraId="092F2AE0" w14:textId="77777777" w:rsidR="0012337F" w:rsidRPr="00492BC3" w:rsidRDefault="0012337F" w:rsidP="0012337F">
            <w:pPr>
              <w:autoSpaceDE w:val="0"/>
              <w:autoSpaceDN w:val="0"/>
              <w:adjustRightInd w:val="0"/>
              <w:ind w:left="22"/>
              <w:rPr>
                <w:rFonts w:ascii="Helvetica" w:eastAsia="SimSun" w:hAnsi="Helvetica" w:cs="Helvetica"/>
                <w:b/>
                <w:bCs/>
                <w:lang w:eastAsia="en-AU"/>
              </w:rPr>
            </w:pPr>
            <w:r w:rsidRPr="00492BC3">
              <w:rPr>
                <w:rFonts w:ascii="Helvetica" w:eastAsia="SimSun" w:hAnsi="Helvetica" w:cs="Helvetica"/>
                <w:b/>
                <w:bCs/>
                <w:lang w:eastAsia="en-AU"/>
              </w:rPr>
              <w:t>Notes on options above</w:t>
            </w:r>
          </w:p>
          <w:p w14:paraId="718C9310" w14:textId="77777777" w:rsidR="0012337F" w:rsidRPr="00492BC3" w:rsidRDefault="0012337F" w:rsidP="0012337F">
            <w:pPr>
              <w:numPr>
                <w:ilvl w:val="0"/>
                <w:numId w:val="28"/>
              </w:numPr>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This capacity excludes staff.</w:t>
            </w:r>
          </w:p>
          <w:p w14:paraId="38F2B5CA" w14:textId="77777777" w:rsidR="0012337F" w:rsidRPr="00492BC3" w:rsidRDefault="0012337F" w:rsidP="0012337F">
            <w:pPr>
              <w:numPr>
                <w:ilvl w:val="0"/>
                <w:numId w:val="28"/>
              </w:numPr>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lastRenderedPageBreak/>
              <w:t>Do not exceed the capacity limit that applies under standard liquor or fire occupancy loading and regulatory conditions of the venue.</w:t>
            </w:r>
          </w:p>
          <w:p w14:paraId="5234CC4A" w14:textId="77777777" w:rsidR="0012337F" w:rsidRPr="00492BC3" w:rsidRDefault="0012337F" w:rsidP="0012337F">
            <w:pPr>
              <w:numPr>
                <w:ilvl w:val="0"/>
                <w:numId w:val="28"/>
              </w:numPr>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Do not temporarily divide any usable indoor space or usable outdoor space for the purposes of calculating usable space.</w:t>
            </w:r>
          </w:p>
          <w:p w14:paraId="4E8E1EC7" w14:textId="77777777" w:rsidR="0012337F" w:rsidRPr="00492BC3" w:rsidRDefault="0012337F" w:rsidP="0012337F">
            <w:pPr>
              <w:numPr>
                <w:ilvl w:val="0"/>
                <w:numId w:val="28"/>
              </w:numPr>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Usable space is defined as the space people can freely move around in; it does not include:</w:t>
            </w:r>
          </w:p>
          <w:p w14:paraId="3D3FA7B6" w14:textId="77777777" w:rsidR="0012337F" w:rsidRPr="00492BC3" w:rsidRDefault="0012337F" w:rsidP="0012337F">
            <w:pPr>
              <w:numPr>
                <w:ilvl w:val="1"/>
                <w:numId w:val="28"/>
              </w:numPr>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restrooms, changerooms and similar areas</w:t>
            </w:r>
          </w:p>
          <w:p w14:paraId="4E11CEC7" w14:textId="77777777" w:rsidR="0012337F" w:rsidRPr="00492BC3" w:rsidRDefault="0012337F" w:rsidP="0012337F">
            <w:pPr>
              <w:numPr>
                <w:ilvl w:val="1"/>
                <w:numId w:val="28"/>
              </w:numPr>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areas occupied by fixtures, fittings, and displays</w:t>
            </w:r>
          </w:p>
          <w:p w14:paraId="1C368415" w14:textId="77777777" w:rsidR="0012337F" w:rsidRPr="00492BC3" w:rsidRDefault="0012337F" w:rsidP="0012337F">
            <w:pPr>
              <w:numPr>
                <w:ilvl w:val="1"/>
                <w:numId w:val="28"/>
              </w:numPr>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stages and similar areas</w:t>
            </w:r>
          </w:p>
          <w:p w14:paraId="2F3894BA" w14:textId="496C9B81" w:rsidR="0012337F" w:rsidRPr="00492BC3" w:rsidRDefault="0012337F" w:rsidP="0012337F">
            <w:pPr>
              <w:numPr>
                <w:ilvl w:val="1"/>
                <w:numId w:val="28"/>
              </w:numPr>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staff-only areas and areas that are closed off or not being used.</w:t>
            </w:r>
          </w:p>
          <w:p w14:paraId="7BFA5404" w14:textId="77777777" w:rsidR="0012337F" w:rsidRPr="00492BC3" w:rsidRDefault="0012337F" w:rsidP="0012337F">
            <w:pPr>
              <w:autoSpaceDE w:val="0"/>
              <w:autoSpaceDN w:val="0"/>
              <w:adjustRightInd w:val="0"/>
              <w:ind w:left="22"/>
              <w:rPr>
                <w:rFonts w:ascii="Helvetica" w:eastAsia="SimSun" w:hAnsi="Helvetica" w:cs="Helvetica"/>
                <w:lang w:eastAsia="en-AU"/>
              </w:rPr>
            </w:pPr>
          </w:p>
        </w:tc>
        <w:tc>
          <w:tcPr>
            <w:tcW w:w="7259" w:type="dxa"/>
            <w:vAlign w:val="center"/>
          </w:tcPr>
          <w:p w14:paraId="74A7D878" w14:textId="77777777" w:rsidR="00A035CE" w:rsidRDefault="00A035CE" w:rsidP="00464AB3">
            <w:pPr>
              <w:rPr>
                <w:rFonts w:ascii="Helvetica" w:hAnsi="Helvetica" w:cs="Helvetica"/>
                <w:b/>
              </w:rPr>
            </w:pPr>
          </w:p>
          <w:p w14:paraId="0E369B77" w14:textId="4B3613F1" w:rsidR="00C300BB" w:rsidRPr="00464AB3" w:rsidRDefault="00C300BB" w:rsidP="00464AB3">
            <w:pPr>
              <w:rPr>
                <w:rFonts w:ascii="Helvetica" w:hAnsi="Helvetica" w:cs="Helvetica"/>
                <w:b/>
              </w:rPr>
            </w:pPr>
            <w:proofErr w:type="spellStart"/>
            <w:r w:rsidRPr="00464AB3">
              <w:rPr>
                <w:rFonts w:ascii="Helvetica" w:hAnsi="Helvetica" w:cs="Helvetica"/>
                <w:b/>
              </w:rPr>
              <w:t>Mga</w:t>
            </w:r>
            <w:proofErr w:type="spellEnd"/>
            <w:r w:rsidRPr="00464AB3">
              <w:rPr>
                <w:rFonts w:ascii="Helvetica" w:hAnsi="Helvetica" w:cs="Helvetica"/>
                <w:b/>
              </w:rPr>
              <w:t xml:space="preserve"> tala </w:t>
            </w:r>
            <w:proofErr w:type="spellStart"/>
            <w:r w:rsidRPr="00464AB3">
              <w:rPr>
                <w:rFonts w:ascii="Helvetica" w:hAnsi="Helvetica" w:cs="Helvetica"/>
                <w:b/>
              </w:rPr>
              <w:t>sa</w:t>
            </w:r>
            <w:proofErr w:type="spellEnd"/>
            <w:r w:rsidRPr="00464AB3">
              <w:rPr>
                <w:rFonts w:ascii="Helvetica" w:hAnsi="Helvetica" w:cs="Helvetica"/>
                <w:b/>
              </w:rPr>
              <w:t xml:space="preserve"> </w:t>
            </w:r>
            <w:proofErr w:type="spellStart"/>
            <w:r w:rsidRPr="00464AB3">
              <w:rPr>
                <w:rFonts w:ascii="Helvetica" w:hAnsi="Helvetica" w:cs="Helvetica"/>
                <w:b/>
              </w:rPr>
              <w:t>mga</w:t>
            </w:r>
            <w:proofErr w:type="spellEnd"/>
            <w:r w:rsidRPr="00464AB3">
              <w:rPr>
                <w:rFonts w:ascii="Helvetica" w:hAnsi="Helvetica" w:cs="Helvetica"/>
                <w:b/>
              </w:rPr>
              <w:t xml:space="preserve"> </w:t>
            </w:r>
            <w:proofErr w:type="spellStart"/>
            <w:r w:rsidRPr="00464AB3">
              <w:rPr>
                <w:rFonts w:ascii="Helvetica" w:hAnsi="Helvetica" w:cs="Helvetica"/>
                <w:b/>
              </w:rPr>
              <w:t>pagpipilian</w:t>
            </w:r>
            <w:proofErr w:type="spellEnd"/>
            <w:r w:rsidRPr="00464AB3">
              <w:rPr>
                <w:rFonts w:ascii="Helvetica" w:hAnsi="Helvetica" w:cs="Helvetica"/>
                <w:b/>
              </w:rPr>
              <w:t xml:space="preserve"> </w:t>
            </w:r>
            <w:proofErr w:type="spellStart"/>
            <w:r w:rsidRPr="00464AB3">
              <w:rPr>
                <w:rFonts w:ascii="Helvetica" w:hAnsi="Helvetica" w:cs="Helvetica"/>
                <w:b/>
              </w:rPr>
              <w:t>sa</w:t>
            </w:r>
            <w:proofErr w:type="spellEnd"/>
            <w:r w:rsidRPr="00464AB3">
              <w:rPr>
                <w:rFonts w:ascii="Helvetica" w:hAnsi="Helvetica" w:cs="Helvetica"/>
                <w:b/>
              </w:rPr>
              <w:t xml:space="preserve"> </w:t>
            </w:r>
            <w:proofErr w:type="spellStart"/>
            <w:r w:rsidRPr="00464AB3">
              <w:rPr>
                <w:rFonts w:ascii="Helvetica" w:hAnsi="Helvetica" w:cs="Helvetica"/>
                <w:b/>
              </w:rPr>
              <w:t>itaas</w:t>
            </w:r>
            <w:proofErr w:type="spellEnd"/>
          </w:p>
          <w:p w14:paraId="5FF6D6CE" w14:textId="157F128B" w:rsidR="00C300BB" w:rsidRPr="00464AB3" w:rsidRDefault="004D02D0" w:rsidP="00464AB3">
            <w:pPr>
              <w:pStyle w:val="ListParagraph"/>
              <w:numPr>
                <w:ilvl w:val="0"/>
                <w:numId w:val="40"/>
              </w:numPr>
              <w:rPr>
                <w:rFonts w:ascii="Helvetica" w:hAnsi="Helvetica" w:cs="Helvetica"/>
              </w:rPr>
            </w:pPr>
            <w:r>
              <w:rPr>
                <w:rFonts w:ascii="Helvetica" w:hAnsi="Helvetica" w:cs="Helvetica"/>
              </w:rPr>
              <w:t xml:space="preserve">Hindi </w:t>
            </w:r>
            <w:proofErr w:type="spellStart"/>
            <w:r>
              <w:rPr>
                <w:rFonts w:ascii="Helvetica" w:hAnsi="Helvetica" w:cs="Helvetica"/>
              </w:rPr>
              <w:t>kasama</w:t>
            </w:r>
            <w:proofErr w:type="spellEnd"/>
            <w:r>
              <w:rPr>
                <w:rFonts w:ascii="Helvetica" w:hAnsi="Helvetica" w:cs="Helvetica"/>
              </w:rPr>
              <w:t xml:space="preserve"> </w:t>
            </w:r>
            <w:proofErr w:type="spellStart"/>
            <w:r>
              <w:rPr>
                <w:rFonts w:ascii="Helvetica" w:hAnsi="Helvetica" w:cs="Helvetica"/>
              </w:rPr>
              <w:t>sa</w:t>
            </w:r>
            <w:proofErr w:type="spellEnd"/>
            <w:r>
              <w:rPr>
                <w:rFonts w:ascii="Helvetica" w:hAnsi="Helvetica" w:cs="Helvetica"/>
              </w:rPr>
              <w:t xml:space="preserve"> </w:t>
            </w:r>
            <w:proofErr w:type="spellStart"/>
            <w:r>
              <w:rPr>
                <w:rFonts w:ascii="Helvetica" w:hAnsi="Helvetica" w:cs="Helvetica"/>
              </w:rPr>
              <w:t>bilang</w:t>
            </w:r>
            <w:proofErr w:type="spellEnd"/>
            <w:r>
              <w:rPr>
                <w:rFonts w:ascii="Helvetica" w:hAnsi="Helvetica" w:cs="Helvetica"/>
              </w:rPr>
              <w:t xml:space="preserve"> </w:t>
            </w:r>
            <w:r w:rsidR="00C300BB" w:rsidRPr="00464AB3">
              <w:rPr>
                <w:rFonts w:ascii="Helvetica" w:hAnsi="Helvetica" w:cs="Helvetica"/>
              </w:rPr>
              <w:t xml:space="preserve">ng </w:t>
            </w:r>
            <w:proofErr w:type="spellStart"/>
            <w:r w:rsidR="00C300BB" w:rsidRPr="00464AB3">
              <w:rPr>
                <w:rFonts w:ascii="Helvetica" w:hAnsi="Helvetica" w:cs="Helvetica"/>
              </w:rPr>
              <w:t>kapasidad</w:t>
            </w:r>
            <w:proofErr w:type="spellEnd"/>
            <w:r w:rsidR="00C300BB" w:rsidRPr="00464AB3">
              <w:rPr>
                <w:rFonts w:ascii="Helvetica" w:hAnsi="Helvetica" w:cs="Helvetica"/>
              </w:rPr>
              <w:t xml:space="preserve"> </w:t>
            </w:r>
            <w:r>
              <w:rPr>
                <w:rFonts w:ascii="Helvetica" w:hAnsi="Helvetica" w:cs="Helvetica"/>
              </w:rPr>
              <w:t>a</w:t>
            </w:r>
            <w:r w:rsidR="00C300BB" w:rsidRPr="00464AB3">
              <w:rPr>
                <w:rFonts w:ascii="Helvetica" w:hAnsi="Helvetica" w:cs="Helvetica"/>
              </w:rPr>
              <w:t xml:space="preserve">ng </w:t>
            </w:r>
            <w:proofErr w:type="spellStart"/>
            <w:r w:rsidR="00C300BB" w:rsidRPr="00464AB3">
              <w:rPr>
                <w:rFonts w:ascii="Helvetica" w:hAnsi="Helvetica" w:cs="Helvetica"/>
              </w:rPr>
              <w:t>mga</w:t>
            </w:r>
            <w:proofErr w:type="spellEnd"/>
            <w:r w:rsidR="00C300BB" w:rsidRPr="00464AB3">
              <w:rPr>
                <w:rFonts w:ascii="Helvetica" w:hAnsi="Helvetica" w:cs="Helvetica"/>
              </w:rPr>
              <w:t xml:space="preserve"> </w:t>
            </w:r>
            <w:proofErr w:type="spellStart"/>
            <w:r>
              <w:rPr>
                <w:rFonts w:ascii="Helvetica" w:hAnsi="Helvetica" w:cs="Helvetica"/>
              </w:rPr>
              <w:t>kawani</w:t>
            </w:r>
            <w:proofErr w:type="spellEnd"/>
            <w:r w:rsidR="00C300BB" w:rsidRPr="00464AB3">
              <w:rPr>
                <w:rFonts w:ascii="Helvetica" w:hAnsi="Helvetica" w:cs="Helvetica"/>
              </w:rPr>
              <w:t>.</w:t>
            </w:r>
          </w:p>
          <w:p w14:paraId="1B9B8DFB" w14:textId="3B492725" w:rsidR="00C300BB" w:rsidRPr="00464AB3" w:rsidRDefault="00C300BB" w:rsidP="00464AB3">
            <w:pPr>
              <w:pStyle w:val="ListParagraph"/>
              <w:numPr>
                <w:ilvl w:val="0"/>
                <w:numId w:val="40"/>
              </w:numPr>
              <w:rPr>
                <w:rFonts w:ascii="Helvetica" w:hAnsi="Helvetica" w:cs="Helvetica"/>
              </w:rPr>
            </w:pPr>
            <w:proofErr w:type="spellStart"/>
            <w:r w:rsidRPr="00464AB3">
              <w:rPr>
                <w:rFonts w:ascii="Helvetica" w:hAnsi="Helvetica" w:cs="Helvetica"/>
              </w:rPr>
              <w:lastRenderedPageBreak/>
              <w:t>Huwag</w:t>
            </w:r>
            <w:proofErr w:type="spellEnd"/>
            <w:r w:rsidRPr="00464AB3">
              <w:rPr>
                <w:rFonts w:ascii="Helvetica" w:hAnsi="Helvetica" w:cs="Helvetica"/>
              </w:rPr>
              <w:t xml:space="preserve"> </w:t>
            </w:r>
            <w:proofErr w:type="spellStart"/>
            <w:r w:rsidR="0004012E" w:rsidRPr="00FD07A7">
              <w:rPr>
                <w:rFonts w:ascii="Arial" w:hAnsi="Arial" w:cs="Arial"/>
              </w:rPr>
              <w:t>luma</w:t>
            </w:r>
            <w:r w:rsidR="0004012E">
              <w:rPr>
                <w:rFonts w:ascii="Arial" w:hAnsi="Arial" w:cs="Arial"/>
              </w:rPr>
              <w:t>m</w:t>
            </w:r>
            <w:r w:rsidR="0004012E" w:rsidRPr="00FD07A7">
              <w:rPr>
                <w:rFonts w:ascii="Arial" w:hAnsi="Arial" w:cs="Arial"/>
              </w:rPr>
              <w:t>pas</w:t>
            </w:r>
            <w:proofErr w:type="spellEnd"/>
            <w:r w:rsidR="0004012E" w:rsidRPr="00FD07A7">
              <w:rPr>
                <w:rFonts w:ascii="Arial" w:hAnsi="Arial" w:cs="Arial"/>
              </w:rPr>
              <w:t xml:space="preserve"> </w:t>
            </w:r>
            <w:proofErr w:type="spellStart"/>
            <w:r w:rsidR="0004012E" w:rsidRPr="00FD07A7">
              <w:rPr>
                <w:rFonts w:ascii="Arial" w:hAnsi="Arial" w:cs="Arial"/>
              </w:rPr>
              <w:t>sa</w:t>
            </w:r>
            <w:proofErr w:type="spellEnd"/>
            <w:r w:rsidR="0004012E" w:rsidRPr="00FD07A7">
              <w:rPr>
                <w:rFonts w:ascii="Arial" w:hAnsi="Arial" w:cs="Arial"/>
              </w:rPr>
              <w:t xml:space="preserve"> </w:t>
            </w:r>
            <w:proofErr w:type="spellStart"/>
            <w:r w:rsidR="0004012E" w:rsidRPr="00FD07A7">
              <w:rPr>
                <w:rFonts w:ascii="Arial" w:hAnsi="Arial" w:cs="Arial"/>
              </w:rPr>
              <w:t>limitasyon</w:t>
            </w:r>
            <w:proofErr w:type="spellEnd"/>
            <w:r w:rsidR="0004012E" w:rsidRPr="00FD07A7">
              <w:rPr>
                <w:rFonts w:ascii="Arial" w:hAnsi="Arial" w:cs="Arial"/>
              </w:rPr>
              <w:t xml:space="preserve"> </w:t>
            </w:r>
            <w:proofErr w:type="spellStart"/>
            <w:r w:rsidR="0004012E" w:rsidRPr="00FD07A7">
              <w:rPr>
                <w:rFonts w:ascii="Arial" w:hAnsi="Arial" w:cs="Arial"/>
              </w:rPr>
              <w:t>sa</w:t>
            </w:r>
            <w:proofErr w:type="spellEnd"/>
            <w:r w:rsidR="0004012E" w:rsidRPr="00FD07A7">
              <w:rPr>
                <w:rFonts w:ascii="Arial" w:hAnsi="Arial" w:cs="Arial"/>
              </w:rPr>
              <w:t xml:space="preserve"> </w:t>
            </w:r>
            <w:proofErr w:type="spellStart"/>
            <w:r w:rsidR="0004012E" w:rsidRPr="00FD07A7">
              <w:rPr>
                <w:rFonts w:ascii="Arial" w:hAnsi="Arial" w:cs="Arial"/>
              </w:rPr>
              <w:t>kapasidad</w:t>
            </w:r>
            <w:proofErr w:type="spellEnd"/>
            <w:r w:rsidR="0004012E" w:rsidRPr="00FD07A7">
              <w:rPr>
                <w:rFonts w:ascii="Arial" w:hAnsi="Arial" w:cs="Arial"/>
              </w:rPr>
              <w:t xml:space="preserve"> </w:t>
            </w:r>
            <w:proofErr w:type="spellStart"/>
            <w:r w:rsidR="0004012E" w:rsidRPr="00FD07A7">
              <w:rPr>
                <w:rFonts w:ascii="Arial" w:hAnsi="Arial" w:cs="Arial"/>
              </w:rPr>
              <w:t>na</w:t>
            </w:r>
            <w:proofErr w:type="spellEnd"/>
            <w:r w:rsidR="0004012E" w:rsidRPr="00FD07A7">
              <w:rPr>
                <w:rFonts w:ascii="Arial" w:hAnsi="Arial" w:cs="Arial"/>
              </w:rPr>
              <w:t xml:space="preserve"> </w:t>
            </w:r>
            <w:proofErr w:type="spellStart"/>
            <w:r w:rsidR="0004012E">
              <w:rPr>
                <w:rFonts w:ascii="Arial" w:hAnsi="Arial" w:cs="Arial"/>
              </w:rPr>
              <w:t>ipinapatupad</w:t>
            </w:r>
            <w:proofErr w:type="spellEnd"/>
            <w:r w:rsidR="0004012E">
              <w:rPr>
                <w:rFonts w:ascii="Arial" w:hAnsi="Arial" w:cs="Arial"/>
              </w:rPr>
              <w:t xml:space="preserve"> </w:t>
            </w:r>
            <w:proofErr w:type="spellStart"/>
            <w:r w:rsidR="0004012E">
              <w:rPr>
                <w:rFonts w:ascii="Arial" w:hAnsi="Arial" w:cs="Arial"/>
              </w:rPr>
              <w:t>sa</w:t>
            </w:r>
            <w:proofErr w:type="spellEnd"/>
            <w:r w:rsidR="0004012E">
              <w:rPr>
                <w:rFonts w:ascii="Arial" w:hAnsi="Arial" w:cs="Arial"/>
              </w:rPr>
              <w:t xml:space="preserve"> </w:t>
            </w:r>
            <w:proofErr w:type="spellStart"/>
            <w:r w:rsidR="0004012E">
              <w:rPr>
                <w:rFonts w:ascii="Arial" w:hAnsi="Arial" w:cs="Arial"/>
              </w:rPr>
              <w:t>ilalim</w:t>
            </w:r>
            <w:proofErr w:type="spellEnd"/>
            <w:r w:rsidR="0004012E">
              <w:rPr>
                <w:rFonts w:ascii="Arial" w:hAnsi="Arial" w:cs="Arial"/>
              </w:rPr>
              <w:t xml:space="preserve"> ng </w:t>
            </w:r>
            <w:proofErr w:type="spellStart"/>
            <w:r w:rsidR="0004012E">
              <w:rPr>
                <w:rFonts w:ascii="Arial" w:hAnsi="Arial" w:cs="Arial"/>
              </w:rPr>
              <w:t>istandard</w:t>
            </w:r>
            <w:proofErr w:type="spellEnd"/>
            <w:r w:rsidR="0004012E">
              <w:rPr>
                <w:rFonts w:ascii="Arial" w:hAnsi="Arial" w:cs="Arial"/>
              </w:rPr>
              <w:t xml:space="preserve"> </w:t>
            </w:r>
            <w:proofErr w:type="spellStart"/>
            <w:r w:rsidR="00F80C51">
              <w:rPr>
                <w:rFonts w:ascii="Arial" w:hAnsi="Arial" w:cs="Arial"/>
              </w:rPr>
              <w:t>na</w:t>
            </w:r>
            <w:proofErr w:type="spellEnd"/>
            <w:r w:rsidR="00F80C51">
              <w:rPr>
                <w:rFonts w:ascii="Arial" w:hAnsi="Arial" w:cs="Arial"/>
              </w:rPr>
              <w:t xml:space="preserve"> </w:t>
            </w:r>
            <w:proofErr w:type="spellStart"/>
            <w:r w:rsidR="00F80C51">
              <w:rPr>
                <w:rFonts w:ascii="Arial" w:hAnsi="Arial" w:cs="Arial"/>
              </w:rPr>
              <w:t>dami</w:t>
            </w:r>
            <w:proofErr w:type="spellEnd"/>
            <w:r w:rsidR="00F80C51">
              <w:rPr>
                <w:rFonts w:ascii="Arial" w:hAnsi="Arial" w:cs="Arial"/>
              </w:rPr>
              <w:t xml:space="preserve"> ng </w:t>
            </w:r>
            <w:proofErr w:type="spellStart"/>
            <w:r w:rsidR="00F80C51">
              <w:rPr>
                <w:rFonts w:ascii="Arial" w:hAnsi="Arial" w:cs="Arial"/>
              </w:rPr>
              <w:t>pag-ookupa</w:t>
            </w:r>
            <w:proofErr w:type="spellEnd"/>
            <w:r w:rsidR="00F80C51">
              <w:rPr>
                <w:rFonts w:ascii="Arial" w:hAnsi="Arial" w:cs="Arial"/>
              </w:rPr>
              <w:t xml:space="preserve"> </w:t>
            </w:r>
            <w:proofErr w:type="spellStart"/>
            <w:r w:rsidR="00F80C51">
              <w:rPr>
                <w:rFonts w:ascii="Arial" w:hAnsi="Arial" w:cs="Arial"/>
              </w:rPr>
              <w:t>sa</w:t>
            </w:r>
            <w:proofErr w:type="spellEnd"/>
            <w:r w:rsidR="00F80C51">
              <w:rPr>
                <w:rFonts w:ascii="Arial" w:hAnsi="Arial" w:cs="Arial"/>
              </w:rPr>
              <w:t xml:space="preserve"> </w:t>
            </w:r>
            <w:proofErr w:type="spellStart"/>
            <w:r w:rsidR="00F80C51">
              <w:rPr>
                <w:rFonts w:ascii="Arial" w:hAnsi="Arial" w:cs="Arial"/>
              </w:rPr>
              <w:t>lugar</w:t>
            </w:r>
            <w:proofErr w:type="spellEnd"/>
            <w:r w:rsidR="00F80C51">
              <w:rPr>
                <w:rFonts w:ascii="Arial" w:hAnsi="Arial" w:cs="Arial"/>
              </w:rPr>
              <w:t xml:space="preserve"> ng </w:t>
            </w:r>
            <w:proofErr w:type="spellStart"/>
            <w:r w:rsidR="0004012E" w:rsidRPr="00791BEF">
              <w:rPr>
                <w:rFonts w:ascii="Arial" w:hAnsi="Arial" w:cs="Arial"/>
              </w:rPr>
              <w:t>alak</w:t>
            </w:r>
            <w:proofErr w:type="spellEnd"/>
            <w:r w:rsidR="0004012E" w:rsidRPr="00791BEF">
              <w:rPr>
                <w:rFonts w:ascii="Arial" w:hAnsi="Arial" w:cs="Arial"/>
              </w:rPr>
              <w:t xml:space="preserve"> o </w:t>
            </w:r>
            <w:proofErr w:type="spellStart"/>
            <w:r w:rsidR="0004012E" w:rsidRPr="00791BEF">
              <w:rPr>
                <w:rFonts w:ascii="Arial" w:hAnsi="Arial" w:cs="Arial"/>
              </w:rPr>
              <w:t>sunog</w:t>
            </w:r>
            <w:proofErr w:type="spellEnd"/>
            <w:r w:rsidR="0004012E" w:rsidRPr="00791BEF">
              <w:rPr>
                <w:rFonts w:ascii="Arial" w:hAnsi="Arial" w:cs="Arial"/>
              </w:rPr>
              <w:t xml:space="preserve"> </w:t>
            </w:r>
            <w:r w:rsidR="0004012E" w:rsidRPr="00FD07A7">
              <w:rPr>
                <w:rFonts w:ascii="Arial" w:hAnsi="Arial" w:cs="Arial"/>
              </w:rPr>
              <w:t xml:space="preserve">at </w:t>
            </w:r>
            <w:proofErr w:type="spellStart"/>
            <w:r w:rsidR="0004012E">
              <w:rPr>
                <w:rFonts w:ascii="Arial" w:hAnsi="Arial" w:cs="Arial"/>
              </w:rPr>
              <w:t>sa</w:t>
            </w:r>
            <w:proofErr w:type="spellEnd"/>
            <w:r w:rsidR="0004012E" w:rsidRPr="00FD07A7">
              <w:rPr>
                <w:rFonts w:ascii="Arial" w:hAnsi="Arial" w:cs="Arial"/>
              </w:rPr>
              <w:t xml:space="preserve"> </w:t>
            </w:r>
            <w:proofErr w:type="spellStart"/>
            <w:r w:rsidR="0004012E" w:rsidRPr="00FD07A7">
              <w:rPr>
                <w:rFonts w:ascii="Arial" w:hAnsi="Arial" w:cs="Arial"/>
              </w:rPr>
              <w:t>mga</w:t>
            </w:r>
            <w:proofErr w:type="spellEnd"/>
            <w:r w:rsidR="0004012E" w:rsidRPr="00FD07A7">
              <w:rPr>
                <w:rFonts w:ascii="Arial" w:hAnsi="Arial" w:cs="Arial"/>
              </w:rPr>
              <w:t xml:space="preserve"> </w:t>
            </w:r>
            <w:proofErr w:type="spellStart"/>
            <w:r w:rsidR="0004012E" w:rsidRPr="00FD07A7">
              <w:rPr>
                <w:rFonts w:ascii="Arial" w:hAnsi="Arial" w:cs="Arial"/>
              </w:rPr>
              <w:t>kondisyon</w:t>
            </w:r>
            <w:proofErr w:type="spellEnd"/>
            <w:r w:rsidR="0004012E">
              <w:rPr>
                <w:rFonts w:ascii="Arial" w:hAnsi="Arial" w:cs="Arial"/>
              </w:rPr>
              <w:t xml:space="preserve"> ng </w:t>
            </w:r>
            <w:proofErr w:type="spellStart"/>
            <w:r w:rsidR="0004012E">
              <w:rPr>
                <w:rFonts w:ascii="Arial" w:hAnsi="Arial" w:cs="Arial"/>
              </w:rPr>
              <w:t>regulasyon</w:t>
            </w:r>
            <w:proofErr w:type="spellEnd"/>
            <w:r w:rsidR="0004012E">
              <w:rPr>
                <w:rFonts w:ascii="Arial" w:hAnsi="Arial" w:cs="Arial"/>
              </w:rPr>
              <w:t xml:space="preserve"> </w:t>
            </w:r>
            <w:proofErr w:type="spellStart"/>
            <w:r w:rsidR="0004012E">
              <w:rPr>
                <w:rFonts w:ascii="Arial" w:hAnsi="Arial" w:cs="Arial"/>
              </w:rPr>
              <w:t>sa</w:t>
            </w:r>
            <w:proofErr w:type="spellEnd"/>
            <w:r w:rsidR="00F80C51">
              <w:rPr>
                <w:rFonts w:ascii="Arial" w:hAnsi="Arial" w:cs="Arial"/>
              </w:rPr>
              <w:t xml:space="preserve"> venue</w:t>
            </w:r>
            <w:r w:rsidR="0004012E" w:rsidRPr="00FD07A7">
              <w:rPr>
                <w:rFonts w:ascii="Arial" w:hAnsi="Arial" w:cs="Arial"/>
              </w:rPr>
              <w:t>.</w:t>
            </w:r>
          </w:p>
          <w:p w14:paraId="39A2944D" w14:textId="5E9834DA" w:rsidR="00C300BB" w:rsidRPr="00464AB3" w:rsidRDefault="00C300BB" w:rsidP="00464AB3">
            <w:pPr>
              <w:pStyle w:val="ListParagraph"/>
              <w:numPr>
                <w:ilvl w:val="0"/>
                <w:numId w:val="40"/>
              </w:numPr>
              <w:rPr>
                <w:rFonts w:ascii="Helvetica" w:hAnsi="Helvetica" w:cs="Helvetica"/>
              </w:rPr>
            </w:pPr>
            <w:proofErr w:type="spellStart"/>
            <w:r w:rsidRPr="00464AB3">
              <w:rPr>
                <w:rFonts w:ascii="Helvetica" w:hAnsi="Helvetica" w:cs="Helvetica"/>
              </w:rPr>
              <w:t>Huwag</w:t>
            </w:r>
            <w:proofErr w:type="spellEnd"/>
            <w:r w:rsidRPr="00464AB3">
              <w:rPr>
                <w:rFonts w:ascii="Helvetica" w:hAnsi="Helvetica" w:cs="Helvetica"/>
              </w:rPr>
              <w:t xml:space="preserve"> </w:t>
            </w:r>
            <w:proofErr w:type="spellStart"/>
            <w:r w:rsidRPr="00464AB3">
              <w:rPr>
                <w:rFonts w:ascii="Helvetica" w:hAnsi="Helvetica" w:cs="Helvetica"/>
              </w:rPr>
              <w:t>pansamantalang</w:t>
            </w:r>
            <w:proofErr w:type="spellEnd"/>
            <w:r w:rsidRPr="00464AB3">
              <w:rPr>
                <w:rFonts w:ascii="Helvetica" w:hAnsi="Helvetica" w:cs="Helvetica"/>
              </w:rPr>
              <w:t xml:space="preserve"> </w:t>
            </w:r>
            <w:proofErr w:type="spellStart"/>
            <w:r w:rsidRPr="00464AB3">
              <w:rPr>
                <w:rFonts w:ascii="Helvetica" w:hAnsi="Helvetica" w:cs="Helvetica"/>
              </w:rPr>
              <w:t>hatiin</w:t>
            </w:r>
            <w:proofErr w:type="spellEnd"/>
            <w:r w:rsidRPr="00464AB3">
              <w:rPr>
                <w:rFonts w:ascii="Helvetica" w:hAnsi="Helvetica" w:cs="Helvetica"/>
              </w:rPr>
              <w:t xml:space="preserve"> ang </w:t>
            </w:r>
            <w:proofErr w:type="spellStart"/>
            <w:r w:rsidRPr="00464AB3">
              <w:rPr>
                <w:rFonts w:ascii="Helvetica" w:hAnsi="Helvetica" w:cs="Helvetica"/>
              </w:rPr>
              <w:t>anumang</w:t>
            </w:r>
            <w:proofErr w:type="spellEnd"/>
            <w:r w:rsidRPr="00464AB3">
              <w:rPr>
                <w:rFonts w:ascii="Helvetica" w:hAnsi="Helvetica" w:cs="Helvetica"/>
              </w:rPr>
              <w:t xml:space="preserve"> </w:t>
            </w:r>
            <w:proofErr w:type="spellStart"/>
            <w:r w:rsidRPr="00464AB3">
              <w:rPr>
                <w:rFonts w:ascii="Helvetica" w:hAnsi="Helvetica" w:cs="Helvetica"/>
              </w:rPr>
              <w:t>magagamit</w:t>
            </w:r>
            <w:proofErr w:type="spellEnd"/>
            <w:r w:rsidRPr="00464AB3">
              <w:rPr>
                <w:rFonts w:ascii="Helvetica" w:hAnsi="Helvetica" w:cs="Helvetica"/>
              </w:rPr>
              <w:t xml:space="preserve"> </w:t>
            </w:r>
            <w:proofErr w:type="spellStart"/>
            <w:r w:rsidRPr="00464AB3">
              <w:rPr>
                <w:rFonts w:ascii="Helvetica" w:hAnsi="Helvetica" w:cs="Helvetica"/>
              </w:rPr>
              <w:t>na</w:t>
            </w:r>
            <w:proofErr w:type="spellEnd"/>
            <w:r w:rsidRPr="00464AB3">
              <w:rPr>
                <w:rFonts w:ascii="Helvetica" w:hAnsi="Helvetica" w:cs="Helvetica"/>
              </w:rPr>
              <w:t xml:space="preserve"> </w:t>
            </w:r>
            <w:proofErr w:type="spellStart"/>
            <w:r w:rsidRPr="00464AB3">
              <w:rPr>
                <w:rFonts w:ascii="Helvetica" w:hAnsi="Helvetica" w:cs="Helvetica"/>
              </w:rPr>
              <w:t>panloob</w:t>
            </w:r>
            <w:proofErr w:type="spellEnd"/>
            <w:r w:rsidRPr="00464AB3">
              <w:rPr>
                <w:rFonts w:ascii="Helvetica" w:hAnsi="Helvetica" w:cs="Helvetica"/>
              </w:rPr>
              <w:t xml:space="preserve"> </w:t>
            </w:r>
            <w:proofErr w:type="spellStart"/>
            <w:r w:rsidRPr="00464AB3">
              <w:rPr>
                <w:rFonts w:ascii="Helvetica" w:hAnsi="Helvetica" w:cs="Helvetica"/>
              </w:rPr>
              <w:t>na</w:t>
            </w:r>
            <w:proofErr w:type="spellEnd"/>
            <w:r w:rsidRPr="00464AB3">
              <w:rPr>
                <w:rFonts w:ascii="Helvetica" w:hAnsi="Helvetica" w:cs="Helvetica"/>
              </w:rPr>
              <w:t xml:space="preserve"> </w:t>
            </w:r>
            <w:proofErr w:type="spellStart"/>
            <w:r w:rsidR="0004012E">
              <w:rPr>
                <w:rFonts w:ascii="Helvetica" w:hAnsi="Helvetica" w:cs="Helvetica"/>
              </w:rPr>
              <w:t>espasyo</w:t>
            </w:r>
            <w:proofErr w:type="spellEnd"/>
            <w:r w:rsidRPr="00464AB3">
              <w:rPr>
                <w:rFonts w:ascii="Helvetica" w:hAnsi="Helvetica" w:cs="Helvetica"/>
              </w:rPr>
              <w:t xml:space="preserve"> o </w:t>
            </w:r>
            <w:proofErr w:type="spellStart"/>
            <w:r w:rsidRPr="00464AB3">
              <w:rPr>
                <w:rFonts w:ascii="Helvetica" w:hAnsi="Helvetica" w:cs="Helvetica"/>
              </w:rPr>
              <w:t>magagamit</w:t>
            </w:r>
            <w:proofErr w:type="spellEnd"/>
            <w:r w:rsidRPr="00464AB3">
              <w:rPr>
                <w:rFonts w:ascii="Helvetica" w:hAnsi="Helvetica" w:cs="Helvetica"/>
              </w:rPr>
              <w:t xml:space="preserve"> </w:t>
            </w:r>
            <w:proofErr w:type="spellStart"/>
            <w:r w:rsidRPr="00464AB3">
              <w:rPr>
                <w:rFonts w:ascii="Helvetica" w:hAnsi="Helvetica" w:cs="Helvetica"/>
              </w:rPr>
              <w:t>na</w:t>
            </w:r>
            <w:proofErr w:type="spellEnd"/>
            <w:r w:rsidRPr="00464AB3">
              <w:rPr>
                <w:rFonts w:ascii="Helvetica" w:hAnsi="Helvetica" w:cs="Helvetica"/>
              </w:rPr>
              <w:t xml:space="preserve"> </w:t>
            </w:r>
            <w:proofErr w:type="spellStart"/>
            <w:r w:rsidRPr="00464AB3">
              <w:rPr>
                <w:rFonts w:ascii="Helvetica" w:hAnsi="Helvetica" w:cs="Helvetica"/>
              </w:rPr>
              <w:t>panlabas</w:t>
            </w:r>
            <w:proofErr w:type="spellEnd"/>
            <w:r w:rsidRPr="00464AB3">
              <w:rPr>
                <w:rFonts w:ascii="Helvetica" w:hAnsi="Helvetica" w:cs="Helvetica"/>
              </w:rPr>
              <w:t xml:space="preserve"> </w:t>
            </w:r>
            <w:proofErr w:type="spellStart"/>
            <w:r w:rsidRPr="00464AB3">
              <w:rPr>
                <w:rFonts w:ascii="Helvetica" w:hAnsi="Helvetica" w:cs="Helvetica"/>
              </w:rPr>
              <w:t>na</w:t>
            </w:r>
            <w:proofErr w:type="spellEnd"/>
            <w:r w:rsidRPr="00464AB3">
              <w:rPr>
                <w:rFonts w:ascii="Helvetica" w:hAnsi="Helvetica" w:cs="Helvetica"/>
              </w:rPr>
              <w:t xml:space="preserve"> </w:t>
            </w:r>
            <w:proofErr w:type="spellStart"/>
            <w:r w:rsidR="0004012E">
              <w:rPr>
                <w:rFonts w:ascii="Helvetica" w:hAnsi="Helvetica" w:cs="Helvetica"/>
              </w:rPr>
              <w:t>espasyo</w:t>
            </w:r>
            <w:proofErr w:type="spellEnd"/>
            <w:r w:rsidRPr="00464AB3">
              <w:rPr>
                <w:rFonts w:ascii="Helvetica" w:hAnsi="Helvetica" w:cs="Helvetica"/>
              </w:rPr>
              <w:t xml:space="preserve"> para </w:t>
            </w:r>
            <w:proofErr w:type="spellStart"/>
            <w:r w:rsidRPr="00464AB3">
              <w:rPr>
                <w:rFonts w:ascii="Helvetica" w:hAnsi="Helvetica" w:cs="Helvetica"/>
              </w:rPr>
              <w:t>sa</w:t>
            </w:r>
            <w:proofErr w:type="spellEnd"/>
            <w:r w:rsidRPr="00464AB3">
              <w:rPr>
                <w:rFonts w:ascii="Helvetica" w:hAnsi="Helvetica" w:cs="Helvetica"/>
              </w:rPr>
              <w:t xml:space="preserve"> </w:t>
            </w:r>
            <w:proofErr w:type="spellStart"/>
            <w:r w:rsidRPr="00464AB3">
              <w:rPr>
                <w:rFonts w:ascii="Helvetica" w:hAnsi="Helvetica" w:cs="Helvetica"/>
              </w:rPr>
              <w:t>mga</w:t>
            </w:r>
            <w:proofErr w:type="spellEnd"/>
            <w:r w:rsidRPr="00464AB3">
              <w:rPr>
                <w:rFonts w:ascii="Helvetica" w:hAnsi="Helvetica" w:cs="Helvetica"/>
              </w:rPr>
              <w:t xml:space="preserve"> </w:t>
            </w:r>
            <w:proofErr w:type="spellStart"/>
            <w:r w:rsidRPr="00464AB3">
              <w:rPr>
                <w:rFonts w:ascii="Helvetica" w:hAnsi="Helvetica" w:cs="Helvetica"/>
              </w:rPr>
              <w:t>layunin</w:t>
            </w:r>
            <w:proofErr w:type="spellEnd"/>
            <w:r w:rsidRPr="00464AB3">
              <w:rPr>
                <w:rFonts w:ascii="Helvetica" w:hAnsi="Helvetica" w:cs="Helvetica"/>
              </w:rPr>
              <w:t xml:space="preserve"> ng </w:t>
            </w:r>
            <w:proofErr w:type="spellStart"/>
            <w:r w:rsidRPr="00464AB3">
              <w:rPr>
                <w:rFonts w:ascii="Helvetica" w:hAnsi="Helvetica" w:cs="Helvetica"/>
              </w:rPr>
              <w:t>pagkalkula</w:t>
            </w:r>
            <w:proofErr w:type="spellEnd"/>
            <w:r w:rsidRPr="00464AB3">
              <w:rPr>
                <w:rFonts w:ascii="Helvetica" w:hAnsi="Helvetica" w:cs="Helvetica"/>
              </w:rPr>
              <w:t xml:space="preserve"> ng </w:t>
            </w:r>
            <w:proofErr w:type="spellStart"/>
            <w:r w:rsidRPr="00464AB3">
              <w:rPr>
                <w:rFonts w:ascii="Helvetica" w:hAnsi="Helvetica" w:cs="Helvetica"/>
              </w:rPr>
              <w:t>magagamit</w:t>
            </w:r>
            <w:proofErr w:type="spellEnd"/>
            <w:r w:rsidRPr="00464AB3">
              <w:rPr>
                <w:rFonts w:ascii="Helvetica" w:hAnsi="Helvetica" w:cs="Helvetica"/>
              </w:rPr>
              <w:t xml:space="preserve"> </w:t>
            </w:r>
            <w:proofErr w:type="spellStart"/>
            <w:r w:rsidRPr="00464AB3">
              <w:rPr>
                <w:rFonts w:ascii="Helvetica" w:hAnsi="Helvetica" w:cs="Helvetica"/>
              </w:rPr>
              <w:t>na</w:t>
            </w:r>
            <w:proofErr w:type="spellEnd"/>
            <w:r w:rsidRPr="00464AB3">
              <w:rPr>
                <w:rFonts w:ascii="Helvetica" w:hAnsi="Helvetica" w:cs="Helvetica"/>
              </w:rPr>
              <w:t xml:space="preserve"> </w:t>
            </w:r>
            <w:proofErr w:type="spellStart"/>
            <w:r w:rsidR="0004012E">
              <w:rPr>
                <w:rFonts w:ascii="Helvetica" w:hAnsi="Helvetica" w:cs="Helvetica"/>
              </w:rPr>
              <w:t>espasyo</w:t>
            </w:r>
            <w:proofErr w:type="spellEnd"/>
            <w:r w:rsidRPr="00464AB3">
              <w:rPr>
                <w:rFonts w:ascii="Helvetica" w:hAnsi="Helvetica" w:cs="Helvetica"/>
              </w:rPr>
              <w:t>.</w:t>
            </w:r>
          </w:p>
          <w:p w14:paraId="3155C9A6" w14:textId="11ECAD64" w:rsidR="005963EB" w:rsidRDefault="00C300BB" w:rsidP="00464AB3">
            <w:pPr>
              <w:pStyle w:val="ListParagraph"/>
              <w:numPr>
                <w:ilvl w:val="0"/>
                <w:numId w:val="40"/>
              </w:numPr>
              <w:rPr>
                <w:rFonts w:ascii="Helvetica" w:hAnsi="Helvetica" w:cs="Helvetica"/>
              </w:rPr>
            </w:pPr>
            <w:r w:rsidRPr="00464AB3">
              <w:rPr>
                <w:rFonts w:ascii="Helvetica" w:hAnsi="Helvetica" w:cs="Helvetica"/>
              </w:rPr>
              <w:t xml:space="preserve">Ang </w:t>
            </w:r>
            <w:proofErr w:type="spellStart"/>
            <w:r w:rsidRPr="00464AB3">
              <w:rPr>
                <w:rFonts w:ascii="Helvetica" w:hAnsi="Helvetica" w:cs="Helvetica"/>
              </w:rPr>
              <w:t>magagamit</w:t>
            </w:r>
            <w:proofErr w:type="spellEnd"/>
            <w:r w:rsidRPr="00464AB3">
              <w:rPr>
                <w:rFonts w:ascii="Helvetica" w:hAnsi="Helvetica" w:cs="Helvetica"/>
              </w:rPr>
              <w:t xml:space="preserve"> </w:t>
            </w:r>
            <w:proofErr w:type="spellStart"/>
            <w:r w:rsidRPr="00464AB3">
              <w:rPr>
                <w:rFonts w:ascii="Helvetica" w:hAnsi="Helvetica" w:cs="Helvetica"/>
              </w:rPr>
              <w:t>na</w:t>
            </w:r>
            <w:proofErr w:type="spellEnd"/>
            <w:r w:rsidRPr="00464AB3">
              <w:rPr>
                <w:rFonts w:ascii="Helvetica" w:hAnsi="Helvetica" w:cs="Helvetica"/>
              </w:rPr>
              <w:t xml:space="preserve"> </w:t>
            </w:r>
            <w:proofErr w:type="spellStart"/>
            <w:r w:rsidR="0004012E">
              <w:rPr>
                <w:rFonts w:ascii="Helvetica" w:hAnsi="Helvetica" w:cs="Helvetica"/>
              </w:rPr>
              <w:t>espasyo</w:t>
            </w:r>
            <w:proofErr w:type="spellEnd"/>
            <w:r w:rsidRPr="00464AB3">
              <w:rPr>
                <w:rFonts w:ascii="Helvetica" w:hAnsi="Helvetica" w:cs="Helvetica"/>
              </w:rPr>
              <w:t xml:space="preserve"> ay </w:t>
            </w:r>
            <w:proofErr w:type="spellStart"/>
            <w:r w:rsidR="002618C5">
              <w:rPr>
                <w:rFonts w:ascii="Helvetica" w:hAnsi="Helvetica" w:cs="Helvetica"/>
              </w:rPr>
              <w:t>tumutukoy</w:t>
            </w:r>
            <w:proofErr w:type="spellEnd"/>
            <w:r w:rsidR="002618C5">
              <w:rPr>
                <w:rFonts w:ascii="Helvetica" w:hAnsi="Helvetica" w:cs="Helvetica"/>
              </w:rPr>
              <w:t xml:space="preserve"> </w:t>
            </w:r>
            <w:proofErr w:type="spellStart"/>
            <w:r w:rsidR="002618C5">
              <w:rPr>
                <w:rFonts w:ascii="Helvetica" w:hAnsi="Helvetica" w:cs="Helvetica"/>
              </w:rPr>
              <w:t>sa</w:t>
            </w:r>
            <w:proofErr w:type="spellEnd"/>
            <w:r w:rsidR="0004012E">
              <w:rPr>
                <w:rFonts w:ascii="Helvetica" w:hAnsi="Helvetica" w:cs="Helvetica"/>
              </w:rPr>
              <w:t xml:space="preserve"> </w:t>
            </w:r>
            <w:proofErr w:type="spellStart"/>
            <w:r w:rsidR="0004012E">
              <w:rPr>
                <w:rFonts w:ascii="Helvetica" w:hAnsi="Helvetica" w:cs="Helvetica"/>
              </w:rPr>
              <w:t>espasyo</w:t>
            </w:r>
            <w:proofErr w:type="spellEnd"/>
            <w:r w:rsidRPr="00464AB3">
              <w:rPr>
                <w:rFonts w:ascii="Helvetica" w:hAnsi="Helvetica" w:cs="Helvetica"/>
              </w:rPr>
              <w:t xml:space="preserve"> </w:t>
            </w:r>
            <w:proofErr w:type="spellStart"/>
            <w:r w:rsidRPr="00464AB3">
              <w:rPr>
                <w:rFonts w:ascii="Helvetica" w:hAnsi="Helvetica" w:cs="Helvetica"/>
              </w:rPr>
              <w:t>n</w:t>
            </w:r>
            <w:r w:rsidR="00885883">
              <w:rPr>
                <w:rFonts w:ascii="Helvetica" w:hAnsi="Helvetica" w:cs="Helvetica"/>
              </w:rPr>
              <w:t>a</w:t>
            </w:r>
            <w:proofErr w:type="spellEnd"/>
            <w:r w:rsidR="00885883">
              <w:rPr>
                <w:rFonts w:ascii="Helvetica" w:hAnsi="Helvetica" w:cs="Helvetica"/>
              </w:rPr>
              <w:t xml:space="preserve"> </w:t>
            </w:r>
            <w:proofErr w:type="spellStart"/>
            <w:r w:rsidRPr="00464AB3">
              <w:rPr>
                <w:rFonts w:ascii="Helvetica" w:hAnsi="Helvetica" w:cs="Helvetica"/>
              </w:rPr>
              <w:t>malayang</w:t>
            </w:r>
            <w:proofErr w:type="spellEnd"/>
            <w:r w:rsidRPr="00464AB3">
              <w:rPr>
                <w:rFonts w:ascii="Helvetica" w:hAnsi="Helvetica" w:cs="Helvetica"/>
              </w:rPr>
              <w:t xml:space="preserve"> </w:t>
            </w:r>
            <w:proofErr w:type="spellStart"/>
            <w:r w:rsidR="00885883">
              <w:rPr>
                <w:rFonts w:ascii="Helvetica" w:hAnsi="Helvetica" w:cs="Helvetica"/>
              </w:rPr>
              <w:t>malalakaran</w:t>
            </w:r>
            <w:proofErr w:type="spellEnd"/>
            <w:r w:rsidR="00885883">
              <w:rPr>
                <w:rFonts w:ascii="Helvetica" w:hAnsi="Helvetica" w:cs="Helvetica"/>
              </w:rPr>
              <w:t xml:space="preserve"> ng </w:t>
            </w:r>
            <w:proofErr w:type="spellStart"/>
            <w:r w:rsidR="00885883">
              <w:rPr>
                <w:rFonts w:ascii="Helvetica" w:hAnsi="Helvetica" w:cs="Helvetica"/>
              </w:rPr>
              <w:t>mga</w:t>
            </w:r>
            <w:proofErr w:type="spellEnd"/>
            <w:r w:rsidR="00885883">
              <w:rPr>
                <w:rFonts w:ascii="Helvetica" w:hAnsi="Helvetica" w:cs="Helvetica"/>
              </w:rPr>
              <w:t xml:space="preserve"> </w:t>
            </w:r>
            <w:proofErr w:type="spellStart"/>
            <w:r w:rsidR="00885883">
              <w:rPr>
                <w:rFonts w:ascii="Helvetica" w:hAnsi="Helvetica" w:cs="Helvetica"/>
              </w:rPr>
              <w:t>tao</w:t>
            </w:r>
            <w:proofErr w:type="spellEnd"/>
            <w:r w:rsidRPr="00464AB3">
              <w:rPr>
                <w:rFonts w:ascii="Helvetica" w:hAnsi="Helvetica" w:cs="Helvetica"/>
              </w:rPr>
              <w:t xml:space="preserve">; </w:t>
            </w:r>
            <w:proofErr w:type="spellStart"/>
            <w:r w:rsidRPr="00464AB3">
              <w:rPr>
                <w:rFonts w:ascii="Helvetica" w:hAnsi="Helvetica" w:cs="Helvetica"/>
              </w:rPr>
              <w:t>hindi</w:t>
            </w:r>
            <w:proofErr w:type="spellEnd"/>
            <w:r w:rsidRPr="00464AB3">
              <w:rPr>
                <w:rFonts w:ascii="Helvetica" w:hAnsi="Helvetica" w:cs="Helvetica"/>
              </w:rPr>
              <w:t xml:space="preserve"> </w:t>
            </w:r>
            <w:proofErr w:type="spellStart"/>
            <w:r w:rsidRPr="00464AB3">
              <w:rPr>
                <w:rFonts w:ascii="Helvetica" w:hAnsi="Helvetica" w:cs="Helvetica"/>
              </w:rPr>
              <w:t>kasama</w:t>
            </w:r>
            <w:proofErr w:type="spellEnd"/>
            <w:r w:rsidRPr="00464AB3">
              <w:rPr>
                <w:rFonts w:ascii="Helvetica" w:hAnsi="Helvetica" w:cs="Helvetica"/>
              </w:rPr>
              <w:t xml:space="preserve"> </w:t>
            </w:r>
            <w:proofErr w:type="spellStart"/>
            <w:r w:rsidRPr="00464AB3">
              <w:rPr>
                <w:rFonts w:ascii="Helvetica" w:hAnsi="Helvetica" w:cs="Helvetica"/>
              </w:rPr>
              <w:t>dito</w:t>
            </w:r>
            <w:proofErr w:type="spellEnd"/>
            <w:r w:rsidR="00885883">
              <w:rPr>
                <w:rFonts w:ascii="Helvetica" w:hAnsi="Helvetica" w:cs="Helvetica"/>
              </w:rPr>
              <w:t xml:space="preserve"> ang</w:t>
            </w:r>
            <w:r w:rsidRPr="00464AB3">
              <w:rPr>
                <w:rFonts w:ascii="Helvetica" w:hAnsi="Helvetica" w:cs="Helvetica"/>
              </w:rPr>
              <w:t>:</w:t>
            </w:r>
          </w:p>
          <w:p w14:paraId="56367FEE" w14:textId="6460DAF0" w:rsidR="005963EB" w:rsidRDefault="00885883" w:rsidP="00464AB3">
            <w:pPr>
              <w:pStyle w:val="ListParagraph"/>
              <w:numPr>
                <w:ilvl w:val="0"/>
                <w:numId w:val="41"/>
              </w:numPr>
              <w:rPr>
                <w:rFonts w:ascii="Helvetica" w:hAnsi="Helvetica" w:cs="Helvetica"/>
              </w:rPr>
            </w:pPr>
            <w:proofErr w:type="spellStart"/>
            <w:r>
              <w:rPr>
                <w:rFonts w:ascii="Helvetica" w:hAnsi="Helvetica" w:cs="Helvetica"/>
              </w:rPr>
              <w:t>mga</w:t>
            </w:r>
            <w:proofErr w:type="spellEnd"/>
            <w:r>
              <w:rPr>
                <w:rFonts w:ascii="Helvetica" w:hAnsi="Helvetica" w:cs="Helvetica"/>
              </w:rPr>
              <w:t xml:space="preserve"> </w:t>
            </w:r>
            <w:proofErr w:type="spellStart"/>
            <w:r w:rsidR="00C300BB" w:rsidRPr="005963EB">
              <w:rPr>
                <w:rFonts w:ascii="Helvetica" w:hAnsi="Helvetica" w:cs="Helvetica"/>
              </w:rPr>
              <w:t>banyo</w:t>
            </w:r>
            <w:proofErr w:type="spellEnd"/>
            <w:r w:rsidR="00C300BB" w:rsidRPr="005963EB">
              <w:rPr>
                <w:rFonts w:ascii="Helvetica" w:hAnsi="Helvetica" w:cs="Helvetica"/>
              </w:rPr>
              <w:t xml:space="preserve">, </w:t>
            </w:r>
            <w:proofErr w:type="spellStart"/>
            <w:r w:rsidR="002618C5">
              <w:rPr>
                <w:rFonts w:ascii="Helvetica" w:hAnsi="Helvetica" w:cs="Helvetica"/>
              </w:rPr>
              <w:t>silid-</w:t>
            </w:r>
            <w:r>
              <w:rPr>
                <w:rFonts w:ascii="Helvetica" w:hAnsi="Helvetica" w:cs="Helvetica"/>
              </w:rPr>
              <w:t>palitan</w:t>
            </w:r>
            <w:proofErr w:type="spellEnd"/>
            <w:r>
              <w:rPr>
                <w:rFonts w:ascii="Helvetica" w:hAnsi="Helvetica" w:cs="Helvetica"/>
              </w:rPr>
              <w:t xml:space="preserve"> ng </w:t>
            </w:r>
            <w:proofErr w:type="spellStart"/>
            <w:r>
              <w:rPr>
                <w:rFonts w:ascii="Helvetica" w:hAnsi="Helvetica" w:cs="Helvetica"/>
              </w:rPr>
              <w:t>damit</w:t>
            </w:r>
            <w:proofErr w:type="spellEnd"/>
            <w:r w:rsidR="00C300BB" w:rsidRPr="005963EB">
              <w:rPr>
                <w:rFonts w:ascii="Helvetica" w:hAnsi="Helvetica" w:cs="Helvetica"/>
              </w:rPr>
              <w:t xml:space="preserve"> at </w:t>
            </w:r>
            <w:proofErr w:type="spellStart"/>
            <w:r w:rsidR="00C300BB" w:rsidRPr="005963EB">
              <w:rPr>
                <w:rFonts w:ascii="Helvetica" w:hAnsi="Helvetica" w:cs="Helvetica"/>
              </w:rPr>
              <w:t>mga</w:t>
            </w:r>
            <w:proofErr w:type="spellEnd"/>
            <w:r w:rsidR="00C300BB" w:rsidRPr="005963EB">
              <w:rPr>
                <w:rFonts w:ascii="Helvetica" w:hAnsi="Helvetica" w:cs="Helvetica"/>
              </w:rPr>
              <w:t xml:space="preserve"> </w:t>
            </w:r>
            <w:proofErr w:type="spellStart"/>
            <w:r w:rsidR="00C300BB" w:rsidRPr="005963EB">
              <w:rPr>
                <w:rFonts w:ascii="Helvetica" w:hAnsi="Helvetica" w:cs="Helvetica"/>
              </w:rPr>
              <w:t>katulad</w:t>
            </w:r>
            <w:proofErr w:type="spellEnd"/>
            <w:r w:rsidR="00C300BB" w:rsidRPr="005963EB">
              <w:rPr>
                <w:rFonts w:ascii="Helvetica" w:hAnsi="Helvetica" w:cs="Helvetica"/>
              </w:rPr>
              <w:t xml:space="preserve"> </w:t>
            </w:r>
            <w:proofErr w:type="spellStart"/>
            <w:r w:rsidR="00C300BB" w:rsidRPr="005963EB">
              <w:rPr>
                <w:rFonts w:ascii="Helvetica" w:hAnsi="Helvetica" w:cs="Helvetica"/>
              </w:rPr>
              <w:t>na</w:t>
            </w:r>
            <w:proofErr w:type="spellEnd"/>
            <w:r w:rsidR="00C300BB" w:rsidRPr="005963EB">
              <w:rPr>
                <w:rFonts w:ascii="Helvetica" w:hAnsi="Helvetica" w:cs="Helvetica"/>
              </w:rPr>
              <w:t xml:space="preserve"> </w:t>
            </w:r>
            <w:proofErr w:type="spellStart"/>
            <w:r w:rsidR="00C300BB" w:rsidRPr="005963EB">
              <w:rPr>
                <w:rFonts w:ascii="Helvetica" w:hAnsi="Helvetica" w:cs="Helvetica"/>
              </w:rPr>
              <w:t>lugar</w:t>
            </w:r>
            <w:proofErr w:type="spellEnd"/>
          </w:p>
          <w:p w14:paraId="42619B11" w14:textId="099BA2F2" w:rsidR="005963EB" w:rsidRDefault="00C300BB" w:rsidP="00464AB3">
            <w:pPr>
              <w:pStyle w:val="ListParagraph"/>
              <w:numPr>
                <w:ilvl w:val="0"/>
                <w:numId w:val="41"/>
              </w:numPr>
              <w:rPr>
                <w:rFonts w:ascii="Helvetica" w:hAnsi="Helvetica" w:cs="Helvetica"/>
              </w:rPr>
            </w:pPr>
            <w:proofErr w:type="spellStart"/>
            <w:r w:rsidRPr="005963EB">
              <w:rPr>
                <w:rFonts w:ascii="Helvetica" w:hAnsi="Helvetica" w:cs="Helvetica"/>
              </w:rPr>
              <w:t>mga</w:t>
            </w:r>
            <w:proofErr w:type="spellEnd"/>
            <w:r w:rsidRPr="005963EB">
              <w:rPr>
                <w:rFonts w:ascii="Helvetica" w:hAnsi="Helvetica" w:cs="Helvetica"/>
              </w:rPr>
              <w:t xml:space="preserve"> </w:t>
            </w:r>
            <w:proofErr w:type="spellStart"/>
            <w:r w:rsidRPr="005963EB">
              <w:rPr>
                <w:rFonts w:ascii="Helvetica" w:hAnsi="Helvetica" w:cs="Helvetica"/>
              </w:rPr>
              <w:t>lugar</w:t>
            </w:r>
            <w:proofErr w:type="spellEnd"/>
            <w:r w:rsidRPr="005963EB">
              <w:rPr>
                <w:rFonts w:ascii="Helvetica" w:hAnsi="Helvetica" w:cs="Helvetica"/>
              </w:rPr>
              <w:t xml:space="preserve"> </w:t>
            </w:r>
            <w:proofErr w:type="spellStart"/>
            <w:r w:rsidRPr="005963EB">
              <w:rPr>
                <w:rFonts w:ascii="Helvetica" w:hAnsi="Helvetica" w:cs="Helvetica"/>
              </w:rPr>
              <w:t>na</w:t>
            </w:r>
            <w:proofErr w:type="spellEnd"/>
            <w:r w:rsidRPr="005963EB">
              <w:rPr>
                <w:rFonts w:ascii="Helvetica" w:hAnsi="Helvetica" w:cs="Helvetica"/>
              </w:rPr>
              <w:t xml:space="preserve"> </w:t>
            </w:r>
            <w:proofErr w:type="spellStart"/>
            <w:r w:rsidR="00885883">
              <w:rPr>
                <w:rFonts w:ascii="Helvetica" w:hAnsi="Helvetica" w:cs="Helvetica"/>
              </w:rPr>
              <w:t>pinaglalagyan</w:t>
            </w:r>
            <w:proofErr w:type="spellEnd"/>
            <w:r w:rsidR="00885883">
              <w:rPr>
                <w:rFonts w:ascii="Helvetica" w:hAnsi="Helvetica" w:cs="Helvetica"/>
              </w:rPr>
              <w:t xml:space="preserve"> ng </w:t>
            </w:r>
            <w:proofErr w:type="spellStart"/>
            <w:r w:rsidRPr="005963EB">
              <w:rPr>
                <w:rFonts w:ascii="Helvetica" w:hAnsi="Helvetica" w:cs="Helvetica"/>
              </w:rPr>
              <w:t>mga</w:t>
            </w:r>
            <w:proofErr w:type="spellEnd"/>
            <w:r w:rsidRPr="005963EB">
              <w:rPr>
                <w:rFonts w:ascii="Helvetica" w:hAnsi="Helvetica" w:cs="Helvetica"/>
              </w:rPr>
              <w:t xml:space="preserve"> fixture, fittings, at display</w:t>
            </w:r>
          </w:p>
          <w:p w14:paraId="5759A6D1" w14:textId="536405E3" w:rsidR="005963EB" w:rsidRDefault="00C300BB" w:rsidP="00464AB3">
            <w:pPr>
              <w:pStyle w:val="ListParagraph"/>
              <w:numPr>
                <w:ilvl w:val="0"/>
                <w:numId w:val="41"/>
              </w:numPr>
              <w:rPr>
                <w:rFonts w:ascii="Helvetica" w:hAnsi="Helvetica" w:cs="Helvetica"/>
              </w:rPr>
            </w:pPr>
            <w:proofErr w:type="spellStart"/>
            <w:r w:rsidRPr="005963EB">
              <w:rPr>
                <w:rFonts w:ascii="Helvetica" w:hAnsi="Helvetica" w:cs="Helvetica"/>
              </w:rPr>
              <w:t>mga</w:t>
            </w:r>
            <w:proofErr w:type="spellEnd"/>
            <w:r w:rsidR="00885883">
              <w:rPr>
                <w:rFonts w:ascii="Helvetica" w:hAnsi="Helvetica" w:cs="Helvetica"/>
              </w:rPr>
              <w:t xml:space="preserve"> </w:t>
            </w:r>
            <w:proofErr w:type="spellStart"/>
            <w:r w:rsidR="00885883">
              <w:rPr>
                <w:rFonts w:ascii="Helvetica" w:hAnsi="Helvetica" w:cs="Helvetica"/>
              </w:rPr>
              <w:t>entablado</w:t>
            </w:r>
            <w:proofErr w:type="spellEnd"/>
            <w:r w:rsidRPr="005963EB">
              <w:rPr>
                <w:rFonts w:ascii="Helvetica" w:hAnsi="Helvetica" w:cs="Helvetica"/>
              </w:rPr>
              <w:t xml:space="preserve"> at </w:t>
            </w:r>
            <w:proofErr w:type="spellStart"/>
            <w:r w:rsidRPr="005963EB">
              <w:rPr>
                <w:rFonts w:ascii="Helvetica" w:hAnsi="Helvetica" w:cs="Helvetica"/>
              </w:rPr>
              <w:t>katulad</w:t>
            </w:r>
            <w:proofErr w:type="spellEnd"/>
            <w:r w:rsidRPr="005963EB">
              <w:rPr>
                <w:rFonts w:ascii="Helvetica" w:hAnsi="Helvetica" w:cs="Helvetica"/>
              </w:rPr>
              <w:t xml:space="preserve"> </w:t>
            </w:r>
            <w:proofErr w:type="spellStart"/>
            <w:r w:rsidRPr="005963EB">
              <w:rPr>
                <w:rFonts w:ascii="Helvetica" w:hAnsi="Helvetica" w:cs="Helvetica"/>
              </w:rPr>
              <w:t>na</w:t>
            </w:r>
            <w:proofErr w:type="spellEnd"/>
            <w:r w:rsidRPr="005963EB">
              <w:rPr>
                <w:rFonts w:ascii="Helvetica" w:hAnsi="Helvetica" w:cs="Helvetica"/>
              </w:rPr>
              <w:t xml:space="preserve"> </w:t>
            </w:r>
            <w:proofErr w:type="spellStart"/>
            <w:r w:rsidRPr="005963EB">
              <w:rPr>
                <w:rFonts w:ascii="Helvetica" w:hAnsi="Helvetica" w:cs="Helvetica"/>
              </w:rPr>
              <w:t>lugar</w:t>
            </w:r>
            <w:proofErr w:type="spellEnd"/>
          </w:p>
          <w:p w14:paraId="012443FA" w14:textId="69C0095C" w:rsidR="0012337F" w:rsidRPr="005963EB" w:rsidRDefault="00C300BB" w:rsidP="00885883">
            <w:pPr>
              <w:pStyle w:val="ListParagraph"/>
              <w:numPr>
                <w:ilvl w:val="0"/>
                <w:numId w:val="41"/>
              </w:numPr>
              <w:rPr>
                <w:rFonts w:ascii="Helvetica" w:hAnsi="Helvetica" w:cs="Helvetica"/>
              </w:rPr>
            </w:pPr>
            <w:proofErr w:type="spellStart"/>
            <w:r w:rsidRPr="005963EB">
              <w:rPr>
                <w:rFonts w:ascii="Helvetica" w:hAnsi="Helvetica" w:cs="Helvetica"/>
              </w:rPr>
              <w:t>mga</w:t>
            </w:r>
            <w:proofErr w:type="spellEnd"/>
            <w:r w:rsidRPr="005963EB">
              <w:rPr>
                <w:rFonts w:ascii="Helvetica" w:hAnsi="Helvetica" w:cs="Helvetica"/>
              </w:rPr>
              <w:t xml:space="preserve"> </w:t>
            </w:r>
            <w:proofErr w:type="spellStart"/>
            <w:r w:rsidR="00885883">
              <w:rPr>
                <w:rFonts w:ascii="Helvetica" w:hAnsi="Helvetica" w:cs="Helvetica"/>
              </w:rPr>
              <w:t>lugar</w:t>
            </w:r>
            <w:proofErr w:type="spellEnd"/>
            <w:r w:rsidR="00885883">
              <w:rPr>
                <w:rFonts w:ascii="Helvetica" w:hAnsi="Helvetica" w:cs="Helvetica"/>
              </w:rPr>
              <w:t xml:space="preserve"> </w:t>
            </w:r>
            <w:proofErr w:type="spellStart"/>
            <w:r w:rsidR="00885883">
              <w:rPr>
                <w:rFonts w:ascii="Helvetica" w:hAnsi="Helvetica" w:cs="Helvetica"/>
              </w:rPr>
              <w:t>na</w:t>
            </w:r>
            <w:proofErr w:type="spellEnd"/>
            <w:r w:rsidR="00885883">
              <w:rPr>
                <w:rFonts w:ascii="Helvetica" w:hAnsi="Helvetica" w:cs="Helvetica"/>
              </w:rPr>
              <w:t xml:space="preserve"> para </w:t>
            </w:r>
            <w:proofErr w:type="spellStart"/>
            <w:r w:rsidR="00885883">
              <w:rPr>
                <w:rFonts w:ascii="Helvetica" w:hAnsi="Helvetica" w:cs="Helvetica"/>
              </w:rPr>
              <w:t>sa</w:t>
            </w:r>
            <w:proofErr w:type="spellEnd"/>
            <w:r w:rsidR="00885883">
              <w:rPr>
                <w:rFonts w:ascii="Helvetica" w:hAnsi="Helvetica" w:cs="Helvetica"/>
              </w:rPr>
              <w:t xml:space="preserve"> </w:t>
            </w:r>
            <w:proofErr w:type="spellStart"/>
            <w:r w:rsidR="00885883">
              <w:rPr>
                <w:rFonts w:ascii="Helvetica" w:hAnsi="Helvetica" w:cs="Helvetica"/>
              </w:rPr>
              <w:t>mga</w:t>
            </w:r>
            <w:proofErr w:type="spellEnd"/>
            <w:r w:rsidR="00885883">
              <w:rPr>
                <w:rFonts w:ascii="Helvetica" w:hAnsi="Helvetica" w:cs="Helvetica"/>
              </w:rPr>
              <w:t xml:space="preserve"> </w:t>
            </w:r>
            <w:proofErr w:type="spellStart"/>
            <w:r w:rsidRPr="005963EB">
              <w:rPr>
                <w:rFonts w:ascii="Helvetica" w:hAnsi="Helvetica" w:cs="Helvetica"/>
              </w:rPr>
              <w:t>kawani</w:t>
            </w:r>
            <w:proofErr w:type="spellEnd"/>
            <w:r w:rsidRPr="005963EB">
              <w:rPr>
                <w:rFonts w:ascii="Helvetica" w:hAnsi="Helvetica" w:cs="Helvetica"/>
              </w:rPr>
              <w:t xml:space="preserve"> </w:t>
            </w:r>
            <w:proofErr w:type="spellStart"/>
            <w:r w:rsidRPr="005963EB">
              <w:rPr>
                <w:rFonts w:ascii="Helvetica" w:hAnsi="Helvetica" w:cs="Helvetica"/>
              </w:rPr>
              <w:t>lamang</w:t>
            </w:r>
            <w:proofErr w:type="spellEnd"/>
            <w:r w:rsidRPr="005963EB">
              <w:rPr>
                <w:rFonts w:ascii="Helvetica" w:hAnsi="Helvetica" w:cs="Helvetica"/>
              </w:rPr>
              <w:t xml:space="preserve"> at </w:t>
            </w:r>
            <w:proofErr w:type="spellStart"/>
            <w:r w:rsidRPr="005963EB">
              <w:rPr>
                <w:rFonts w:ascii="Helvetica" w:hAnsi="Helvetica" w:cs="Helvetica"/>
              </w:rPr>
              <w:t>lugar</w:t>
            </w:r>
            <w:proofErr w:type="spellEnd"/>
            <w:r w:rsidRPr="005963EB">
              <w:rPr>
                <w:rFonts w:ascii="Helvetica" w:hAnsi="Helvetica" w:cs="Helvetica"/>
              </w:rPr>
              <w:t xml:space="preserve"> </w:t>
            </w:r>
            <w:proofErr w:type="spellStart"/>
            <w:r w:rsidRPr="005963EB">
              <w:rPr>
                <w:rFonts w:ascii="Helvetica" w:hAnsi="Helvetica" w:cs="Helvetica"/>
              </w:rPr>
              <w:t>na</w:t>
            </w:r>
            <w:proofErr w:type="spellEnd"/>
            <w:r w:rsidRPr="005963EB">
              <w:rPr>
                <w:rFonts w:ascii="Helvetica" w:hAnsi="Helvetica" w:cs="Helvetica"/>
              </w:rPr>
              <w:t xml:space="preserve"> </w:t>
            </w:r>
            <w:proofErr w:type="spellStart"/>
            <w:r w:rsidRPr="005963EB">
              <w:rPr>
                <w:rFonts w:ascii="Helvetica" w:hAnsi="Helvetica" w:cs="Helvetica"/>
              </w:rPr>
              <w:t>isinara</w:t>
            </w:r>
            <w:proofErr w:type="spellEnd"/>
            <w:r w:rsidRPr="005963EB">
              <w:rPr>
                <w:rFonts w:ascii="Helvetica" w:hAnsi="Helvetica" w:cs="Helvetica"/>
              </w:rPr>
              <w:t xml:space="preserve"> o </w:t>
            </w:r>
            <w:proofErr w:type="spellStart"/>
            <w:r w:rsidRPr="005963EB">
              <w:rPr>
                <w:rFonts w:ascii="Helvetica" w:hAnsi="Helvetica" w:cs="Helvetica"/>
              </w:rPr>
              <w:t>hindi</w:t>
            </w:r>
            <w:proofErr w:type="spellEnd"/>
            <w:r w:rsidRPr="005963EB">
              <w:rPr>
                <w:rFonts w:ascii="Helvetica" w:hAnsi="Helvetica" w:cs="Helvetica"/>
              </w:rPr>
              <w:t xml:space="preserve"> </w:t>
            </w:r>
            <w:proofErr w:type="spellStart"/>
            <w:r w:rsidR="00885883">
              <w:rPr>
                <w:rFonts w:ascii="Helvetica" w:hAnsi="Helvetica" w:cs="Helvetica"/>
              </w:rPr>
              <w:t>na</w:t>
            </w:r>
            <w:proofErr w:type="spellEnd"/>
            <w:r w:rsidR="00885883">
              <w:rPr>
                <w:rFonts w:ascii="Helvetica" w:hAnsi="Helvetica" w:cs="Helvetica"/>
              </w:rPr>
              <w:t xml:space="preserve"> </w:t>
            </w:r>
            <w:proofErr w:type="spellStart"/>
            <w:r w:rsidRPr="005963EB">
              <w:rPr>
                <w:rFonts w:ascii="Helvetica" w:hAnsi="Helvetica" w:cs="Helvetica"/>
              </w:rPr>
              <w:t>ginagamit</w:t>
            </w:r>
            <w:proofErr w:type="spellEnd"/>
            <w:r w:rsidRPr="005963EB">
              <w:rPr>
                <w:rFonts w:ascii="Helvetica" w:hAnsi="Helvetica" w:cs="Helvetica"/>
              </w:rPr>
              <w:t>.</w:t>
            </w:r>
          </w:p>
        </w:tc>
      </w:tr>
      <w:tr w:rsidR="0012337F" w:rsidRPr="006801D4" w14:paraId="216E5B26" w14:textId="6750911B" w:rsidTr="003C26C0">
        <w:trPr>
          <w:trHeight w:val="466"/>
        </w:trPr>
        <w:tc>
          <w:tcPr>
            <w:tcW w:w="7259" w:type="dxa"/>
            <w:shd w:val="clear" w:color="auto" w:fill="auto"/>
            <w:vAlign w:val="center"/>
          </w:tcPr>
          <w:p w14:paraId="4FE443D0" w14:textId="77777777" w:rsidR="0012337F" w:rsidRPr="00492BC3" w:rsidRDefault="0012337F" w:rsidP="0012337F">
            <w:pPr>
              <w:autoSpaceDE w:val="0"/>
              <w:autoSpaceDN w:val="0"/>
              <w:adjustRightInd w:val="0"/>
              <w:ind w:left="22"/>
              <w:rPr>
                <w:rFonts w:ascii="Helvetica" w:eastAsia="SimSun" w:hAnsi="Helvetica" w:cs="Helvetica"/>
                <w:b/>
                <w:bCs/>
                <w:lang w:eastAsia="en-AU"/>
              </w:rPr>
            </w:pPr>
            <w:r w:rsidRPr="00492BC3">
              <w:rPr>
                <w:rFonts w:ascii="Helvetica" w:eastAsia="SimSun" w:hAnsi="Helvetica" w:cs="Helvetica"/>
                <w:b/>
                <w:bCs/>
                <w:lang w:eastAsia="en-AU"/>
              </w:rPr>
              <w:lastRenderedPageBreak/>
              <w:t>Events</w:t>
            </w:r>
          </w:p>
          <w:p w14:paraId="030A5C68" w14:textId="77777777" w:rsidR="0012337F" w:rsidRPr="00492BC3" w:rsidRDefault="0012337F" w:rsidP="0012337F">
            <w:pPr>
              <w:numPr>
                <w:ilvl w:val="0"/>
                <w:numId w:val="29"/>
              </w:numPr>
              <w:tabs>
                <w:tab w:val="num" w:pos="720"/>
              </w:tabs>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Please see the </w:t>
            </w:r>
            <w:hyperlink r:id="rId15" w:history="1">
              <w:r w:rsidRPr="00464AB3">
                <w:rPr>
                  <w:rStyle w:val="Hyperlink"/>
                </w:rPr>
                <w:t>Event Protocol</w:t>
              </w:r>
            </w:hyperlink>
            <w:r w:rsidRPr="00492BC3">
              <w:rPr>
                <w:rFonts w:ascii="Helvetica" w:eastAsia="SimSun" w:hAnsi="Helvetica" w:cs="Helvetica"/>
                <w:lang w:eastAsia="en-AU"/>
              </w:rPr>
              <w:t>.</w:t>
            </w:r>
          </w:p>
          <w:p w14:paraId="3F87AD17" w14:textId="77777777" w:rsidR="0012337F" w:rsidRPr="00492BC3" w:rsidRDefault="0012337F" w:rsidP="0012337F">
            <w:pPr>
              <w:numPr>
                <w:ilvl w:val="1"/>
                <w:numId w:val="29"/>
              </w:numPr>
              <w:tabs>
                <w:tab w:val="num" w:pos="1440"/>
              </w:tabs>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Event organisers for events for between 201 and 500 people are required to notify ACT Health and submit their COVID Safe plan (via the online form).</w:t>
            </w:r>
          </w:p>
          <w:p w14:paraId="530824BF" w14:textId="77777777" w:rsidR="0012337F" w:rsidRPr="00492BC3" w:rsidRDefault="0012337F" w:rsidP="0012337F">
            <w:pPr>
              <w:numPr>
                <w:ilvl w:val="1"/>
                <w:numId w:val="29"/>
              </w:numPr>
              <w:tabs>
                <w:tab w:val="num" w:pos="1440"/>
              </w:tabs>
              <w:autoSpaceDE w:val="0"/>
              <w:autoSpaceDN w:val="0"/>
              <w:adjustRightInd w:val="0"/>
              <w:rPr>
                <w:rFonts w:ascii="Helvetica" w:eastAsia="SimSun" w:hAnsi="Helvetica" w:cs="Helvetica"/>
                <w:lang w:eastAsia="en-AU"/>
              </w:rPr>
            </w:pPr>
            <w:r w:rsidRPr="00492BC3">
              <w:rPr>
                <w:rFonts w:ascii="Helvetica" w:eastAsia="SimSun" w:hAnsi="Helvetica" w:cs="Helvetica"/>
                <w:lang w:eastAsia="en-AU"/>
              </w:rPr>
              <w:t>Events over 500 people require an exemption in accordance with the COVID Safe Event Protocol.</w:t>
            </w:r>
          </w:p>
          <w:p w14:paraId="10BF416E" w14:textId="77777777" w:rsidR="0012337F" w:rsidRPr="00492BC3" w:rsidRDefault="0012337F" w:rsidP="0012337F">
            <w:pPr>
              <w:autoSpaceDE w:val="0"/>
              <w:autoSpaceDN w:val="0"/>
              <w:adjustRightInd w:val="0"/>
              <w:ind w:left="22"/>
              <w:rPr>
                <w:rFonts w:ascii="Helvetica" w:eastAsia="SimSun" w:hAnsi="Helvetica" w:cs="Helvetica"/>
                <w:b/>
                <w:bCs/>
                <w:lang w:eastAsia="en-AU"/>
              </w:rPr>
            </w:pPr>
          </w:p>
        </w:tc>
        <w:tc>
          <w:tcPr>
            <w:tcW w:w="7259" w:type="dxa"/>
            <w:vAlign w:val="center"/>
          </w:tcPr>
          <w:p w14:paraId="35B3501A" w14:textId="77777777" w:rsidR="00A035CE" w:rsidRDefault="00A035CE" w:rsidP="00464AB3">
            <w:pPr>
              <w:rPr>
                <w:rFonts w:ascii="Helvetica" w:hAnsi="Helvetica" w:cs="Helvetica"/>
                <w:b/>
              </w:rPr>
            </w:pPr>
          </w:p>
          <w:p w14:paraId="02BDBAA6" w14:textId="66285E37" w:rsidR="00C300BB" w:rsidRPr="005963EB" w:rsidRDefault="00C300BB" w:rsidP="00464AB3">
            <w:pPr>
              <w:rPr>
                <w:rFonts w:ascii="Helvetica" w:hAnsi="Helvetica" w:cs="Helvetica"/>
                <w:b/>
              </w:rPr>
            </w:pPr>
            <w:proofErr w:type="spellStart"/>
            <w:r w:rsidRPr="005963EB">
              <w:rPr>
                <w:rFonts w:ascii="Helvetica" w:hAnsi="Helvetica" w:cs="Helvetica"/>
                <w:b/>
              </w:rPr>
              <w:t>Mga</w:t>
            </w:r>
            <w:proofErr w:type="spellEnd"/>
            <w:r w:rsidRPr="005963EB">
              <w:rPr>
                <w:rFonts w:ascii="Helvetica" w:hAnsi="Helvetica" w:cs="Helvetica"/>
                <w:b/>
              </w:rPr>
              <w:t xml:space="preserve"> </w:t>
            </w:r>
            <w:proofErr w:type="spellStart"/>
            <w:r w:rsidRPr="005963EB">
              <w:rPr>
                <w:rFonts w:ascii="Helvetica" w:hAnsi="Helvetica" w:cs="Helvetica"/>
                <w:b/>
              </w:rPr>
              <w:t>Kaganapan</w:t>
            </w:r>
            <w:proofErr w:type="spellEnd"/>
          </w:p>
          <w:p w14:paraId="74C8D6BE" w14:textId="482C806A" w:rsidR="005963EB" w:rsidRDefault="00C300BB" w:rsidP="00464AB3">
            <w:pPr>
              <w:pStyle w:val="ListParagraph"/>
              <w:numPr>
                <w:ilvl w:val="0"/>
                <w:numId w:val="42"/>
              </w:numPr>
              <w:rPr>
                <w:rFonts w:ascii="Helvetica" w:hAnsi="Helvetica" w:cs="Helvetica"/>
              </w:rPr>
            </w:pPr>
            <w:proofErr w:type="spellStart"/>
            <w:r w:rsidRPr="005963EB">
              <w:rPr>
                <w:rFonts w:ascii="Helvetica" w:hAnsi="Helvetica" w:cs="Helvetica"/>
              </w:rPr>
              <w:t>Mangyaring</w:t>
            </w:r>
            <w:proofErr w:type="spellEnd"/>
            <w:r w:rsidRPr="005963EB">
              <w:rPr>
                <w:rFonts w:ascii="Helvetica" w:hAnsi="Helvetica" w:cs="Helvetica"/>
              </w:rPr>
              <w:t xml:space="preserve"> </w:t>
            </w:r>
            <w:proofErr w:type="spellStart"/>
            <w:r w:rsidRPr="005963EB">
              <w:rPr>
                <w:rFonts w:ascii="Helvetica" w:hAnsi="Helvetica" w:cs="Helvetica"/>
              </w:rPr>
              <w:t>tingnan</w:t>
            </w:r>
            <w:proofErr w:type="spellEnd"/>
            <w:r w:rsidRPr="005963EB">
              <w:rPr>
                <w:rFonts w:ascii="Helvetica" w:hAnsi="Helvetica" w:cs="Helvetica"/>
              </w:rPr>
              <w:t xml:space="preserve"> ang </w:t>
            </w:r>
            <w:hyperlink r:id="rId16" w:history="1">
              <w:proofErr w:type="spellStart"/>
              <w:r w:rsidR="002618C5">
                <w:rPr>
                  <w:rStyle w:val="Hyperlink"/>
                </w:rPr>
                <w:t>Patakaran</w:t>
              </w:r>
              <w:proofErr w:type="spellEnd"/>
              <w:r w:rsidR="002618C5">
                <w:rPr>
                  <w:rStyle w:val="Hyperlink"/>
                </w:rPr>
                <w:t xml:space="preserve"> </w:t>
              </w:r>
              <w:proofErr w:type="spellStart"/>
              <w:r w:rsidR="002618C5">
                <w:rPr>
                  <w:rStyle w:val="Hyperlink"/>
                </w:rPr>
                <w:t>sa</w:t>
              </w:r>
              <w:proofErr w:type="spellEnd"/>
              <w:r w:rsidR="002618C5">
                <w:rPr>
                  <w:rStyle w:val="Hyperlink"/>
                </w:rPr>
                <w:t xml:space="preserve"> </w:t>
              </w:r>
              <w:proofErr w:type="spellStart"/>
              <w:r w:rsidR="002618C5">
                <w:rPr>
                  <w:rStyle w:val="Hyperlink"/>
                </w:rPr>
                <w:t>Kaganapan</w:t>
              </w:r>
              <w:proofErr w:type="spellEnd"/>
              <w:r w:rsidR="002618C5">
                <w:rPr>
                  <w:rStyle w:val="Hyperlink"/>
                </w:rPr>
                <w:t xml:space="preserve"> (E</w:t>
              </w:r>
              <w:r w:rsidR="005963EB" w:rsidRPr="00464AB3">
                <w:rPr>
                  <w:rStyle w:val="Hyperlink"/>
                </w:rPr>
                <w:t>vent Protocol</w:t>
              </w:r>
            </w:hyperlink>
            <w:r w:rsidR="002618C5">
              <w:rPr>
                <w:rStyle w:val="Hyperlink"/>
              </w:rPr>
              <w:t>)</w:t>
            </w:r>
            <w:r w:rsidRPr="005963EB">
              <w:rPr>
                <w:rFonts w:ascii="Helvetica" w:hAnsi="Helvetica" w:cs="Helvetica"/>
              </w:rPr>
              <w:t>.</w:t>
            </w:r>
          </w:p>
          <w:p w14:paraId="60C62457" w14:textId="1FBB7643" w:rsidR="005963EB" w:rsidRDefault="00C300BB" w:rsidP="00464AB3">
            <w:pPr>
              <w:pStyle w:val="ListParagraph"/>
              <w:numPr>
                <w:ilvl w:val="0"/>
                <w:numId w:val="43"/>
              </w:numPr>
              <w:rPr>
                <w:rFonts w:ascii="Helvetica" w:hAnsi="Helvetica" w:cs="Helvetica"/>
              </w:rPr>
            </w:pPr>
            <w:r w:rsidRPr="005963EB">
              <w:rPr>
                <w:rFonts w:ascii="Helvetica" w:hAnsi="Helvetica" w:cs="Helvetica"/>
              </w:rPr>
              <w:t xml:space="preserve">Ang </w:t>
            </w:r>
            <w:proofErr w:type="spellStart"/>
            <w:r w:rsidRPr="005963EB">
              <w:rPr>
                <w:rFonts w:ascii="Helvetica" w:hAnsi="Helvetica" w:cs="Helvetica"/>
              </w:rPr>
              <w:t>mga</w:t>
            </w:r>
            <w:proofErr w:type="spellEnd"/>
            <w:r w:rsidRPr="005963EB">
              <w:rPr>
                <w:rFonts w:ascii="Helvetica" w:hAnsi="Helvetica" w:cs="Helvetica"/>
              </w:rPr>
              <w:t xml:space="preserve"> </w:t>
            </w:r>
            <w:r w:rsidR="002618C5">
              <w:rPr>
                <w:rFonts w:ascii="Helvetica" w:hAnsi="Helvetica" w:cs="Helvetica"/>
              </w:rPr>
              <w:t>nag-</w:t>
            </w:r>
            <w:proofErr w:type="spellStart"/>
            <w:r w:rsidR="002618C5">
              <w:rPr>
                <w:rFonts w:ascii="Helvetica" w:hAnsi="Helvetica" w:cs="Helvetica"/>
              </w:rPr>
              <w:t>aasikaso</w:t>
            </w:r>
            <w:proofErr w:type="spellEnd"/>
            <w:r w:rsidRPr="005963EB">
              <w:rPr>
                <w:rFonts w:ascii="Helvetica" w:hAnsi="Helvetica" w:cs="Helvetica"/>
              </w:rPr>
              <w:t xml:space="preserve"> para </w:t>
            </w:r>
            <w:proofErr w:type="spellStart"/>
            <w:r w:rsidRPr="005963EB">
              <w:rPr>
                <w:rFonts w:ascii="Helvetica" w:hAnsi="Helvetica" w:cs="Helvetica"/>
              </w:rPr>
              <w:t>sa</w:t>
            </w:r>
            <w:proofErr w:type="spellEnd"/>
            <w:r w:rsidRPr="005963EB">
              <w:rPr>
                <w:rFonts w:ascii="Helvetica" w:hAnsi="Helvetica" w:cs="Helvetica"/>
              </w:rPr>
              <w:t xml:space="preserve"> </w:t>
            </w:r>
            <w:proofErr w:type="spellStart"/>
            <w:r w:rsidRPr="005963EB">
              <w:rPr>
                <w:rFonts w:ascii="Helvetica" w:hAnsi="Helvetica" w:cs="Helvetica"/>
              </w:rPr>
              <w:t>mga</w:t>
            </w:r>
            <w:proofErr w:type="spellEnd"/>
            <w:r w:rsidRPr="005963EB">
              <w:rPr>
                <w:rFonts w:ascii="Helvetica" w:hAnsi="Helvetica" w:cs="Helvetica"/>
              </w:rPr>
              <w:t xml:space="preserve"> </w:t>
            </w:r>
            <w:proofErr w:type="spellStart"/>
            <w:r w:rsidRPr="005963EB">
              <w:rPr>
                <w:rFonts w:ascii="Helvetica" w:hAnsi="Helvetica" w:cs="Helvetica"/>
              </w:rPr>
              <w:t>kaganapan</w:t>
            </w:r>
            <w:proofErr w:type="spellEnd"/>
            <w:r w:rsidRPr="005963EB">
              <w:rPr>
                <w:rFonts w:ascii="Helvetica" w:hAnsi="Helvetica" w:cs="Helvetica"/>
              </w:rPr>
              <w:t xml:space="preserve"> </w:t>
            </w:r>
            <w:r w:rsidR="002618C5">
              <w:rPr>
                <w:rFonts w:ascii="Helvetica" w:hAnsi="Helvetica" w:cs="Helvetica"/>
              </w:rPr>
              <w:t xml:space="preserve">para </w:t>
            </w:r>
            <w:proofErr w:type="spellStart"/>
            <w:r w:rsidRPr="005963EB">
              <w:rPr>
                <w:rFonts w:ascii="Helvetica" w:hAnsi="Helvetica" w:cs="Helvetica"/>
              </w:rPr>
              <w:t>sa</w:t>
            </w:r>
            <w:proofErr w:type="spellEnd"/>
            <w:r w:rsidRPr="005963EB">
              <w:rPr>
                <w:rFonts w:ascii="Helvetica" w:hAnsi="Helvetica" w:cs="Helvetica"/>
              </w:rPr>
              <w:t xml:space="preserve"> </w:t>
            </w:r>
            <w:proofErr w:type="spellStart"/>
            <w:r w:rsidRPr="005963EB">
              <w:rPr>
                <w:rFonts w:ascii="Helvetica" w:hAnsi="Helvetica" w:cs="Helvetica"/>
              </w:rPr>
              <w:t>pagitan</w:t>
            </w:r>
            <w:proofErr w:type="spellEnd"/>
            <w:r w:rsidRPr="005963EB">
              <w:rPr>
                <w:rFonts w:ascii="Helvetica" w:hAnsi="Helvetica" w:cs="Helvetica"/>
              </w:rPr>
              <w:t xml:space="preserve"> ng 201 at 500 </w:t>
            </w:r>
            <w:proofErr w:type="spellStart"/>
            <w:r w:rsidRPr="005963EB">
              <w:rPr>
                <w:rFonts w:ascii="Helvetica" w:hAnsi="Helvetica" w:cs="Helvetica"/>
              </w:rPr>
              <w:t>katao</w:t>
            </w:r>
            <w:proofErr w:type="spellEnd"/>
            <w:r w:rsidRPr="005963EB">
              <w:rPr>
                <w:rFonts w:ascii="Helvetica" w:hAnsi="Helvetica" w:cs="Helvetica"/>
              </w:rPr>
              <w:t xml:space="preserve"> ay </w:t>
            </w:r>
            <w:proofErr w:type="spellStart"/>
            <w:r w:rsidR="002C44A9">
              <w:rPr>
                <w:rFonts w:ascii="Helvetica" w:hAnsi="Helvetica" w:cs="Helvetica"/>
              </w:rPr>
              <w:t>inaatasang</w:t>
            </w:r>
            <w:proofErr w:type="spellEnd"/>
            <w:r w:rsidR="002C44A9">
              <w:rPr>
                <w:rFonts w:ascii="Helvetica" w:hAnsi="Helvetica" w:cs="Helvetica"/>
              </w:rPr>
              <w:t xml:space="preserve"> </w:t>
            </w:r>
            <w:proofErr w:type="spellStart"/>
            <w:r w:rsidR="002C44A9">
              <w:rPr>
                <w:rFonts w:ascii="Helvetica" w:hAnsi="Helvetica" w:cs="Helvetica"/>
              </w:rPr>
              <w:t>magbigay</w:t>
            </w:r>
            <w:proofErr w:type="spellEnd"/>
            <w:r w:rsidR="002C44A9">
              <w:rPr>
                <w:rFonts w:ascii="Helvetica" w:hAnsi="Helvetica" w:cs="Helvetica"/>
              </w:rPr>
              <w:t xml:space="preserve"> ng</w:t>
            </w:r>
            <w:r w:rsidRPr="005963EB">
              <w:rPr>
                <w:rFonts w:ascii="Helvetica" w:hAnsi="Helvetica" w:cs="Helvetica"/>
              </w:rPr>
              <w:t xml:space="preserve"> </w:t>
            </w:r>
            <w:proofErr w:type="spellStart"/>
            <w:r w:rsidRPr="005963EB">
              <w:rPr>
                <w:rFonts w:ascii="Helvetica" w:hAnsi="Helvetica" w:cs="Helvetica"/>
              </w:rPr>
              <w:t>abis</w:t>
            </w:r>
            <w:r w:rsidR="002C44A9">
              <w:rPr>
                <w:rFonts w:ascii="Helvetica" w:hAnsi="Helvetica" w:cs="Helvetica"/>
              </w:rPr>
              <w:t>o</w:t>
            </w:r>
            <w:proofErr w:type="spellEnd"/>
            <w:r w:rsidR="009B785D">
              <w:rPr>
                <w:rFonts w:ascii="Helvetica" w:hAnsi="Helvetica" w:cs="Helvetica"/>
              </w:rPr>
              <w:t xml:space="preserve"> </w:t>
            </w:r>
            <w:proofErr w:type="spellStart"/>
            <w:r w:rsidR="009B785D">
              <w:rPr>
                <w:rFonts w:ascii="Helvetica" w:hAnsi="Helvetica" w:cs="Helvetica"/>
              </w:rPr>
              <w:t>sa</w:t>
            </w:r>
            <w:proofErr w:type="spellEnd"/>
            <w:r w:rsidRPr="005963EB">
              <w:rPr>
                <w:rFonts w:ascii="Helvetica" w:hAnsi="Helvetica" w:cs="Helvetica"/>
              </w:rPr>
              <w:t xml:space="preserve"> ACT Health at </w:t>
            </w:r>
            <w:proofErr w:type="spellStart"/>
            <w:r w:rsidRPr="005963EB">
              <w:rPr>
                <w:rFonts w:ascii="Helvetica" w:hAnsi="Helvetica" w:cs="Helvetica"/>
              </w:rPr>
              <w:t>isumite</w:t>
            </w:r>
            <w:proofErr w:type="spellEnd"/>
            <w:r w:rsidRPr="005963EB">
              <w:rPr>
                <w:rFonts w:ascii="Helvetica" w:hAnsi="Helvetica" w:cs="Helvetica"/>
              </w:rPr>
              <w:t xml:space="preserve"> ang </w:t>
            </w:r>
            <w:proofErr w:type="spellStart"/>
            <w:r w:rsidRPr="005963EB">
              <w:rPr>
                <w:rFonts w:ascii="Helvetica" w:hAnsi="Helvetica" w:cs="Helvetica"/>
              </w:rPr>
              <w:t>kanilang</w:t>
            </w:r>
            <w:proofErr w:type="spellEnd"/>
            <w:r w:rsidRPr="005963EB">
              <w:rPr>
                <w:rFonts w:ascii="Helvetica" w:hAnsi="Helvetica" w:cs="Helvetica"/>
              </w:rPr>
              <w:t xml:space="preserve"> </w:t>
            </w:r>
            <w:r w:rsidR="009B785D" w:rsidRPr="00492BC3">
              <w:rPr>
                <w:rFonts w:ascii="Helvetica" w:eastAsia="SimSun" w:hAnsi="Helvetica" w:cs="Helvetica"/>
                <w:lang w:eastAsia="en-AU"/>
              </w:rPr>
              <w:t xml:space="preserve">COVID Safe </w:t>
            </w:r>
            <w:r w:rsidR="009B785D">
              <w:rPr>
                <w:rFonts w:ascii="Helvetica" w:eastAsia="SimSun" w:hAnsi="Helvetica" w:cs="Helvetica"/>
                <w:lang w:eastAsia="en-AU"/>
              </w:rPr>
              <w:t>P</w:t>
            </w:r>
            <w:r w:rsidR="009B785D" w:rsidRPr="00492BC3">
              <w:rPr>
                <w:rFonts w:ascii="Helvetica" w:eastAsia="SimSun" w:hAnsi="Helvetica" w:cs="Helvetica"/>
                <w:lang w:eastAsia="en-AU"/>
              </w:rPr>
              <w:t xml:space="preserve">lan </w:t>
            </w:r>
            <w:r w:rsidRPr="005963EB">
              <w:rPr>
                <w:rFonts w:ascii="Helvetica" w:hAnsi="Helvetica" w:cs="Helvetica"/>
              </w:rPr>
              <w:t>(</w:t>
            </w:r>
            <w:proofErr w:type="spellStart"/>
            <w:r w:rsidRPr="005963EB">
              <w:rPr>
                <w:rFonts w:ascii="Helvetica" w:hAnsi="Helvetica" w:cs="Helvetica"/>
              </w:rPr>
              <w:t>sa</w:t>
            </w:r>
            <w:proofErr w:type="spellEnd"/>
            <w:r w:rsidRPr="005963EB">
              <w:rPr>
                <w:rFonts w:ascii="Helvetica" w:hAnsi="Helvetica" w:cs="Helvetica"/>
              </w:rPr>
              <w:t xml:space="preserve"> </w:t>
            </w:r>
            <w:proofErr w:type="spellStart"/>
            <w:r w:rsidRPr="005963EB">
              <w:rPr>
                <w:rFonts w:ascii="Helvetica" w:hAnsi="Helvetica" w:cs="Helvetica"/>
              </w:rPr>
              <w:t>pamamagitan</w:t>
            </w:r>
            <w:proofErr w:type="spellEnd"/>
            <w:r w:rsidRPr="005963EB">
              <w:rPr>
                <w:rFonts w:ascii="Helvetica" w:hAnsi="Helvetica" w:cs="Helvetica"/>
              </w:rPr>
              <w:t xml:space="preserve"> ng online form).</w:t>
            </w:r>
          </w:p>
          <w:p w14:paraId="18DB96FF" w14:textId="56CE79D3" w:rsidR="0012337F" w:rsidRPr="005963EB" w:rsidRDefault="00C300BB" w:rsidP="00464AB3">
            <w:pPr>
              <w:pStyle w:val="ListParagraph"/>
              <w:numPr>
                <w:ilvl w:val="0"/>
                <w:numId w:val="43"/>
              </w:numPr>
              <w:rPr>
                <w:rFonts w:ascii="Helvetica" w:hAnsi="Helvetica" w:cs="Helvetica"/>
              </w:rPr>
            </w:pPr>
            <w:r w:rsidRPr="005963EB">
              <w:rPr>
                <w:rFonts w:ascii="Helvetica" w:hAnsi="Helvetica" w:cs="Helvetica"/>
              </w:rPr>
              <w:t xml:space="preserve">Ang </w:t>
            </w:r>
            <w:proofErr w:type="spellStart"/>
            <w:r w:rsidRPr="005963EB">
              <w:rPr>
                <w:rFonts w:ascii="Helvetica" w:hAnsi="Helvetica" w:cs="Helvetica"/>
              </w:rPr>
              <w:t>mga</w:t>
            </w:r>
            <w:proofErr w:type="spellEnd"/>
            <w:r w:rsidRPr="005963EB">
              <w:rPr>
                <w:rFonts w:ascii="Helvetica" w:hAnsi="Helvetica" w:cs="Helvetica"/>
              </w:rPr>
              <w:t xml:space="preserve"> </w:t>
            </w:r>
            <w:proofErr w:type="spellStart"/>
            <w:r w:rsidRPr="005963EB">
              <w:rPr>
                <w:rFonts w:ascii="Helvetica" w:hAnsi="Helvetica" w:cs="Helvetica"/>
              </w:rPr>
              <w:t>kaganapan</w:t>
            </w:r>
            <w:proofErr w:type="spellEnd"/>
            <w:r w:rsidRPr="005963EB">
              <w:rPr>
                <w:rFonts w:ascii="Helvetica" w:hAnsi="Helvetica" w:cs="Helvetica"/>
              </w:rPr>
              <w:t xml:space="preserve"> </w:t>
            </w:r>
            <w:proofErr w:type="spellStart"/>
            <w:r w:rsidRPr="005963EB">
              <w:rPr>
                <w:rFonts w:ascii="Helvetica" w:hAnsi="Helvetica" w:cs="Helvetica"/>
              </w:rPr>
              <w:t>na</w:t>
            </w:r>
            <w:proofErr w:type="spellEnd"/>
            <w:r w:rsidRPr="005963EB">
              <w:rPr>
                <w:rFonts w:ascii="Helvetica" w:hAnsi="Helvetica" w:cs="Helvetica"/>
              </w:rPr>
              <w:t xml:space="preserve"> </w:t>
            </w:r>
            <w:proofErr w:type="spellStart"/>
            <w:r w:rsidR="009B785D">
              <w:rPr>
                <w:rFonts w:ascii="Helvetica" w:hAnsi="Helvetica" w:cs="Helvetica"/>
              </w:rPr>
              <w:t>ma</w:t>
            </w:r>
            <w:r w:rsidRPr="005963EB">
              <w:rPr>
                <w:rFonts w:ascii="Helvetica" w:hAnsi="Helvetica" w:cs="Helvetica"/>
              </w:rPr>
              <w:t>higit</w:t>
            </w:r>
            <w:proofErr w:type="spellEnd"/>
            <w:r w:rsidRPr="005963EB">
              <w:rPr>
                <w:rFonts w:ascii="Helvetica" w:hAnsi="Helvetica" w:cs="Helvetica"/>
              </w:rPr>
              <w:t xml:space="preserve"> </w:t>
            </w:r>
            <w:proofErr w:type="spellStart"/>
            <w:r w:rsidRPr="005963EB">
              <w:rPr>
                <w:rFonts w:ascii="Helvetica" w:hAnsi="Helvetica" w:cs="Helvetica"/>
              </w:rPr>
              <w:t>sa</w:t>
            </w:r>
            <w:proofErr w:type="spellEnd"/>
            <w:r w:rsidRPr="005963EB">
              <w:rPr>
                <w:rFonts w:ascii="Helvetica" w:hAnsi="Helvetica" w:cs="Helvetica"/>
              </w:rPr>
              <w:t xml:space="preserve"> 500 </w:t>
            </w:r>
            <w:proofErr w:type="spellStart"/>
            <w:r w:rsidRPr="005963EB">
              <w:rPr>
                <w:rFonts w:ascii="Helvetica" w:hAnsi="Helvetica" w:cs="Helvetica"/>
              </w:rPr>
              <w:t>katao</w:t>
            </w:r>
            <w:proofErr w:type="spellEnd"/>
            <w:r w:rsidRPr="005963EB">
              <w:rPr>
                <w:rFonts w:ascii="Helvetica" w:hAnsi="Helvetica" w:cs="Helvetica"/>
              </w:rPr>
              <w:t xml:space="preserve"> ay </w:t>
            </w:r>
            <w:proofErr w:type="spellStart"/>
            <w:r w:rsidRPr="005963EB">
              <w:rPr>
                <w:rFonts w:ascii="Helvetica" w:hAnsi="Helvetica" w:cs="Helvetica"/>
              </w:rPr>
              <w:t>nangangailangan</w:t>
            </w:r>
            <w:proofErr w:type="spellEnd"/>
            <w:r w:rsidRPr="005963EB">
              <w:rPr>
                <w:rFonts w:ascii="Helvetica" w:hAnsi="Helvetica" w:cs="Helvetica"/>
              </w:rPr>
              <w:t xml:space="preserve"> ng </w:t>
            </w:r>
            <w:proofErr w:type="spellStart"/>
            <w:r w:rsidRPr="005963EB">
              <w:rPr>
                <w:rFonts w:ascii="Helvetica" w:hAnsi="Helvetica" w:cs="Helvetica"/>
              </w:rPr>
              <w:t>isang</w:t>
            </w:r>
            <w:proofErr w:type="spellEnd"/>
            <w:r w:rsidRPr="005963EB">
              <w:rPr>
                <w:rFonts w:ascii="Helvetica" w:hAnsi="Helvetica" w:cs="Helvetica"/>
              </w:rPr>
              <w:t xml:space="preserve"> exemption </w:t>
            </w:r>
            <w:proofErr w:type="spellStart"/>
            <w:r w:rsidRPr="005963EB">
              <w:rPr>
                <w:rFonts w:ascii="Helvetica" w:hAnsi="Helvetica" w:cs="Helvetica"/>
              </w:rPr>
              <w:t>alinsunod</w:t>
            </w:r>
            <w:proofErr w:type="spellEnd"/>
            <w:r w:rsidRPr="005963EB">
              <w:rPr>
                <w:rFonts w:ascii="Helvetica" w:hAnsi="Helvetica" w:cs="Helvetica"/>
              </w:rPr>
              <w:t xml:space="preserve"> </w:t>
            </w:r>
            <w:proofErr w:type="spellStart"/>
            <w:r w:rsidRPr="005963EB">
              <w:rPr>
                <w:rFonts w:ascii="Helvetica" w:hAnsi="Helvetica" w:cs="Helvetica"/>
              </w:rPr>
              <w:t>sa</w:t>
            </w:r>
            <w:proofErr w:type="spellEnd"/>
            <w:r w:rsidRPr="005963EB">
              <w:rPr>
                <w:rFonts w:ascii="Helvetica" w:hAnsi="Helvetica" w:cs="Helvetica"/>
              </w:rPr>
              <w:t xml:space="preserve"> COVID Safe Event Protocol.</w:t>
            </w:r>
          </w:p>
        </w:tc>
      </w:tr>
      <w:tr w:rsidR="0012337F" w:rsidRPr="006801D4" w14:paraId="23363580" w14:textId="3B3C7FF1" w:rsidTr="003C26C0">
        <w:trPr>
          <w:trHeight w:val="466"/>
        </w:trPr>
        <w:tc>
          <w:tcPr>
            <w:tcW w:w="7259" w:type="dxa"/>
            <w:shd w:val="clear" w:color="auto" w:fill="auto"/>
            <w:vAlign w:val="center"/>
          </w:tcPr>
          <w:p w14:paraId="1887BDD7" w14:textId="1B5E362C" w:rsidR="0012337F" w:rsidRPr="00492BC3" w:rsidRDefault="0012337F" w:rsidP="0012337F">
            <w:pPr>
              <w:autoSpaceDE w:val="0"/>
              <w:autoSpaceDN w:val="0"/>
              <w:adjustRightInd w:val="0"/>
              <w:ind w:left="22"/>
              <w:rPr>
                <w:rFonts w:ascii="Helvetica" w:eastAsia="SimSun" w:hAnsi="Helvetica" w:cs="Helvetica"/>
                <w:b/>
                <w:bCs/>
                <w:lang w:eastAsia="en-AU"/>
              </w:rPr>
            </w:pPr>
            <w:r>
              <w:rPr>
                <w:rFonts w:ascii="Helvetica" w:eastAsia="SimSun" w:hAnsi="Helvetica" w:cs="Helvetica"/>
                <w:b/>
                <w:bCs/>
                <w:lang w:eastAsia="en-AU"/>
              </w:rPr>
              <w:t>What businesses need to do</w:t>
            </w:r>
          </w:p>
        </w:tc>
        <w:tc>
          <w:tcPr>
            <w:tcW w:w="7259" w:type="dxa"/>
            <w:vAlign w:val="center"/>
          </w:tcPr>
          <w:p w14:paraId="1B050915" w14:textId="60649DDD" w:rsidR="0012337F" w:rsidRPr="005963EB" w:rsidRDefault="00CD4516" w:rsidP="009B785D">
            <w:pPr>
              <w:rPr>
                <w:rFonts w:ascii="Helvetica" w:hAnsi="Helvetica" w:cs="Helvetica"/>
                <w:b/>
              </w:rPr>
            </w:pPr>
            <w:r w:rsidRPr="005963EB">
              <w:rPr>
                <w:rFonts w:ascii="Helvetica" w:hAnsi="Helvetica" w:cs="Helvetica"/>
                <w:b/>
              </w:rPr>
              <w:t xml:space="preserve">Ang </w:t>
            </w:r>
            <w:proofErr w:type="spellStart"/>
            <w:r w:rsidRPr="005963EB">
              <w:rPr>
                <w:rFonts w:ascii="Helvetica" w:hAnsi="Helvetica" w:cs="Helvetica"/>
                <w:b/>
              </w:rPr>
              <w:t>kailangang</w:t>
            </w:r>
            <w:proofErr w:type="spellEnd"/>
            <w:r w:rsidRPr="005963EB">
              <w:rPr>
                <w:rFonts w:ascii="Helvetica" w:hAnsi="Helvetica" w:cs="Helvetica"/>
                <w:b/>
              </w:rPr>
              <w:t xml:space="preserve"> </w:t>
            </w:r>
            <w:proofErr w:type="spellStart"/>
            <w:r w:rsidRPr="005963EB">
              <w:rPr>
                <w:rFonts w:ascii="Helvetica" w:hAnsi="Helvetica" w:cs="Helvetica"/>
                <w:b/>
              </w:rPr>
              <w:t>gawin</w:t>
            </w:r>
            <w:proofErr w:type="spellEnd"/>
            <w:r w:rsidRPr="005963EB">
              <w:rPr>
                <w:rFonts w:ascii="Helvetica" w:hAnsi="Helvetica" w:cs="Helvetica"/>
                <w:b/>
              </w:rPr>
              <w:t xml:space="preserve"> ng </w:t>
            </w:r>
            <w:proofErr w:type="spellStart"/>
            <w:r w:rsidRPr="005963EB">
              <w:rPr>
                <w:rFonts w:ascii="Helvetica" w:hAnsi="Helvetica" w:cs="Helvetica"/>
                <w:b/>
              </w:rPr>
              <w:t>mga</w:t>
            </w:r>
            <w:proofErr w:type="spellEnd"/>
            <w:r w:rsidRPr="005963EB">
              <w:rPr>
                <w:rFonts w:ascii="Helvetica" w:hAnsi="Helvetica" w:cs="Helvetica"/>
                <w:b/>
              </w:rPr>
              <w:t xml:space="preserve"> </w:t>
            </w:r>
            <w:proofErr w:type="spellStart"/>
            <w:r w:rsidRPr="005963EB">
              <w:rPr>
                <w:rFonts w:ascii="Helvetica" w:hAnsi="Helvetica" w:cs="Helvetica"/>
                <w:b/>
              </w:rPr>
              <w:t>negosyo</w:t>
            </w:r>
            <w:proofErr w:type="spellEnd"/>
          </w:p>
        </w:tc>
      </w:tr>
      <w:tr w:rsidR="0012337F" w:rsidRPr="006801D4" w14:paraId="0478A494" w14:textId="2B3A3DE0" w:rsidTr="003C26C0">
        <w:trPr>
          <w:trHeight w:val="466"/>
        </w:trPr>
        <w:tc>
          <w:tcPr>
            <w:tcW w:w="7259" w:type="dxa"/>
            <w:shd w:val="clear" w:color="auto" w:fill="auto"/>
            <w:vAlign w:val="center"/>
          </w:tcPr>
          <w:p w14:paraId="27B922B7" w14:textId="77777777" w:rsidR="0012337F" w:rsidRPr="00A07C5F" w:rsidRDefault="0012337F" w:rsidP="0012337F">
            <w:pPr>
              <w:numPr>
                <w:ilvl w:val="0"/>
                <w:numId w:val="30"/>
              </w:numPr>
              <w:tabs>
                <w:tab w:val="num" w:pos="72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Have a COVID Safety Plan</w:t>
            </w:r>
          </w:p>
          <w:p w14:paraId="04757CA8" w14:textId="77777777" w:rsidR="0012337F" w:rsidRPr="00A07C5F" w:rsidRDefault="0012337F" w:rsidP="0012337F">
            <w:pPr>
              <w:numPr>
                <w:ilvl w:val="1"/>
                <w:numId w:val="30"/>
              </w:numPr>
              <w:tabs>
                <w:tab w:val="num" w:pos="144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lastRenderedPageBreak/>
              <w:t>All venues must have a </w:t>
            </w:r>
            <w:hyperlink r:id="rId17" w:tgtFrame="_blank" w:history="1">
              <w:r w:rsidRPr="00464AB3">
                <w:rPr>
                  <w:rStyle w:val="Hyperlink"/>
                </w:rPr>
                <w:t>COVID Safety Plan.</w:t>
              </w:r>
            </w:hyperlink>
            <w:r w:rsidRPr="00A07C5F">
              <w:rPr>
                <w:rFonts w:ascii="Helvetica" w:eastAsia="SimSun" w:hAnsi="Helvetica" w:cs="Helvetica"/>
                <w:lang w:eastAsia="en-AU"/>
              </w:rPr>
              <w:t> See the specific guidance for preparing a </w:t>
            </w:r>
            <w:hyperlink r:id="rId18" w:history="1">
              <w:r w:rsidRPr="00464AB3">
                <w:rPr>
                  <w:rStyle w:val="Hyperlink"/>
                </w:rPr>
                <w:t>COVID Safety Plan for adult services</w:t>
              </w:r>
            </w:hyperlink>
            <w:r w:rsidRPr="00A07C5F">
              <w:rPr>
                <w:rFonts w:ascii="Helvetica" w:eastAsia="SimSun" w:hAnsi="Helvetica" w:cs="Helvetica"/>
                <w:lang w:eastAsia="en-AU"/>
              </w:rPr>
              <w:t>.</w:t>
            </w:r>
          </w:p>
          <w:p w14:paraId="2A3BF906" w14:textId="77777777" w:rsidR="0012337F" w:rsidRPr="00A07C5F" w:rsidRDefault="0012337F" w:rsidP="0012337F">
            <w:pPr>
              <w:numPr>
                <w:ilvl w:val="1"/>
                <w:numId w:val="30"/>
              </w:numPr>
              <w:tabs>
                <w:tab w:val="num" w:pos="144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Any event for more than 200 people must have its own COVID Safety Plan. Please see the </w:t>
            </w:r>
            <w:hyperlink r:id="rId19" w:history="1">
              <w:r w:rsidRPr="00464AB3">
                <w:rPr>
                  <w:rStyle w:val="Hyperlink"/>
                </w:rPr>
                <w:t>COVID Safe Event Protocol</w:t>
              </w:r>
            </w:hyperlink>
            <w:r w:rsidRPr="00A07C5F">
              <w:rPr>
                <w:rFonts w:ascii="Helvetica" w:eastAsia="SimSun" w:hAnsi="Helvetica" w:cs="Helvetica"/>
                <w:lang w:eastAsia="en-AU"/>
              </w:rPr>
              <w:t>.</w:t>
            </w:r>
          </w:p>
          <w:p w14:paraId="59CD134D" w14:textId="77777777" w:rsidR="0012337F" w:rsidRPr="00A07C5F" w:rsidRDefault="0012337F" w:rsidP="0012337F">
            <w:pPr>
              <w:numPr>
                <w:ilvl w:val="0"/>
                <w:numId w:val="30"/>
              </w:numPr>
              <w:tabs>
                <w:tab w:val="num" w:pos="72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Collect contact details</w:t>
            </w:r>
          </w:p>
          <w:p w14:paraId="2B6A4CB0" w14:textId="77777777" w:rsidR="0012337F" w:rsidRPr="00A07C5F" w:rsidRDefault="0012337F" w:rsidP="0012337F">
            <w:pPr>
              <w:numPr>
                <w:ilvl w:val="1"/>
                <w:numId w:val="30"/>
              </w:numPr>
              <w:tabs>
                <w:tab w:val="num" w:pos="144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Request and record first name and phone number of every person who attends.</w:t>
            </w:r>
          </w:p>
          <w:p w14:paraId="280CBC01" w14:textId="77777777" w:rsidR="0012337F" w:rsidRPr="00A07C5F" w:rsidRDefault="0012337F" w:rsidP="0012337F">
            <w:pPr>
              <w:numPr>
                <w:ilvl w:val="1"/>
                <w:numId w:val="30"/>
              </w:numPr>
              <w:tabs>
                <w:tab w:val="num" w:pos="144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If businesses are applying the one person per two square metres rule in their venue, they are required to use the </w:t>
            </w:r>
            <w:hyperlink r:id="rId20" w:tgtFrame="_blank" w:history="1">
              <w:r w:rsidRPr="00464AB3">
                <w:rPr>
                  <w:rStyle w:val="Hyperlink"/>
                </w:rPr>
                <w:t>Check In CBR app</w:t>
              </w:r>
            </w:hyperlink>
            <w:r w:rsidRPr="00A07C5F">
              <w:rPr>
                <w:rFonts w:ascii="Helvetica" w:eastAsia="SimSun" w:hAnsi="Helvetica" w:cs="Helvetica"/>
                <w:lang w:eastAsia="en-AU"/>
              </w:rPr>
              <w:t> to collect patron contact details.</w:t>
            </w:r>
          </w:p>
          <w:p w14:paraId="0B953175" w14:textId="77777777" w:rsidR="0012337F" w:rsidRPr="00A07C5F" w:rsidRDefault="0012337F" w:rsidP="0012337F">
            <w:pPr>
              <w:numPr>
                <w:ilvl w:val="1"/>
                <w:numId w:val="30"/>
              </w:numPr>
              <w:tabs>
                <w:tab w:val="num" w:pos="144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If an individual checking in to the venue doesn’t have a smart phone, businesses may wish to consider asking another member of the group to check them in with their phone, or as a last resort, offer a pen and paper option to record their details.</w:t>
            </w:r>
          </w:p>
          <w:p w14:paraId="759706BB" w14:textId="77777777" w:rsidR="0012337F" w:rsidRPr="00A07C5F" w:rsidRDefault="0012337F" w:rsidP="0012337F">
            <w:pPr>
              <w:numPr>
                <w:ilvl w:val="1"/>
                <w:numId w:val="30"/>
              </w:numPr>
              <w:tabs>
                <w:tab w:val="num" w:pos="144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 xml:space="preserve">If venues are not using the Check </w:t>
            </w:r>
            <w:proofErr w:type="gramStart"/>
            <w:r w:rsidRPr="00A07C5F">
              <w:rPr>
                <w:rFonts w:ascii="Helvetica" w:eastAsia="SimSun" w:hAnsi="Helvetica" w:cs="Helvetica"/>
                <w:lang w:eastAsia="en-AU"/>
              </w:rPr>
              <w:t>In</w:t>
            </w:r>
            <w:proofErr w:type="gramEnd"/>
            <w:r w:rsidRPr="00A07C5F">
              <w:rPr>
                <w:rFonts w:ascii="Helvetica" w:eastAsia="SimSun" w:hAnsi="Helvetica" w:cs="Helvetica"/>
                <w:lang w:eastAsia="en-AU"/>
              </w:rPr>
              <w:t xml:space="preserve"> CBR app, an alternative electronic recording is preferred. This should meet the highest level of security and privacy standards possible.</w:t>
            </w:r>
          </w:p>
          <w:p w14:paraId="3DEA1ABC" w14:textId="77777777" w:rsidR="0012337F" w:rsidRPr="00A07C5F" w:rsidRDefault="0012337F" w:rsidP="0012337F">
            <w:pPr>
              <w:numPr>
                <w:ilvl w:val="1"/>
                <w:numId w:val="30"/>
              </w:numPr>
              <w:tabs>
                <w:tab w:val="num" w:pos="144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If using a paper record, note the first name, phone number, date and time the person attended and keep the record for 28 days before destroying it securely. Sanitise the pen after each person uses it.</w:t>
            </w:r>
          </w:p>
          <w:p w14:paraId="5910803A" w14:textId="77777777" w:rsidR="0012337F" w:rsidRPr="00A07C5F" w:rsidRDefault="0012337F" w:rsidP="0012337F">
            <w:pPr>
              <w:numPr>
                <w:ilvl w:val="1"/>
                <w:numId w:val="30"/>
              </w:numPr>
              <w:tabs>
                <w:tab w:val="num" w:pos="1440"/>
              </w:tabs>
              <w:autoSpaceDE w:val="0"/>
              <w:autoSpaceDN w:val="0"/>
              <w:adjustRightInd w:val="0"/>
              <w:rPr>
                <w:rFonts w:ascii="Helvetica" w:eastAsia="SimSun" w:hAnsi="Helvetica" w:cs="Helvetica"/>
                <w:lang w:eastAsia="en-AU"/>
              </w:rPr>
            </w:pPr>
            <w:r w:rsidRPr="00A07C5F">
              <w:rPr>
                <w:rFonts w:ascii="Helvetica" w:eastAsia="SimSun" w:hAnsi="Helvetica" w:cs="Helvetica"/>
                <w:lang w:eastAsia="en-AU"/>
              </w:rPr>
              <w:t>For more information, see the </w:t>
            </w:r>
            <w:hyperlink r:id="rId21" w:history="1">
              <w:r w:rsidRPr="00464AB3">
                <w:rPr>
                  <w:rStyle w:val="Hyperlink"/>
                </w:rPr>
                <w:t>factsheet about collecting and storing customer information</w:t>
              </w:r>
            </w:hyperlink>
            <w:r w:rsidRPr="00A07C5F">
              <w:rPr>
                <w:rFonts w:ascii="Helvetica" w:eastAsia="SimSun" w:hAnsi="Helvetica" w:cs="Helvetica"/>
                <w:lang w:eastAsia="en-AU"/>
              </w:rPr>
              <w:t>.</w:t>
            </w:r>
          </w:p>
          <w:p w14:paraId="27C0DFFE" w14:textId="77777777" w:rsidR="0012337F" w:rsidRPr="00A07C5F" w:rsidRDefault="0012337F" w:rsidP="0012337F">
            <w:pPr>
              <w:autoSpaceDE w:val="0"/>
              <w:autoSpaceDN w:val="0"/>
              <w:adjustRightInd w:val="0"/>
              <w:ind w:left="22"/>
              <w:rPr>
                <w:rFonts w:ascii="Helvetica" w:eastAsia="SimSun" w:hAnsi="Helvetica" w:cs="Helvetica"/>
                <w:lang w:eastAsia="en-AU"/>
              </w:rPr>
            </w:pPr>
          </w:p>
        </w:tc>
        <w:tc>
          <w:tcPr>
            <w:tcW w:w="7259" w:type="dxa"/>
            <w:vAlign w:val="center"/>
          </w:tcPr>
          <w:p w14:paraId="658D1B91" w14:textId="31791CAC" w:rsidR="005963EB" w:rsidRDefault="00CD4516" w:rsidP="00464AB3">
            <w:pPr>
              <w:pStyle w:val="ListParagraph"/>
              <w:numPr>
                <w:ilvl w:val="0"/>
                <w:numId w:val="42"/>
              </w:numPr>
              <w:rPr>
                <w:rFonts w:ascii="Helvetica" w:hAnsi="Helvetica" w:cs="Helvetica"/>
              </w:rPr>
            </w:pPr>
            <w:proofErr w:type="spellStart"/>
            <w:r w:rsidRPr="005963EB">
              <w:rPr>
                <w:rFonts w:ascii="Helvetica" w:hAnsi="Helvetica" w:cs="Helvetica"/>
              </w:rPr>
              <w:lastRenderedPageBreak/>
              <w:t>Magkaroon</w:t>
            </w:r>
            <w:proofErr w:type="spellEnd"/>
            <w:r w:rsidRPr="005963EB">
              <w:rPr>
                <w:rFonts w:ascii="Helvetica" w:hAnsi="Helvetica" w:cs="Helvetica"/>
              </w:rPr>
              <w:t xml:space="preserve"> ng </w:t>
            </w:r>
            <w:proofErr w:type="spellStart"/>
            <w:r w:rsidRPr="005963EB">
              <w:rPr>
                <w:rFonts w:ascii="Helvetica" w:hAnsi="Helvetica" w:cs="Helvetica"/>
              </w:rPr>
              <w:t>isang</w:t>
            </w:r>
            <w:proofErr w:type="spellEnd"/>
            <w:r w:rsidRPr="005963EB">
              <w:rPr>
                <w:rFonts w:ascii="Helvetica" w:hAnsi="Helvetica" w:cs="Helvetica"/>
              </w:rPr>
              <w:t xml:space="preserve"> </w:t>
            </w:r>
            <w:r w:rsidR="009B785D" w:rsidRPr="005963EB">
              <w:rPr>
                <w:rFonts w:ascii="Helvetica" w:hAnsi="Helvetica" w:cs="Helvetica"/>
              </w:rPr>
              <w:t>COVID Safe</w:t>
            </w:r>
            <w:r w:rsidR="002618C5">
              <w:rPr>
                <w:rFonts w:ascii="Helvetica" w:hAnsi="Helvetica" w:cs="Helvetica"/>
              </w:rPr>
              <w:t>ty</w:t>
            </w:r>
            <w:r w:rsidR="009B785D">
              <w:rPr>
                <w:rFonts w:ascii="Helvetica" w:hAnsi="Helvetica" w:cs="Helvetica"/>
              </w:rPr>
              <w:t xml:space="preserve"> Plan</w:t>
            </w:r>
          </w:p>
          <w:p w14:paraId="2C294578" w14:textId="166A2680" w:rsidR="005963EB" w:rsidRDefault="00CD4516" w:rsidP="00464AB3">
            <w:pPr>
              <w:pStyle w:val="ListParagraph"/>
              <w:numPr>
                <w:ilvl w:val="0"/>
                <w:numId w:val="45"/>
              </w:numPr>
              <w:rPr>
                <w:rFonts w:ascii="Helvetica" w:hAnsi="Helvetica" w:cs="Helvetica"/>
              </w:rPr>
            </w:pPr>
            <w:r w:rsidRPr="005963EB">
              <w:rPr>
                <w:rFonts w:ascii="Helvetica" w:hAnsi="Helvetica" w:cs="Helvetica"/>
              </w:rPr>
              <w:lastRenderedPageBreak/>
              <w:t xml:space="preserve">Lahat ng </w:t>
            </w:r>
            <w:proofErr w:type="spellStart"/>
            <w:r w:rsidR="009B785D">
              <w:rPr>
                <w:rFonts w:ascii="Helvetica" w:hAnsi="Helvetica" w:cs="Helvetica"/>
              </w:rPr>
              <w:t>mga</w:t>
            </w:r>
            <w:proofErr w:type="spellEnd"/>
            <w:r w:rsidR="009B785D">
              <w:rPr>
                <w:rFonts w:ascii="Helvetica" w:hAnsi="Helvetica" w:cs="Helvetica"/>
              </w:rPr>
              <w:t xml:space="preserve"> venue</w:t>
            </w:r>
            <w:r w:rsidRPr="005963EB">
              <w:rPr>
                <w:rFonts w:ascii="Helvetica" w:hAnsi="Helvetica" w:cs="Helvetica"/>
              </w:rPr>
              <w:t xml:space="preserve"> ay </w:t>
            </w:r>
            <w:proofErr w:type="spellStart"/>
            <w:r w:rsidRPr="005963EB">
              <w:rPr>
                <w:rFonts w:ascii="Helvetica" w:hAnsi="Helvetica" w:cs="Helvetica"/>
              </w:rPr>
              <w:t>dapat</w:t>
            </w:r>
            <w:proofErr w:type="spellEnd"/>
            <w:r w:rsidRPr="005963EB">
              <w:rPr>
                <w:rFonts w:ascii="Helvetica" w:hAnsi="Helvetica" w:cs="Helvetica"/>
              </w:rPr>
              <w:t xml:space="preserve"> </w:t>
            </w:r>
            <w:proofErr w:type="spellStart"/>
            <w:r w:rsidRPr="005963EB">
              <w:rPr>
                <w:rFonts w:ascii="Helvetica" w:hAnsi="Helvetica" w:cs="Helvetica"/>
              </w:rPr>
              <w:t>magkaroon</w:t>
            </w:r>
            <w:proofErr w:type="spellEnd"/>
            <w:r w:rsidRPr="005963EB">
              <w:rPr>
                <w:rFonts w:ascii="Helvetica" w:hAnsi="Helvetica" w:cs="Helvetica"/>
              </w:rPr>
              <w:t xml:space="preserve"> ng </w:t>
            </w:r>
            <w:hyperlink r:id="rId22" w:tgtFrame="_blank" w:history="1">
              <w:r w:rsidR="009B785D" w:rsidRPr="00464AB3">
                <w:rPr>
                  <w:rStyle w:val="Hyperlink"/>
                </w:rPr>
                <w:t>COVID Safety Plan.</w:t>
              </w:r>
            </w:hyperlink>
            <w:r w:rsidRPr="005963EB">
              <w:rPr>
                <w:rFonts w:ascii="Helvetica" w:hAnsi="Helvetica" w:cs="Helvetica"/>
              </w:rPr>
              <w:t xml:space="preserve"> </w:t>
            </w:r>
            <w:proofErr w:type="spellStart"/>
            <w:r w:rsidRPr="005963EB">
              <w:rPr>
                <w:rFonts w:ascii="Helvetica" w:hAnsi="Helvetica" w:cs="Helvetica"/>
              </w:rPr>
              <w:t>Tingnan</w:t>
            </w:r>
            <w:proofErr w:type="spellEnd"/>
            <w:r w:rsidRPr="005963EB">
              <w:rPr>
                <w:rFonts w:ascii="Helvetica" w:hAnsi="Helvetica" w:cs="Helvetica"/>
              </w:rPr>
              <w:t xml:space="preserve"> ang </w:t>
            </w:r>
            <w:proofErr w:type="spellStart"/>
            <w:r w:rsidR="009B785D">
              <w:rPr>
                <w:rFonts w:ascii="Helvetica" w:hAnsi="Helvetica" w:cs="Helvetica"/>
              </w:rPr>
              <w:t>partikular</w:t>
            </w:r>
            <w:proofErr w:type="spellEnd"/>
            <w:r w:rsidR="009B785D">
              <w:rPr>
                <w:rFonts w:ascii="Helvetica" w:hAnsi="Helvetica" w:cs="Helvetica"/>
              </w:rPr>
              <w:t xml:space="preserve"> </w:t>
            </w:r>
            <w:proofErr w:type="spellStart"/>
            <w:r w:rsidR="009B785D">
              <w:rPr>
                <w:rFonts w:ascii="Helvetica" w:hAnsi="Helvetica" w:cs="Helvetica"/>
              </w:rPr>
              <w:t>na</w:t>
            </w:r>
            <w:proofErr w:type="spellEnd"/>
            <w:r w:rsidRPr="005963EB">
              <w:rPr>
                <w:rFonts w:ascii="Helvetica" w:hAnsi="Helvetica" w:cs="Helvetica"/>
              </w:rPr>
              <w:t xml:space="preserve"> </w:t>
            </w:r>
            <w:proofErr w:type="spellStart"/>
            <w:r w:rsidRPr="005963EB">
              <w:rPr>
                <w:rFonts w:ascii="Helvetica" w:hAnsi="Helvetica" w:cs="Helvetica"/>
              </w:rPr>
              <w:t>patnubay</w:t>
            </w:r>
            <w:proofErr w:type="spellEnd"/>
            <w:r w:rsidRPr="005963EB">
              <w:rPr>
                <w:rFonts w:ascii="Helvetica" w:hAnsi="Helvetica" w:cs="Helvetica"/>
              </w:rPr>
              <w:t xml:space="preserve"> </w:t>
            </w:r>
            <w:proofErr w:type="spellStart"/>
            <w:r w:rsidRPr="005963EB">
              <w:rPr>
                <w:rFonts w:ascii="Helvetica" w:hAnsi="Helvetica" w:cs="Helvetica"/>
              </w:rPr>
              <w:t>sa</w:t>
            </w:r>
            <w:proofErr w:type="spellEnd"/>
            <w:r w:rsidRPr="005963EB">
              <w:rPr>
                <w:rFonts w:ascii="Helvetica" w:hAnsi="Helvetica" w:cs="Helvetica"/>
              </w:rPr>
              <w:t xml:space="preserve"> </w:t>
            </w:r>
            <w:proofErr w:type="spellStart"/>
            <w:r w:rsidRPr="005963EB">
              <w:rPr>
                <w:rFonts w:ascii="Helvetica" w:hAnsi="Helvetica" w:cs="Helvetica"/>
              </w:rPr>
              <w:t>paghahanda</w:t>
            </w:r>
            <w:proofErr w:type="spellEnd"/>
            <w:r w:rsidRPr="005963EB">
              <w:rPr>
                <w:rFonts w:ascii="Helvetica" w:hAnsi="Helvetica" w:cs="Helvetica"/>
              </w:rPr>
              <w:t xml:space="preserve"> ng </w:t>
            </w:r>
            <w:hyperlink r:id="rId23" w:history="1">
              <w:r w:rsidR="005963EB" w:rsidRPr="00464AB3">
                <w:rPr>
                  <w:rStyle w:val="Hyperlink"/>
                </w:rPr>
                <w:t xml:space="preserve">COVID Safety Plan </w:t>
              </w:r>
              <w:r w:rsidR="002618C5">
                <w:rPr>
                  <w:rStyle w:val="Hyperlink"/>
                </w:rPr>
                <w:t xml:space="preserve">para </w:t>
              </w:r>
              <w:proofErr w:type="spellStart"/>
              <w:r w:rsidR="002618C5">
                <w:rPr>
                  <w:rStyle w:val="Hyperlink"/>
                </w:rPr>
                <w:t>sa</w:t>
              </w:r>
              <w:proofErr w:type="spellEnd"/>
              <w:r w:rsidR="002618C5">
                <w:rPr>
                  <w:rStyle w:val="Hyperlink"/>
                </w:rPr>
                <w:t xml:space="preserve"> </w:t>
              </w:r>
              <w:proofErr w:type="spellStart"/>
              <w:r w:rsidR="002618C5">
                <w:rPr>
                  <w:rStyle w:val="Hyperlink"/>
                </w:rPr>
                <w:t>mga</w:t>
              </w:r>
              <w:proofErr w:type="spellEnd"/>
              <w:r w:rsidR="002618C5">
                <w:rPr>
                  <w:rStyle w:val="Hyperlink"/>
                </w:rPr>
                <w:t xml:space="preserve"> </w:t>
              </w:r>
              <w:proofErr w:type="spellStart"/>
              <w:r w:rsidR="002618C5">
                <w:rPr>
                  <w:rStyle w:val="Hyperlink"/>
                </w:rPr>
                <w:t>serbisyong</w:t>
              </w:r>
              <w:proofErr w:type="spellEnd"/>
              <w:r w:rsidR="002618C5">
                <w:rPr>
                  <w:rStyle w:val="Hyperlink"/>
                </w:rPr>
                <w:t xml:space="preserve"> pang-</w:t>
              </w:r>
              <w:proofErr w:type="spellStart"/>
              <w:r w:rsidR="002618C5">
                <w:rPr>
                  <w:rStyle w:val="Hyperlink"/>
                </w:rPr>
                <w:t>adulto</w:t>
              </w:r>
              <w:proofErr w:type="spellEnd"/>
            </w:hyperlink>
            <w:r w:rsidR="005963EB" w:rsidRPr="00A07C5F">
              <w:rPr>
                <w:rFonts w:ascii="Helvetica" w:eastAsia="SimSun" w:hAnsi="Helvetica" w:cs="Helvetica"/>
                <w:lang w:eastAsia="en-AU"/>
              </w:rPr>
              <w:t>.</w:t>
            </w:r>
          </w:p>
          <w:p w14:paraId="3AD97DAA" w14:textId="6B13A757" w:rsidR="00CD4516" w:rsidRPr="005963EB" w:rsidRDefault="00CD4516" w:rsidP="00464AB3">
            <w:pPr>
              <w:pStyle w:val="ListParagraph"/>
              <w:numPr>
                <w:ilvl w:val="0"/>
                <w:numId w:val="45"/>
              </w:numPr>
              <w:rPr>
                <w:rFonts w:ascii="Helvetica" w:hAnsi="Helvetica" w:cs="Helvetica"/>
              </w:rPr>
            </w:pPr>
            <w:proofErr w:type="spellStart"/>
            <w:r w:rsidRPr="005963EB">
              <w:rPr>
                <w:rFonts w:ascii="Helvetica" w:hAnsi="Helvetica" w:cs="Helvetica"/>
              </w:rPr>
              <w:t>Anumang</w:t>
            </w:r>
            <w:proofErr w:type="spellEnd"/>
            <w:r w:rsidRPr="005963EB">
              <w:rPr>
                <w:rFonts w:ascii="Helvetica" w:hAnsi="Helvetica" w:cs="Helvetica"/>
              </w:rPr>
              <w:t xml:space="preserve"> </w:t>
            </w:r>
            <w:proofErr w:type="spellStart"/>
            <w:r w:rsidRPr="005963EB">
              <w:rPr>
                <w:rFonts w:ascii="Helvetica" w:hAnsi="Helvetica" w:cs="Helvetica"/>
              </w:rPr>
              <w:t>kaganapan</w:t>
            </w:r>
            <w:proofErr w:type="spellEnd"/>
            <w:r w:rsidRPr="005963EB">
              <w:rPr>
                <w:rFonts w:ascii="Helvetica" w:hAnsi="Helvetica" w:cs="Helvetica"/>
              </w:rPr>
              <w:t xml:space="preserve"> para </w:t>
            </w:r>
            <w:proofErr w:type="spellStart"/>
            <w:r w:rsidRPr="005963EB">
              <w:rPr>
                <w:rFonts w:ascii="Helvetica" w:hAnsi="Helvetica" w:cs="Helvetica"/>
              </w:rPr>
              <w:t>sa</w:t>
            </w:r>
            <w:proofErr w:type="spellEnd"/>
            <w:r w:rsidRPr="005963EB">
              <w:rPr>
                <w:rFonts w:ascii="Helvetica" w:hAnsi="Helvetica" w:cs="Helvetica"/>
              </w:rPr>
              <w:t xml:space="preserve"> </w:t>
            </w:r>
            <w:proofErr w:type="spellStart"/>
            <w:r w:rsidR="009B785D">
              <w:rPr>
                <w:rFonts w:ascii="Helvetica" w:hAnsi="Helvetica" w:cs="Helvetica"/>
              </w:rPr>
              <w:t>ma</w:t>
            </w:r>
            <w:r w:rsidRPr="005963EB">
              <w:rPr>
                <w:rFonts w:ascii="Helvetica" w:hAnsi="Helvetica" w:cs="Helvetica"/>
              </w:rPr>
              <w:t>higit</w:t>
            </w:r>
            <w:proofErr w:type="spellEnd"/>
            <w:r w:rsidRPr="005963EB">
              <w:rPr>
                <w:rFonts w:ascii="Helvetica" w:hAnsi="Helvetica" w:cs="Helvetica"/>
              </w:rPr>
              <w:t xml:space="preserve"> </w:t>
            </w:r>
            <w:proofErr w:type="spellStart"/>
            <w:r w:rsidRPr="005963EB">
              <w:rPr>
                <w:rFonts w:ascii="Helvetica" w:hAnsi="Helvetica" w:cs="Helvetica"/>
              </w:rPr>
              <w:t>sa</w:t>
            </w:r>
            <w:proofErr w:type="spellEnd"/>
            <w:r w:rsidRPr="005963EB">
              <w:rPr>
                <w:rFonts w:ascii="Helvetica" w:hAnsi="Helvetica" w:cs="Helvetica"/>
              </w:rPr>
              <w:t xml:space="preserve"> 200 </w:t>
            </w:r>
            <w:proofErr w:type="spellStart"/>
            <w:r w:rsidR="009B785D">
              <w:rPr>
                <w:rFonts w:ascii="Helvetica" w:hAnsi="Helvetica" w:cs="Helvetica"/>
              </w:rPr>
              <w:t>ka</w:t>
            </w:r>
            <w:r w:rsidRPr="005963EB">
              <w:rPr>
                <w:rFonts w:ascii="Helvetica" w:hAnsi="Helvetica" w:cs="Helvetica"/>
              </w:rPr>
              <w:t>tao</w:t>
            </w:r>
            <w:proofErr w:type="spellEnd"/>
            <w:r w:rsidRPr="005963EB">
              <w:rPr>
                <w:rFonts w:ascii="Helvetica" w:hAnsi="Helvetica" w:cs="Helvetica"/>
              </w:rPr>
              <w:t xml:space="preserve"> ay </w:t>
            </w:r>
            <w:proofErr w:type="spellStart"/>
            <w:r w:rsidRPr="005963EB">
              <w:rPr>
                <w:rFonts w:ascii="Helvetica" w:hAnsi="Helvetica" w:cs="Helvetica"/>
              </w:rPr>
              <w:t>dapat</w:t>
            </w:r>
            <w:proofErr w:type="spellEnd"/>
            <w:r w:rsidRPr="005963EB">
              <w:rPr>
                <w:rFonts w:ascii="Helvetica" w:hAnsi="Helvetica" w:cs="Helvetica"/>
              </w:rPr>
              <w:t xml:space="preserve"> </w:t>
            </w:r>
            <w:proofErr w:type="spellStart"/>
            <w:r w:rsidRPr="005963EB">
              <w:rPr>
                <w:rFonts w:ascii="Helvetica" w:hAnsi="Helvetica" w:cs="Helvetica"/>
              </w:rPr>
              <w:t>magkaroon</w:t>
            </w:r>
            <w:proofErr w:type="spellEnd"/>
            <w:r w:rsidRPr="005963EB">
              <w:rPr>
                <w:rFonts w:ascii="Helvetica" w:hAnsi="Helvetica" w:cs="Helvetica"/>
              </w:rPr>
              <w:t xml:space="preserve"> ng </w:t>
            </w:r>
            <w:proofErr w:type="spellStart"/>
            <w:r w:rsidRPr="005963EB">
              <w:rPr>
                <w:rFonts w:ascii="Helvetica" w:hAnsi="Helvetica" w:cs="Helvetica"/>
              </w:rPr>
              <w:t>sarili</w:t>
            </w:r>
            <w:proofErr w:type="spellEnd"/>
            <w:r w:rsidRPr="005963EB">
              <w:rPr>
                <w:rFonts w:ascii="Helvetica" w:hAnsi="Helvetica" w:cs="Helvetica"/>
              </w:rPr>
              <w:t xml:space="preserve"> </w:t>
            </w:r>
            <w:proofErr w:type="spellStart"/>
            <w:r w:rsidRPr="005963EB">
              <w:rPr>
                <w:rFonts w:ascii="Helvetica" w:hAnsi="Helvetica" w:cs="Helvetica"/>
              </w:rPr>
              <w:t>nitong</w:t>
            </w:r>
            <w:proofErr w:type="spellEnd"/>
            <w:r w:rsidRPr="005963EB">
              <w:rPr>
                <w:rFonts w:ascii="Helvetica" w:hAnsi="Helvetica" w:cs="Helvetica"/>
              </w:rPr>
              <w:t xml:space="preserve"> </w:t>
            </w:r>
            <w:r w:rsidR="009B785D" w:rsidRPr="00A07C5F">
              <w:rPr>
                <w:rFonts w:ascii="Helvetica" w:eastAsia="SimSun" w:hAnsi="Helvetica" w:cs="Helvetica"/>
                <w:lang w:eastAsia="en-AU"/>
              </w:rPr>
              <w:t>COVID Safety Plan</w:t>
            </w:r>
            <w:r w:rsidRPr="005963EB">
              <w:rPr>
                <w:rFonts w:ascii="Helvetica" w:hAnsi="Helvetica" w:cs="Helvetica"/>
              </w:rPr>
              <w:t xml:space="preserve">. </w:t>
            </w:r>
            <w:proofErr w:type="spellStart"/>
            <w:r w:rsidRPr="005963EB">
              <w:rPr>
                <w:rFonts w:ascii="Helvetica" w:hAnsi="Helvetica" w:cs="Helvetica"/>
              </w:rPr>
              <w:t>Mangyaring</w:t>
            </w:r>
            <w:proofErr w:type="spellEnd"/>
            <w:r w:rsidRPr="005963EB">
              <w:rPr>
                <w:rFonts w:ascii="Helvetica" w:hAnsi="Helvetica" w:cs="Helvetica"/>
              </w:rPr>
              <w:t xml:space="preserve"> </w:t>
            </w:r>
            <w:proofErr w:type="spellStart"/>
            <w:r w:rsidRPr="005963EB">
              <w:rPr>
                <w:rFonts w:ascii="Helvetica" w:hAnsi="Helvetica" w:cs="Helvetica"/>
              </w:rPr>
              <w:t>tingnan</w:t>
            </w:r>
            <w:proofErr w:type="spellEnd"/>
            <w:r w:rsidRPr="005963EB">
              <w:rPr>
                <w:rFonts w:ascii="Helvetica" w:hAnsi="Helvetica" w:cs="Helvetica"/>
              </w:rPr>
              <w:t xml:space="preserve"> ang </w:t>
            </w:r>
            <w:hyperlink r:id="rId24" w:history="1">
              <w:r w:rsidR="005963EB" w:rsidRPr="00464AB3">
                <w:rPr>
                  <w:rStyle w:val="Hyperlink"/>
                </w:rPr>
                <w:t>COVID Safe Event Protocol</w:t>
              </w:r>
            </w:hyperlink>
            <w:r w:rsidR="005963EB" w:rsidRPr="00A07C5F">
              <w:rPr>
                <w:rFonts w:ascii="Helvetica" w:eastAsia="SimSun" w:hAnsi="Helvetica" w:cs="Helvetica"/>
                <w:lang w:eastAsia="en-AU"/>
              </w:rPr>
              <w:t>.</w:t>
            </w:r>
          </w:p>
          <w:p w14:paraId="44B6B029" w14:textId="4BA9EBA7" w:rsidR="00CD4516" w:rsidRPr="00477D34" w:rsidRDefault="00CD4516" w:rsidP="00477D34">
            <w:pPr>
              <w:pStyle w:val="ListParagraph"/>
              <w:numPr>
                <w:ilvl w:val="0"/>
                <w:numId w:val="42"/>
              </w:numPr>
              <w:rPr>
                <w:rFonts w:ascii="Helvetica" w:hAnsi="Helvetica" w:cs="Helvetica"/>
              </w:rPr>
            </w:pPr>
            <w:proofErr w:type="spellStart"/>
            <w:r w:rsidRPr="00477D34">
              <w:rPr>
                <w:rFonts w:ascii="Helvetica" w:hAnsi="Helvetica" w:cs="Helvetica"/>
              </w:rPr>
              <w:t>Kolektahin</w:t>
            </w:r>
            <w:proofErr w:type="spellEnd"/>
            <w:r w:rsidRPr="00477D34">
              <w:rPr>
                <w:rFonts w:ascii="Helvetica" w:hAnsi="Helvetica" w:cs="Helvetica"/>
              </w:rPr>
              <w:t xml:space="preserve"> ang </w:t>
            </w:r>
            <w:proofErr w:type="spellStart"/>
            <w:r w:rsidRPr="00477D34">
              <w:rPr>
                <w:rFonts w:ascii="Helvetica" w:hAnsi="Helvetica" w:cs="Helvetica"/>
              </w:rPr>
              <w:t>mga</w:t>
            </w:r>
            <w:proofErr w:type="spellEnd"/>
            <w:r w:rsidRPr="00477D34">
              <w:rPr>
                <w:rFonts w:ascii="Helvetica" w:hAnsi="Helvetica" w:cs="Helvetica"/>
              </w:rPr>
              <w:t xml:space="preserve"> </w:t>
            </w:r>
            <w:proofErr w:type="spellStart"/>
            <w:r w:rsidRPr="00477D34">
              <w:rPr>
                <w:rFonts w:ascii="Helvetica" w:hAnsi="Helvetica" w:cs="Helvetica"/>
              </w:rPr>
              <w:t>detalye</w:t>
            </w:r>
            <w:proofErr w:type="spellEnd"/>
            <w:r w:rsidRPr="00477D34">
              <w:rPr>
                <w:rFonts w:ascii="Helvetica" w:hAnsi="Helvetica" w:cs="Helvetica"/>
              </w:rPr>
              <w:t xml:space="preserve"> </w:t>
            </w:r>
            <w:r w:rsidR="008B36B6">
              <w:rPr>
                <w:rFonts w:ascii="Helvetica" w:hAnsi="Helvetica" w:cs="Helvetica"/>
              </w:rPr>
              <w:t>ng contact</w:t>
            </w:r>
          </w:p>
          <w:p w14:paraId="0191B083" w14:textId="09E1CF03" w:rsidR="005963EB" w:rsidRDefault="00CD4516" w:rsidP="00464AB3">
            <w:pPr>
              <w:pStyle w:val="ListParagraph"/>
              <w:numPr>
                <w:ilvl w:val="0"/>
                <w:numId w:val="47"/>
              </w:numPr>
              <w:rPr>
                <w:rFonts w:ascii="Helvetica" w:hAnsi="Helvetica" w:cs="Helvetica"/>
              </w:rPr>
            </w:pPr>
            <w:proofErr w:type="spellStart"/>
            <w:r w:rsidRPr="005963EB">
              <w:rPr>
                <w:rFonts w:ascii="Helvetica" w:hAnsi="Helvetica" w:cs="Helvetica"/>
              </w:rPr>
              <w:t>H</w:t>
            </w:r>
            <w:r w:rsidR="008B36B6">
              <w:rPr>
                <w:rFonts w:ascii="Helvetica" w:hAnsi="Helvetica" w:cs="Helvetica"/>
              </w:rPr>
              <w:t>ingin</w:t>
            </w:r>
            <w:proofErr w:type="spellEnd"/>
            <w:r w:rsidRPr="005963EB">
              <w:rPr>
                <w:rFonts w:ascii="Helvetica" w:hAnsi="Helvetica" w:cs="Helvetica"/>
              </w:rPr>
              <w:t xml:space="preserve"> at </w:t>
            </w:r>
            <w:proofErr w:type="spellStart"/>
            <w:r w:rsidRPr="005963EB">
              <w:rPr>
                <w:rFonts w:ascii="Helvetica" w:hAnsi="Helvetica" w:cs="Helvetica"/>
              </w:rPr>
              <w:t>itala</w:t>
            </w:r>
            <w:proofErr w:type="spellEnd"/>
            <w:r w:rsidRPr="005963EB">
              <w:rPr>
                <w:rFonts w:ascii="Helvetica" w:hAnsi="Helvetica" w:cs="Helvetica"/>
              </w:rPr>
              <w:t xml:space="preserve"> ang </w:t>
            </w:r>
            <w:proofErr w:type="spellStart"/>
            <w:r w:rsidRPr="005963EB">
              <w:rPr>
                <w:rFonts w:ascii="Helvetica" w:hAnsi="Helvetica" w:cs="Helvetica"/>
              </w:rPr>
              <w:t>unang</w:t>
            </w:r>
            <w:proofErr w:type="spellEnd"/>
            <w:r w:rsidRPr="005963EB">
              <w:rPr>
                <w:rFonts w:ascii="Helvetica" w:hAnsi="Helvetica" w:cs="Helvetica"/>
              </w:rPr>
              <w:t xml:space="preserve"> </w:t>
            </w:r>
            <w:proofErr w:type="spellStart"/>
            <w:r w:rsidRPr="005963EB">
              <w:rPr>
                <w:rFonts w:ascii="Helvetica" w:hAnsi="Helvetica" w:cs="Helvetica"/>
              </w:rPr>
              <w:t>pangalan</w:t>
            </w:r>
            <w:proofErr w:type="spellEnd"/>
            <w:r w:rsidRPr="005963EB">
              <w:rPr>
                <w:rFonts w:ascii="Helvetica" w:hAnsi="Helvetica" w:cs="Helvetica"/>
              </w:rPr>
              <w:t xml:space="preserve"> at </w:t>
            </w:r>
            <w:proofErr w:type="spellStart"/>
            <w:r w:rsidRPr="005963EB">
              <w:rPr>
                <w:rFonts w:ascii="Helvetica" w:hAnsi="Helvetica" w:cs="Helvetica"/>
              </w:rPr>
              <w:t>numero</w:t>
            </w:r>
            <w:proofErr w:type="spellEnd"/>
            <w:r w:rsidRPr="005963EB">
              <w:rPr>
                <w:rFonts w:ascii="Helvetica" w:hAnsi="Helvetica" w:cs="Helvetica"/>
              </w:rPr>
              <w:t xml:space="preserve"> ng </w:t>
            </w:r>
            <w:proofErr w:type="spellStart"/>
            <w:r w:rsidRPr="005963EB">
              <w:rPr>
                <w:rFonts w:ascii="Helvetica" w:hAnsi="Helvetica" w:cs="Helvetica"/>
              </w:rPr>
              <w:t>telepono</w:t>
            </w:r>
            <w:proofErr w:type="spellEnd"/>
            <w:r w:rsidRPr="005963EB">
              <w:rPr>
                <w:rFonts w:ascii="Helvetica" w:hAnsi="Helvetica" w:cs="Helvetica"/>
              </w:rPr>
              <w:t xml:space="preserve"> ng </w:t>
            </w:r>
            <w:proofErr w:type="spellStart"/>
            <w:r w:rsidRPr="005963EB">
              <w:rPr>
                <w:rFonts w:ascii="Helvetica" w:hAnsi="Helvetica" w:cs="Helvetica"/>
              </w:rPr>
              <w:t>bawat</w:t>
            </w:r>
            <w:proofErr w:type="spellEnd"/>
            <w:r w:rsidRPr="005963EB">
              <w:rPr>
                <w:rFonts w:ascii="Helvetica" w:hAnsi="Helvetica" w:cs="Helvetica"/>
              </w:rPr>
              <w:t xml:space="preserve"> </w:t>
            </w:r>
            <w:proofErr w:type="spellStart"/>
            <w:r w:rsidRPr="005963EB">
              <w:rPr>
                <w:rFonts w:ascii="Helvetica" w:hAnsi="Helvetica" w:cs="Helvetica"/>
              </w:rPr>
              <w:t>taong</w:t>
            </w:r>
            <w:proofErr w:type="spellEnd"/>
            <w:r w:rsidRPr="005963EB">
              <w:rPr>
                <w:rFonts w:ascii="Helvetica" w:hAnsi="Helvetica" w:cs="Helvetica"/>
              </w:rPr>
              <w:t xml:space="preserve"> </w:t>
            </w:r>
            <w:proofErr w:type="spellStart"/>
            <w:r w:rsidRPr="005963EB">
              <w:rPr>
                <w:rFonts w:ascii="Helvetica" w:hAnsi="Helvetica" w:cs="Helvetica"/>
              </w:rPr>
              <w:t>dumadalo</w:t>
            </w:r>
            <w:proofErr w:type="spellEnd"/>
            <w:r w:rsidRPr="005963EB">
              <w:rPr>
                <w:rFonts w:ascii="Helvetica" w:hAnsi="Helvetica" w:cs="Helvetica"/>
              </w:rPr>
              <w:t>.</w:t>
            </w:r>
          </w:p>
          <w:p w14:paraId="714EA955" w14:textId="0F3FBEC4" w:rsidR="005963EB" w:rsidRDefault="00CD4516" w:rsidP="00464AB3">
            <w:pPr>
              <w:pStyle w:val="ListParagraph"/>
              <w:numPr>
                <w:ilvl w:val="0"/>
                <w:numId w:val="47"/>
              </w:numPr>
              <w:rPr>
                <w:rFonts w:ascii="Helvetica" w:hAnsi="Helvetica" w:cs="Helvetica"/>
              </w:rPr>
            </w:pPr>
            <w:r w:rsidRPr="005963EB">
              <w:rPr>
                <w:rFonts w:ascii="Helvetica" w:hAnsi="Helvetica" w:cs="Helvetica"/>
              </w:rPr>
              <w:t xml:space="preserve">Kung ang </w:t>
            </w:r>
            <w:proofErr w:type="spellStart"/>
            <w:r w:rsidRPr="005963EB">
              <w:rPr>
                <w:rFonts w:ascii="Helvetica" w:hAnsi="Helvetica" w:cs="Helvetica"/>
              </w:rPr>
              <w:t>mga</w:t>
            </w:r>
            <w:proofErr w:type="spellEnd"/>
            <w:r w:rsidRPr="005963EB">
              <w:rPr>
                <w:rFonts w:ascii="Helvetica" w:hAnsi="Helvetica" w:cs="Helvetica"/>
              </w:rPr>
              <w:t xml:space="preserve"> </w:t>
            </w:r>
            <w:proofErr w:type="spellStart"/>
            <w:r w:rsidRPr="005963EB">
              <w:rPr>
                <w:rFonts w:ascii="Helvetica" w:hAnsi="Helvetica" w:cs="Helvetica"/>
              </w:rPr>
              <w:t>negosyo</w:t>
            </w:r>
            <w:proofErr w:type="spellEnd"/>
            <w:r w:rsidRPr="005963EB">
              <w:rPr>
                <w:rFonts w:ascii="Helvetica" w:hAnsi="Helvetica" w:cs="Helvetica"/>
              </w:rPr>
              <w:t xml:space="preserve"> ay </w:t>
            </w:r>
            <w:proofErr w:type="spellStart"/>
            <w:r w:rsidRPr="005963EB">
              <w:rPr>
                <w:rFonts w:ascii="Helvetica" w:hAnsi="Helvetica" w:cs="Helvetica"/>
              </w:rPr>
              <w:t>nag</w:t>
            </w:r>
            <w:r w:rsidR="008B36B6">
              <w:rPr>
                <w:rFonts w:ascii="Helvetica" w:hAnsi="Helvetica" w:cs="Helvetica"/>
              </w:rPr>
              <w:t>papatupad</w:t>
            </w:r>
            <w:proofErr w:type="spellEnd"/>
            <w:r w:rsidR="008B36B6">
              <w:rPr>
                <w:rFonts w:ascii="Helvetica" w:hAnsi="Helvetica" w:cs="Helvetica"/>
              </w:rPr>
              <w:t xml:space="preserve"> ng </w:t>
            </w:r>
            <w:proofErr w:type="spellStart"/>
            <w:r w:rsidR="008B36B6">
              <w:rPr>
                <w:rFonts w:ascii="Helvetica" w:hAnsi="Helvetica" w:cs="Helvetica"/>
              </w:rPr>
              <w:t>patakaran</w:t>
            </w:r>
            <w:proofErr w:type="spellEnd"/>
            <w:r w:rsidR="008B36B6">
              <w:rPr>
                <w:rFonts w:ascii="Helvetica" w:hAnsi="Helvetica" w:cs="Helvetica"/>
              </w:rPr>
              <w:t xml:space="preserve"> </w:t>
            </w:r>
            <w:proofErr w:type="spellStart"/>
            <w:r w:rsidR="008B36B6">
              <w:rPr>
                <w:rFonts w:ascii="Helvetica" w:hAnsi="Helvetica" w:cs="Helvetica"/>
              </w:rPr>
              <w:t>na</w:t>
            </w:r>
            <w:proofErr w:type="spellEnd"/>
            <w:r w:rsidR="008B36B6">
              <w:rPr>
                <w:rFonts w:ascii="Helvetica" w:hAnsi="Helvetica" w:cs="Helvetica"/>
              </w:rPr>
              <w:t xml:space="preserve"> </w:t>
            </w:r>
            <w:proofErr w:type="spellStart"/>
            <w:r w:rsidRPr="005963EB">
              <w:rPr>
                <w:rFonts w:ascii="Helvetica" w:hAnsi="Helvetica" w:cs="Helvetica"/>
              </w:rPr>
              <w:t>isang</w:t>
            </w:r>
            <w:proofErr w:type="spellEnd"/>
            <w:r w:rsidRPr="005963EB">
              <w:rPr>
                <w:rFonts w:ascii="Helvetica" w:hAnsi="Helvetica" w:cs="Helvetica"/>
              </w:rPr>
              <w:t xml:space="preserve"> </w:t>
            </w:r>
            <w:proofErr w:type="spellStart"/>
            <w:r w:rsidRPr="005963EB">
              <w:rPr>
                <w:rFonts w:ascii="Helvetica" w:hAnsi="Helvetica" w:cs="Helvetica"/>
              </w:rPr>
              <w:t>tao</w:t>
            </w:r>
            <w:proofErr w:type="spellEnd"/>
            <w:r w:rsidR="008B36B6">
              <w:rPr>
                <w:rFonts w:ascii="Helvetica" w:hAnsi="Helvetica" w:cs="Helvetica"/>
              </w:rPr>
              <w:t xml:space="preserve"> </w:t>
            </w:r>
            <w:proofErr w:type="spellStart"/>
            <w:r w:rsidR="008B36B6">
              <w:rPr>
                <w:rFonts w:ascii="Helvetica" w:hAnsi="Helvetica" w:cs="Helvetica"/>
              </w:rPr>
              <w:t>sa</w:t>
            </w:r>
            <w:proofErr w:type="spellEnd"/>
            <w:r w:rsidRPr="005963EB">
              <w:rPr>
                <w:rFonts w:ascii="Helvetica" w:hAnsi="Helvetica" w:cs="Helvetica"/>
              </w:rPr>
              <w:t xml:space="preserve"> </w:t>
            </w:r>
            <w:proofErr w:type="spellStart"/>
            <w:r w:rsidRPr="005963EB">
              <w:rPr>
                <w:rFonts w:ascii="Helvetica" w:hAnsi="Helvetica" w:cs="Helvetica"/>
              </w:rPr>
              <w:t>bawat</w:t>
            </w:r>
            <w:proofErr w:type="spellEnd"/>
            <w:r w:rsidRPr="005963EB">
              <w:rPr>
                <w:rFonts w:ascii="Helvetica" w:hAnsi="Helvetica" w:cs="Helvetica"/>
              </w:rPr>
              <w:t xml:space="preserve"> </w:t>
            </w:r>
            <w:proofErr w:type="spellStart"/>
            <w:r w:rsidRPr="005963EB">
              <w:rPr>
                <w:rFonts w:ascii="Helvetica" w:hAnsi="Helvetica" w:cs="Helvetica"/>
              </w:rPr>
              <w:t>dalawang</w:t>
            </w:r>
            <w:proofErr w:type="spellEnd"/>
            <w:r w:rsidRPr="005963EB">
              <w:rPr>
                <w:rFonts w:ascii="Helvetica" w:hAnsi="Helvetica" w:cs="Helvetica"/>
              </w:rPr>
              <w:t xml:space="preserve"> metro </w:t>
            </w:r>
            <w:proofErr w:type="spellStart"/>
            <w:r w:rsidRPr="005963EB">
              <w:rPr>
                <w:rFonts w:ascii="Helvetica" w:hAnsi="Helvetica" w:cs="Helvetica"/>
              </w:rPr>
              <w:t>kuwadrado</w:t>
            </w:r>
            <w:proofErr w:type="spellEnd"/>
            <w:r w:rsidR="008B36B6">
              <w:rPr>
                <w:rFonts w:ascii="Helvetica" w:hAnsi="Helvetica" w:cs="Helvetica"/>
              </w:rPr>
              <w:t xml:space="preserve"> </w:t>
            </w:r>
            <w:proofErr w:type="spellStart"/>
            <w:r w:rsidRPr="005963EB">
              <w:rPr>
                <w:rFonts w:ascii="Helvetica" w:hAnsi="Helvetica" w:cs="Helvetica"/>
              </w:rPr>
              <w:t>sa</w:t>
            </w:r>
            <w:proofErr w:type="spellEnd"/>
            <w:r w:rsidRPr="005963EB">
              <w:rPr>
                <w:rFonts w:ascii="Helvetica" w:hAnsi="Helvetica" w:cs="Helvetica"/>
              </w:rPr>
              <w:t xml:space="preserve"> </w:t>
            </w:r>
            <w:proofErr w:type="spellStart"/>
            <w:r w:rsidRPr="005963EB">
              <w:rPr>
                <w:rFonts w:ascii="Helvetica" w:hAnsi="Helvetica" w:cs="Helvetica"/>
              </w:rPr>
              <w:t>kanilang</w:t>
            </w:r>
            <w:proofErr w:type="spellEnd"/>
            <w:r w:rsidRPr="005963EB">
              <w:rPr>
                <w:rFonts w:ascii="Helvetica" w:hAnsi="Helvetica" w:cs="Helvetica"/>
              </w:rPr>
              <w:t xml:space="preserve"> venue, </w:t>
            </w:r>
            <w:proofErr w:type="spellStart"/>
            <w:r w:rsidR="008B36B6">
              <w:rPr>
                <w:rFonts w:ascii="Helvetica" w:hAnsi="Helvetica" w:cs="Helvetica"/>
              </w:rPr>
              <w:t>inaatasan</w:t>
            </w:r>
            <w:proofErr w:type="spellEnd"/>
            <w:r w:rsidR="008B36B6">
              <w:rPr>
                <w:rFonts w:ascii="Helvetica" w:hAnsi="Helvetica" w:cs="Helvetica"/>
              </w:rPr>
              <w:t xml:space="preserve"> </w:t>
            </w:r>
            <w:proofErr w:type="spellStart"/>
            <w:r w:rsidR="008B36B6">
              <w:rPr>
                <w:rFonts w:ascii="Helvetica" w:hAnsi="Helvetica" w:cs="Helvetica"/>
              </w:rPr>
              <w:t>silang</w:t>
            </w:r>
            <w:proofErr w:type="spellEnd"/>
            <w:r w:rsidRPr="005963EB">
              <w:rPr>
                <w:rFonts w:ascii="Helvetica" w:hAnsi="Helvetica" w:cs="Helvetica"/>
              </w:rPr>
              <w:t xml:space="preserve"> </w:t>
            </w:r>
            <w:proofErr w:type="spellStart"/>
            <w:r w:rsidRPr="005963EB">
              <w:rPr>
                <w:rFonts w:ascii="Helvetica" w:hAnsi="Helvetica" w:cs="Helvetica"/>
              </w:rPr>
              <w:t>gamitin</w:t>
            </w:r>
            <w:proofErr w:type="spellEnd"/>
            <w:r w:rsidRPr="005963EB">
              <w:rPr>
                <w:rFonts w:ascii="Helvetica" w:hAnsi="Helvetica" w:cs="Helvetica"/>
              </w:rPr>
              <w:t xml:space="preserve"> ang </w:t>
            </w:r>
            <w:hyperlink r:id="rId25" w:tgtFrame="_blank" w:history="1">
              <w:r w:rsidR="00477D34" w:rsidRPr="00464AB3">
                <w:rPr>
                  <w:rStyle w:val="Hyperlink"/>
                </w:rPr>
                <w:t>Check In CBR app</w:t>
              </w:r>
            </w:hyperlink>
            <w:r w:rsidR="00477D34" w:rsidRPr="00A07C5F">
              <w:rPr>
                <w:rFonts w:ascii="Helvetica" w:eastAsia="SimSun" w:hAnsi="Helvetica" w:cs="Helvetica"/>
                <w:lang w:eastAsia="en-AU"/>
              </w:rPr>
              <w:t> </w:t>
            </w:r>
            <w:proofErr w:type="spellStart"/>
            <w:r w:rsidRPr="005963EB">
              <w:rPr>
                <w:rFonts w:ascii="Helvetica" w:hAnsi="Helvetica" w:cs="Helvetica"/>
              </w:rPr>
              <w:t>upang</w:t>
            </w:r>
            <w:proofErr w:type="spellEnd"/>
            <w:r w:rsidRPr="005963EB">
              <w:rPr>
                <w:rFonts w:ascii="Helvetica" w:hAnsi="Helvetica" w:cs="Helvetica"/>
              </w:rPr>
              <w:t xml:space="preserve"> </w:t>
            </w:r>
            <w:proofErr w:type="spellStart"/>
            <w:r w:rsidRPr="005963EB">
              <w:rPr>
                <w:rFonts w:ascii="Helvetica" w:hAnsi="Helvetica" w:cs="Helvetica"/>
              </w:rPr>
              <w:t>mangolekta</w:t>
            </w:r>
            <w:proofErr w:type="spellEnd"/>
            <w:r w:rsidRPr="005963EB">
              <w:rPr>
                <w:rFonts w:ascii="Helvetica" w:hAnsi="Helvetica" w:cs="Helvetica"/>
              </w:rPr>
              <w:t xml:space="preserve"> ng </w:t>
            </w:r>
            <w:proofErr w:type="spellStart"/>
            <w:r w:rsidRPr="005963EB">
              <w:rPr>
                <w:rFonts w:ascii="Helvetica" w:hAnsi="Helvetica" w:cs="Helvetica"/>
              </w:rPr>
              <w:t>mga</w:t>
            </w:r>
            <w:proofErr w:type="spellEnd"/>
            <w:r w:rsidRPr="005963EB">
              <w:rPr>
                <w:rFonts w:ascii="Helvetica" w:hAnsi="Helvetica" w:cs="Helvetica"/>
              </w:rPr>
              <w:t xml:space="preserve"> </w:t>
            </w:r>
            <w:proofErr w:type="spellStart"/>
            <w:r w:rsidRPr="005963EB">
              <w:rPr>
                <w:rFonts w:ascii="Helvetica" w:hAnsi="Helvetica" w:cs="Helvetica"/>
              </w:rPr>
              <w:t>detalye</w:t>
            </w:r>
            <w:proofErr w:type="spellEnd"/>
            <w:r w:rsidRPr="005963EB">
              <w:rPr>
                <w:rFonts w:ascii="Helvetica" w:hAnsi="Helvetica" w:cs="Helvetica"/>
              </w:rPr>
              <w:t xml:space="preserve"> </w:t>
            </w:r>
            <w:r w:rsidR="008B36B6">
              <w:rPr>
                <w:rFonts w:ascii="Helvetica" w:hAnsi="Helvetica" w:cs="Helvetica"/>
              </w:rPr>
              <w:t xml:space="preserve">ng contact </w:t>
            </w:r>
            <w:r w:rsidRPr="005963EB">
              <w:rPr>
                <w:rFonts w:ascii="Helvetica" w:hAnsi="Helvetica" w:cs="Helvetica"/>
              </w:rPr>
              <w:t xml:space="preserve">ng </w:t>
            </w:r>
            <w:proofErr w:type="spellStart"/>
            <w:r w:rsidRPr="005963EB">
              <w:rPr>
                <w:rFonts w:ascii="Helvetica" w:hAnsi="Helvetica" w:cs="Helvetica"/>
              </w:rPr>
              <w:t>pa</w:t>
            </w:r>
            <w:r w:rsidR="008B36B6">
              <w:rPr>
                <w:rFonts w:ascii="Helvetica" w:hAnsi="Helvetica" w:cs="Helvetica"/>
              </w:rPr>
              <w:t>rokyano</w:t>
            </w:r>
            <w:proofErr w:type="spellEnd"/>
            <w:r w:rsidRPr="005963EB">
              <w:rPr>
                <w:rFonts w:ascii="Helvetica" w:hAnsi="Helvetica" w:cs="Helvetica"/>
              </w:rPr>
              <w:t>.</w:t>
            </w:r>
          </w:p>
          <w:p w14:paraId="2522B88A" w14:textId="7A92EEB7" w:rsidR="005963EB" w:rsidRDefault="00CD4516" w:rsidP="00464AB3">
            <w:pPr>
              <w:pStyle w:val="ListParagraph"/>
              <w:numPr>
                <w:ilvl w:val="0"/>
                <w:numId w:val="47"/>
              </w:numPr>
              <w:rPr>
                <w:rFonts w:ascii="Helvetica" w:hAnsi="Helvetica" w:cs="Helvetica"/>
              </w:rPr>
            </w:pPr>
            <w:r w:rsidRPr="005963EB">
              <w:rPr>
                <w:rFonts w:ascii="Helvetica" w:hAnsi="Helvetica" w:cs="Helvetica"/>
              </w:rPr>
              <w:t xml:space="preserve">Kung ang </w:t>
            </w:r>
            <w:proofErr w:type="spellStart"/>
            <w:r w:rsidRPr="005963EB">
              <w:rPr>
                <w:rFonts w:ascii="Helvetica" w:hAnsi="Helvetica" w:cs="Helvetica"/>
              </w:rPr>
              <w:t>isang</w:t>
            </w:r>
            <w:proofErr w:type="spellEnd"/>
            <w:r w:rsidRPr="005963EB">
              <w:rPr>
                <w:rFonts w:ascii="Helvetica" w:hAnsi="Helvetica" w:cs="Helvetica"/>
              </w:rPr>
              <w:t xml:space="preserve"> </w:t>
            </w:r>
            <w:proofErr w:type="spellStart"/>
            <w:r w:rsidRPr="005963EB">
              <w:rPr>
                <w:rFonts w:ascii="Helvetica" w:hAnsi="Helvetica" w:cs="Helvetica"/>
              </w:rPr>
              <w:t>indibidwal</w:t>
            </w:r>
            <w:proofErr w:type="spellEnd"/>
            <w:r w:rsidRPr="005963EB">
              <w:rPr>
                <w:rFonts w:ascii="Helvetica" w:hAnsi="Helvetica" w:cs="Helvetica"/>
              </w:rPr>
              <w:t xml:space="preserve"> </w:t>
            </w:r>
            <w:proofErr w:type="spellStart"/>
            <w:r w:rsidRPr="005963EB">
              <w:rPr>
                <w:rFonts w:ascii="Helvetica" w:hAnsi="Helvetica" w:cs="Helvetica"/>
              </w:rPr>
              <w:t>na</w:t>
            </w:r>
            <w:proofErr w:type="spellEnd"/>
            <w:r w:rsidRPr="005963EB">
              <w:rPr>
                <w:rFonts w:ascii="Helvetica" w:hAnsi="Helvetica" w:cs="Helvetica"/>
              </w:rPr>
              <w:t xml:space="preserve"> </w:t>
            </w:r>
            <w:r w:rsidR="00E51F31">
              <w:rPr>
                <w:rFonts w:ascii="Helvetica" w:hAnsi="Helvetica" w:cs="Helvetica"/>
              </w:rPr>
              <w:t>n</w:t>
            </w:r>
            <w:r w:rsidRPr="005963EB">
              <w:rPr>
                <w:rFonts w:ascii="Helvetica" w:hAnsi="Helvetica" w:cs="Helvetica"/>
              </w:rPr>
              <w:t xml:space="preserve">ag-check-in </w:t>
            </w:r>
            <w:proofErr w:type="spellStart"/>
            <w:r w:rsidRPr="005963EB">
              <w:rPr>
                <w:rFonts w:ascii="Helvetica" w:hAnsi="Helvetica" w:cs="Helvetica"/>
              </w:rPr>
              <w:t>sa</w:t>
            </w:r>
            <w:proofErr w:type="spellEnd"/>
            <w:r w:rsidRPr="005963EB">
              <w:rPr>
                <w:rFonts w:ascii="Helvetica" w:hAnsi="Helvetica" w:cs="Helvetica"/>
              </w:rPr>
              <w:t xml:space="preserve"> venue ay </w:t>
            </w:r>
            <w:proofErr w:type="spellStart"/>
            <w:r w:rsidRPr="005963EB">
              <w:rPr>
                <w:rFonts w:ascii="Helvetica" w:hAnsi="Helvetica" w:cs="Helvetica"/>
              </w:rPr>
              <w:t>walang</w:t>
            </w:r>
            <w:proofErr w:type="spellEnd"/>
            <w:r w:rsidRPr="005963EB">
              <w:rPr>
                <w:rFonts w:ascii="Helvetica" w:hAnsi="Helvetica" w:cs="Helvetica"/>
              </w:rPr>
              <w:t xml:space="preserve"> </w:t>
            </w:r>
            <w:r w:rsidR="00E51F31">
              <w:rPr>
                <w:rFonts w:ascii="Helvetica" w:hAnsi="Helvetica" w:cs="Helvetica"/>
              </w:rPr>
              <w:t>smart phone</w:t>
            </w:r>
            <w:r w:rsidRPr="005963EB">
              <w:rPr>
                <w:rFonts w:ascii="Helvetica" w:hAnsi="Helvetica" w:cs="Helvetica"/>
              </w:rPr>
              <w:t xml:space="preserve">, </w:t>
            </w:r>
            <w:proofErr w:type="spellStart"/>
            <w:r w:rsidRPr="005963EB">
              <w:rPr>
                <w:rFonts w:ascii="Helvetica" w:hAnsi="Helvetica" w:cs="Helvetica"/>
              </w:rPr>
              <w:t>maaar</w:t>
            </w:r>
            <w:r w:rsidR="00E51F31">
              <w:rPr>
                <w:rFonts w:ascii="Helvetica" w:hAnsi="Helvetica" w:cs="Helvetica"/>
              </w:rPr>
              <w:t>ing</w:t>
            </w:r>
            <w:proofErr w:type="spellEnd"/>
            <w:r w:rsidR="00E51F31">
              <w:rPr>
                <w:rFonts w:ascii="Helvetica" w:hAnsi="Helvetica" w:cs="Helvetica"/>
              </w:rPr>
              <w:t xml:space="preserve"> </w:t>
            </w:r>
            <w:proofErr w:type="spellStart"/>
            <w:r w:rsidR="00E51F31">
              <w:rPr>
                <w:rFonts w:ascii="Helvetica" w:hAnsi="Helvetica" w:cs="Helvetica"/>
              </w:rPr>
              <w:t>hilingin</w:t>
            </w:r>
            <w:proofErr w:type="spellEnd"/>
            <w:r w:rsidR="00E51F31">
              <w:rPr>
                <w:rFonts w:ascii="Helvetica" w:hAnsi="Helvetica" w:cs="Helvetica"/>
              </w:rPr>
              <w:t xml:space="preserve"> ng </w:t>
            </w:r>
            <w:proofErr w:type="spellStart"/>
            <w:r w:rsidR="00E51F31">
              <w:rPr>
                <w:rFonts w:ascii="Helvetica" w:hAnsi="Helvetica" w:cs="Helvetica"/>
              </w:rPr>
              <w:t>mga</w:t>
            </w:r>
            <w:proofErr w:type="spellEnd"/>
            <w:r w:rsidR="00E51F31">
              <w:rPr>
                <w:rFonts w:ascii="Helvetica" w:hAnsi="Helvetica" w:cs="Helvetica"/>
              </w:rPr>
              <w:t xml:space="preserve"> </w:t>
            </w:r>
            <w:proofErr w:type="spellStart"/>
            <w:r w:rsidR="00E51F31">
              <w:rPr>
                <w:rFonts w:ascii="Helvetica" w:hAnsi="Helvetica" w:cs="Helvetica"/>
              </w:rPr>
              <w:t>negosyo</w:t>
            </w:r>
            <w:proofErr w:type="spellEnd"/>
            <w:r w:rsidR="00E51F31">
              <w:rPr>
                <w:rFonts w:ascii="Helvetica" w:hAnsi="Helvetica" w:cs="Helvetica"/>
              </w:rPr>
              <w:t xml:space="preserve"> </w:t>
            </w:r>
            <w:proofErr w:type="spellStart"/>
            <w:r w:rsidR="00E51F31">
              <w:rPr>
                <w:rFonts w:ascii="Helvetica" w:hAnsi="Helvetica" w:cs="Helvetica"/>
              </w:rPr>
              <w:t>sa</w:t>
            </w:r>
            <w:proofErr w:type="spellEnd"/>
            <w:r w:rsidRPr="005963EB">
              <w:rPr>
                <w:rFonts w:ascii="Helvetica" w:hAnsi="Helvetica" w:cs="Helvetica"/>
              </w:rPr>
              <w:t xml:space="preserve"> </w:t>
            </w:r>
            <w:proofErr w:type="spellStart"/>
            <w:r w:rsidRPr="005963EB">
              <w:rPr>
                <w:rFonts w:ascii="Helvetica" w:hAnsi="Helvetica" w:cs="Helvetica"/>
              </w:rPr>
              <w:t>ibang</w:t>
            </w:r>
            <w:proofErr w:type="spellEnd"/>
            <w:r w:rsidRPr="005963EB">
              <w:rPr>
                <w:rFonts w:ascii="Helvetica" w:hAnsi="Helvetica" w:cs="Helvetica"/>
              </w:rPr>
              <w:t xml:space="preserve"> </w:t>
            </w:r>
            <w:proofErr w:type="spellStart"/>
            <w:r w:rsidRPr="005963EB">
              <w:rPr>
                <w:rFonts w:ascii="Helvetica" w:hAnsi="Helvetica" w:cs="Helvetica"/>
              </w:rPr>
              <w:t>miyembro</w:t>
            </w:r>
            <w:proofErr w:type="spellEnd"/>
            <w:r w:rsidRPr="005963EB">
              <w:rPr>
                <w:rFonts w:ascii="Helvetica" w:hAnsi="Helvetica" w:cs="Helvetica"/>
              </w:rPr>
              <w:t xml:space="preserve"> ng </w:t>
            </w:r>
            <w:proofErr w:type="spellStart"/>
            <w:r w:rsidR="00E51F31">
              <w:rPr>
                <w:rFonts w:ascii="Helvetica" w:hAnsi="Helvetica" w:cs="Helvetica"/>
              </w:rPr>
              <w:t>grupo</w:t>
            </w:r>
            <w:proofErr w:type="spellEnd"/>
            <w:r w:rsidRPr="005963EB">
              <w:rPr>
                <w:rFonts w:ascii="Helvetica" w:hAnsi="Helvetica" w:cs="Helvetica"/>
              </w:rPr>
              <w:t xml:space="preserve"> </w:t>
            </w:r>
            <w:proofErr w:type="spellStart"/>
            <w:r w:rsidRPr="005963EB">
              <w:rPr>
                <w:rFonts w:ascii="Helvetica" w:hAnsi="Helvetica" w:cs="Helvetica"/>
              </w:rPr>
              <w:t>na</w:t>
            </w:r>
            <w:proofErr w:type="spellEnd"/>
            <w:r w:rsidRPr="005963EB">
              <w:rPr>
                <w:rFonts w:ascii="Helvetica" w:hAnsi="Helvetica" w:cs="Helvetica"/>
              </w:rPr>
              <w:t xml:space="preserve"> </w:t>
            </w:r>
            <w:proofErr w:type="spellStart"/>
            <w:r w:rsidR="00E51F31">
              <w:rPr>
                <w:rFonts w:ascii="Helvetica" w:hAnsi="Helvetica" w:cs="Helvetica"/>
              </w:rPr>
              <w:t>i</w:t>
            </w:r>
            <w:proofErr w:type="spellEnd"/>
            <w:r w:rsidR="00E51F31">
              <w:rPr>
                <w:rFonts w:ascii="Helvetica" w:hAnsi="Helvetica" w:cs="Helvetica"/>
              </w:rPr>
              <w:t xml:space="preserve">-check </w:t>
            </w:r>
            <w:r w:rsidR="00A70AE6">
              <w:rPr>
                <w:rFonts w:ascii="Helvetica" w:hAnsi="Helvetica" w:cs="Helvetica"/>
              </w:rPr>
              <w:t xml:space="preserve">in </w:t>
            </w:r>
            <w:proofErr w:type="spellStart"/>
            <w:r w:rsidR="00E51F31">
              <w:rPr>
                <w:rFonts w:ascii="Helvetica" w:hAnsi="Helvetica" w:cs="Helvetica"/>
              </w:rPr>
              <w:t>siya</w:t>
            </w:r>
            <w:proofErr w:type="spellEnd"/>
            <w:r w:rsidRPr="005963EB">
              <w:rPr>
                <w:rFonts w:ascii="Helvetica" w:hAnsi="Helvetica" w:cs="Helvetica"/>
              </w:rPr>
              <w:t xml:space="preserve"> </w:t>
            </w:r>
            <w:proofErr w:type="spellStart"/>
            <w:r w:rsidRPr="005963EB">
              <w:rPr>
                <w:rFonts w:ascii="Helvetica" w:hAnsi="Helvetica" w:cs="Helvetica"/>
              </w:rPr>
              <w:t>gamit</w:t>
            </w:r>
            <w:proofErr w:type="spellEnd"/>
            <w:r w:rsidRPr="005963EB">
              <w:rPr>
                <w:rFonts w:ascii="Helvetica" w:hAnsi="Helvetica" w:cs="Helvetica"/>
              </w:rPr>
              <w:t xml:space="preserve"> ang </w:t>
            </w:r>
            <w:proofErr w:type="spellStart"/>
            <w:r w:rsidRPr="005963EB">
              <w:rPr>
                <w:rFonts w:ascii="Helvetica" w:hAnsi="Helvetica" w:cs="Helvetica"/>
              </w:rPr>
              <w:t>kanilang</w:t>
            </w:r>
            <w:proofErr w:type="spellEnd"/>
            <w:r w:rsidRPr="005963EB">
              <w:rPr>
                <w:rFonts w:ascii="Helvetica" w:hAnsi="Helvetica" w:cs="Helvetica"/>
              </w:rPr>
              <w:t xml:space="preserve"> </w:t>
            </w:r>
            <w:proofErr w:type="spellStart"/>
            <w:r w:rsidRPr="005963EB">
              <w:rPr>
                <w:rFonts w:ascii="Helvetica" w:hAnsi="Helvetica" w:cs="Helvetica"/>
              </w:rPr>
              <w:t>telepono</w:t>
            </w:r>
            <w:proofErr w:type="spellEnd"/>
            <w:r w:rsidRPr="005963EB">
              <w:rPr>
                <w:rFonts w:ascii="Helvetica" w:hAnsi="Helvetica" w:cs="Helvetica"/>
              </w:rPr>
              <w:t xml:space="preserve">, o </w:t>
            </w:r>
            <w:r w:rsidR="00E51F31">
              <w:rPr>
                <w:rFonts w:ascii="Helvetica" w:hAnsi="Helvetica" w:cs="Helvetica"/>
              </w:rPr>
              <w:t xml:space="preserve">kung </w:t>
            </w:r>
            <w:proofErr w:type="spellStart"/>
            <w:r w:rsidR="00E51F31">
              <w:rPr>
                <w:rFonts w:ascii="Helvetica" w:hAnsi="Helvetica" w:cs="Helvetica"/>
              </w:rPr>
              <w:t>wala</w:t>
            </w:r>
            <w:proofErr w:type="spellEnd"/>
            <w:r w:rsidR="00E51F31">
              <w:rPr>
                <w:rFonts w:ascii="Helvetica" w:hAnsi="Helvetica" w:cs="Helvetica"/>
              </w:rPr>
              <w:t xml:space="preserve"> </w:t>
            </w:r>
            <w:proofErr w:type="spellStart"/>
            <w:r w:rsidR="00E51F31">
              <w:rPr>
                <w:rFonts w:ascii="Helvetica" w:hAnsi="Helvetica" w:cs="Helvetica"/>
              </w:rPr>
              <w:t>nang</w:t>
            </w:r>
            <w:proofErr w:type="spellEnd"/>
            <w:r w:rsidR="00E51F31">
              <w:rPr>
                <w:rFonts w:ascii="Helvetica" w:hAnsi="Helvetica" w:cs="Helvetica"/>
              </w:rPr>
              <w:t xml:space="preserve"> </w:t>
            </w:r>
            <w:proofErr w:type="spellStart"/>
            <w:r w:rsidR="00E51F31">
              <w:rPr>
                <w:rFonts w:ascii="Helvetica" w:hAnsi="Helvetica" w:cs="Helvetica"/>
              </w:rPr>
              <w:t>ibang</w:t>
            </w:r>
            <w:proofErr w:type="spellEnd"/>
            <w:r w:rsidRPr="005963EB">
              <w:rPr>
                <w:rFonts w:ascii="Helvetica" w:hAnsi="Helvetica" w:cs="Helvetica"/>
              </w:rPr>
              <w:t xml:space="preserve"> </w:t>
            </w:r>
            <w:proofErr w:type="spellStart"/>
            <w:r w:rsidRPr="005963EB">
              <w:rPr>
                <w:rFonts w:ascii="Helvetica" w:hAnsi="Helvetica" w:cs="Helvetica"/>
              </w:rPr>
              <w:t>paraan</w:t>
            </w:r>
            <w:proofErr w:type="spellEnd"/>
            <w:r w:rsidRPr="005963EB">
              <w:rPr>
                <w:rFonts w:ascii="Helvetica" w:hAnsi="Helvetica" w:cs="Helvetica"/>
              </w:rPr>
              <w:t xml:space="preserve">, </w:t>
            </w:r>
            <w:proofErr w:type="spellStart"/>
            <w:r w:rsidR="00E51F31">
              <w:rPr>
                <w:rFonts w:ascii="Helvetica" w:hAnsi="Helvetica" w:cs="Helvetica"/>
              </w:rPr>
              <w:t>i</w:t>
            </w:r>
            <w:r w:rsidRPr="005963EB">
              <w:rPr>
                <w:rFonts w:ascii="Helvetica" w:hAnsi="Helvetica" w:cs="Helvetica"/>
              </w:rPr>
              <w:t>-alok</w:t>
            </w:r>
            <w:proofErr w:type="spellEnd"/>
            <w:r w:rsidRPr="005963EB">
              <w:rPr>
                <w:rFonts w:ascii="Helvetica" w:hAnsi="Helvetica" w:cs="Helvetica"/>
              </w:rPr>
              <w:t xml:space="preserve"> </w:t>
            </w:r>
            <w:r w:rsidR="00E51F31">
              <w:rPr>
                <w:rFonts w:ascii="Helvetica" w:hAnsi="Helvetica" w:cs="Helvetica"/>
              </w:rPr>
              <w:t>a</w:t>
            </w:r>
            <w:r w:rsidRPr="005963EB">
              <w:rPr>
                <w:rFonts w:ascii="Helvetica" w:hAnsi="Helvetica" w:cs="Helvetica"/>
              </w:rPr>
              <w:t xml:space="preserve">ng </w:t>
            </w:r>
            <w:proofErr w:type="spellStart"/>
            <w:r w:rsidR="00E51F31">
              <w:rPr>
                <w:rFonts w:ascii="Helvetica" w:hAnsi="Helvetica" w:cs="Helvetica"/>
              </w:rPr>
              <w:t>opsiyon</w:t>
            </w:r>
            <w:proofErr w:type="spellEnd"/>
            <w:r w:rsidR="00E51F31">
              <w:rPr>
                <w:rFonts w:ascii="Helvetica" w:hAnsi="Helvetica" w:cs="Helvetica"/>
              </w:rPr>
              <w:t xml:space="preserve"> </w:t>
            </w:r>
            <w:proofErr w:type="spellStart"/>
            <w:r w:rsidR="00E51F31">
              <w:rPr>
                <w:rFonts w:ascii="Helvetica" w:hAnsi="Helvetica" w:cs="Helvetica"/>
              </w:rPr>
              <w:t>na</w:t>
            </w:r>
            <w:proofErr w:type="spellEnd"/>
            <w:r w:rsidR="00E51F31">
              <w:rPr>
                <w:rFonts w:ascii="Helvetica" w:hAnsi="Helvetica" w:cs="Helvetica"/>
              </w:rPr>
              <w:t xml:space="preserve"> </w:t>
            </w:r>
            <w:proofErr w:type="spellStart"/>
            <w:r w:rsidR="00E51F31">
              <w:rPr>
                <w:rFonts w:ascii="Helvetica" w:hAnsi="Helvetica" w:cs="Helvetica"/>
              </w:rPr>
              <w:t>b</w:t>
            </w:r>
            <w:r w:rsidR="00A70AE6">
              <w:rPr>
                <w:rFonts w:ascii="Helvetica" w:hAnsi="Helvetica" w:cs="Helvetica"/>
              </w:rPr>
              <w:t>o</w:t>
            </w:r>
            <w:r w:rsidR="00E51F31">
              <w:rPr>
                <w:rFonts w:ascii="Helvetica" w:hAnsi="Helvetica" w:cs="Helvetica"/>
              </w:rPr>
              <w:t>lpen</w:t>
            </w:r>
            <w:proofErr w:type="spellEnd"/>
            <w:r w:rsidRPr="005963EB">
              <w:rPr>
                <w:rFonts w:ascii="Helvetica" w:hAnsi="Helvetica" w:cs="Helvetica"/>
              </w:rPr>
              <w:t xml:space="preserve"> at </w:t>
            </w:r>
            <w:proofErr w:type="spellStart"/>
            <w:r w:rsidRPr="005963EB">
              <w:rPr>
                <w:rFonts w:ascii="Helvetica" w:hAnsi="Helvetica" w:cs="Helvetica"/>
              </w:rPr>
              <w:t>papel</w:t>
            </w:r>
            <w:proofErr w:type="spellEnd"/>
            <w:r w:rsidRPr="005963EB">
              <w:rPr>
                <w:rFonts w:ascii="Helvetica" w:hAnsi="Helvetica" w:cs="Helvetica"/>
              </w:rPr>
              <w:t xml:space="preserve"> </w:t>
            </w:r>
            <w:proofErr w:type="spellStart"/>
            <w:r w:rsidRPr="005963EB">
              <w:rPr>
                <w:rFonts w:ascii="Helvetica" w:hAnsi="Helvetica" w:cs="Helvetica"/>
              </w:rPr>
              <w:t>upang</w:t>
            </w:r>
            <w:proofErr w:type="spellEnd"/>
            <w:r w:rsidRPr="005963EB">
              <w:rPr>
                <w:rFonts w:ascii="Helvetica" w:hAnsi="Helvetica" w:cs="Helvetica"/>
              </w:rPr>
              <w:t xml:space="preserve"> </w:t>
            </w:r>
            <w:proofErr w:type="spellStart"/>
            <w:r w:rsidRPr="005963EB">
              <w:rPr>
                <w:rFonts w:ascii="Helvetica" w:hAnsi="Helvetica" w:cs="Helvetica"/>
              </w:rPr>
              <w:t>maitala</w:t>
            </w:r>
            <w:proofErr w:type="spellEnd"/>
            <w:r w:rsidRPr="005963EB">
              <w:rPr>
                <w:rFonts w:ascii="Helvetica" w:hAnsi="Helvetica" w:cs="Helvetica"/>
              </w:rPr>
              <w:t xml:space="preserve"> ang </w:t>
            </w:r>
            <w:proofErr w:type="spellStart"/>
            <w:r w:rsidRPr="005963EB">
              <w:rPr>
                <w:rFonts w:ascii="Helvetica" w:hAnsi="Helvetica" w:cs="Helvetica"/>
              </w:rPr>
              <w:t>kani</w:t>
            </w:r>
            <w:r w:rsidR="00E51F31">
              <w:rPr>
                <w:rFonts w:ascii="Helvetica" w:hAnsi="Helvetica" w:cs="Helvetica"/>
              </w:rPr>
              <w:t>y</w:t>
            </w:r>
            <w:r w:rsidRPr="005963EB">
              <w:rPr>
                <w:rFonts w:ascii="Helvetica" w:hAnsi="Helvetica" w:cs="Helvetica"/>
              </w:rPr>
              <w:t>ang</w:t>
            </w:r>
            <w:proofErr w:type="spellEnd"/>
            <w:r w:rsidRPr="005963EB">
              <w:rPr>
                <w:rFonts w:ascii="Helvetica" w:hAnsi="Helvetica" w:cs="Helvetica"/>
              </w:rPr>
              <w:t xml:space="preserve"> </w:t>
            </w:r>
            <w:proofErr w:type="spellStart"/>
            <w:r w:rsidRPr="005963EB">
              <w:rPr>
                <w:rFonts w:ascii="Helvetica" w:hAnsi="Helvetica" w:cs="Helvetica"/>
              </w:rPr>
              <w:t>mga</w:t>
            </w:r>
            <w:proofErr w:type="spellEnd"/>
            <w:r w:rsidRPr="005963EB">
              <w:rPr>
                <w:rFonts w:ascii="Helvetica" w:hAnsi="Helvetica" w:cs="Helvetica"/>
              </w:rPr>
              <w:t xml:space="preserve"> </w:t>
            </w:r>
            <w:proofErr w:type="spellStart"/>
            <w:r w:rsidRPr="005963EB">
              <w:rPr>
                <w:rFonts w:ascii="Helvetica" w:hAnsi="Helvetica" w:cs="Helvetica"/>
              </w:rPr>
              <w:t>detalye</w:t>
            </w:r>
            <w:proofErr w:type="spellEnd"/>
            <w:r w:rsidRPr="005963EB">
              <w:rPr>
                <w:rFonts w:ascii="Helvetica" w:hAnsi="Helvetica" w:cs="Helvetica"/>
              </w:rPr>
              <w:t>.</w:t>
            </w:r>
          </w:p>
          <w:p w14:paraId="100CCA32" w14:textId="009B613A" w:rsidR="00477D34" w:rsidRDefault="00CD4516" w:rsidP="00464AB3">
            <w:pPr>
              <w:pStyle w:val="ListParagraph"/>
              <w:numPr>
                <w:ilvl w:val="0"/>
                <w:numId w:val="47"/>
              </w:numPr>
              <w:rPr>
                <w:rFonts w:ascii="Helvetica" w:hAnsi="Helvetica" w:cs="Helvetica"/>
              </w:rPr>
            </w:pPr>
            <w:r w:rsidRPr="005963EB">
              <w:rPr>
                <w:rFonts w:ascii="Helvetica" w:hAnsi="Helvetica" w:cs="Helvetica"/>
              </w:rPr>
              <w:t xml:space="preserve">Kung ang </w:t>
            </w:r>
            <w:proofErr w:type="spellStart"/>
            <w:r w:rsidRPr="005963EB">
              <w:rPr>
                <w:rFonts w:ascii="Helvetica" w:hAnsi="Helvetica" w:cs="Helvetica"/>
              </w:rPr>
              <w:t>mga</w:t>
            </w:r>
            <w:proofErr w:type="spellEnd"/>
            <w:r w:rsidRPr="005963EB">
              <w:rPr>
                <w:rFonts w:ascii="Helvetica" w:hAnsi="Helvetica" w:cs="Helvetica"/>
              </w:rPr>
              <w:t xml:space="preserve"> </w:t>
            </w:r>
            <w:r w:rsidR="00E51F31">
              <w:rPr>
                <w:rFonts w:ascii="Helvetica" w:hAnsi="Helvetica" w:cs="Helvetica"/>
              </w:rPr>
              <w:t>venue</w:t>
            </w:r>
            <w:r w:rsidRPr="005963EB">
              <w:rPr>
                <w:rFonts w:ascii="Helvetica" w:hAnsi="Helvetica" w:cs="Helvetica"/>
              </w:rPr>
              <w:t xml:space="preserve"> ay </w:t>
            </w:r>
            <w:proofErr w:type="spellStart"/>
            <w:r w:rsidRPr="005963EB">
              <w:rPr>
                <w:rFonts w:ascii="Helvetica" w:hAnsi="Helvetica" w:cs="Helvetica"/>
              </w:rPr>
              <w:t>hindi</w:t>
            </w:r>
            <w:proofErr w:type="spellEnd"/>
            <w:r w:rsidRPr="005963EB">
              <w:rPr>
                <w:rFonts w:ascii="Helvetica" w:hAnsi="Helvetica" w:cs="Helvetica"/>
              </w:rPr>
              <w:t xml:space="preserve"> </w:t>
            </w:r>
            <w:proofErr w:type="spellStart"/>
            <w:r w:rsidRPr="005963EB">
              <w:rPr>
                <w:rFonts w:ascii="Helvetica" w:hAnsi="Helvetica" w:cs="Helvetica"/>
              </w:rPr>
              <w:t>gumagamit</w:t>
            </w:r>
            <w:proofErr w:type="spellEnd"/>
            <w:r w:rsidRPr="005963EB">
              <w:rPr>
                <w:rFonts w:ascii="Helvetica" w:hAnsi="Helvetica" w:cs="Helvetica"/>
              </w:rPr>
              <w:t xml:space="preserve"> ng Check </w:t>
            </w:r>
            <w:proofErr w:type="gramStart"/>
            <w:r w:rsidRPr="005963EB">
              <w:rPr>
                <w:rFonts w:ascii="Helvetica" w:hAnsi="Helvetica" w:cs="Helvetica"/>
              </w:rPr>
              <w:t>In</w:t>
            </w:r>
            <w:proofErr w:type="gramEnd"/>
            <w:r w:rsidRPr="005963EB">
              <w:rPr>
                <w:rFonts w:ascii="Helvetica" w:hAnsi="Helvetica" w:cs="Helvetica"/>
              </w:rPr>
              <w:t xml:space="preserve"> CBR app, mas </w:t>
            </w:r>
            <w:proofErr w:type="spellStart"/>
            <w:r w:rsidR="00E51F31">
              <w:rPr>
                <w:rFonts w:ascii="Helvetica" w:hAnsi="Helvetica" w:cs="Helvetica"/>
              </w:rPr>
              <w:t>pinipili</w:t>
            </w:r>
            <w:proofErr w:type="spellEnd"/>
            <w:r w:rsidRPr="005963EB">
              <w:rPr>
                <w:rFonts w:ascii="Helvetica" w:hAnsi="Helvetica" w:cs="Helvetica"/>
              </w:rPr>
              <w:t xml:space="preserve"> ang </w:t>
            </w:r>
            <w:proofErr w:type="spellStart"/>
            <w:r w:rsidR="00E51F31">
              <w:rPr>
                <w:rFonts w:ascii="Helvetica" w:hAnsi="Helvetica" w:cs="Helvetica"/>
              </w:rPr>
              <w:t>alternatibong</w:t>
            </w:r>
            <w:proofErr w:type="spellEnd"/>
            <w:r w:rsidRPr="005963EB">
              <w:rPr>
                <w:rFonts w:ascii="Helvetica" w:hAnsi="Helvetica" w:cs="Helvetica"/>
              </w:rPr>
              <w:t xml:space="preserve"> </w:t>
            </w:r>
            <w:proofErr w:type="spellStart"/>
            <w:r w:rsidRPr="005963EB">
              <w:rPr>
                <w:rFonts w:ascii="Helvetica" w:hAnsi="Helvetica" w:cs="Helvetica"/>
              </w:rPr>
              <w:t>ele</w:t>
            </w:r>
            <w:r w:rsidR="00552E00">
              <w:rPr>
                <w:rFonts w:ascii="Helvetica" w:hAnsi="Helvetica" w:cs="Helvetica"/>
              </w:rPr>
              <w:t>ktronikong</w:t>
            </w:r>
            <w:proofErr w:type="spellEnd"/>
            <w:r w:rsidR="00552E00">
              <w:rPr>
                <w:rFonts w:ascii="Helvetica" w:hAnsi="Helvetica" w:cs="Helvetica"/>
              </w:rPr>
              <w:t xml:space="preserve"> </w:t>
            </w:r>
            <w:proofErr w:type="spellStart"/>
            <w:r w:rsidR="00552E00">
              <w:rPr>
                <w:rFonts w:ascii="Helvetica" w:hAnsi="Helvetica" w:cs="Helvetica"/>
              </w:rPr>
              <w:t>pag</w:t>
            </w:r>
            <w:r w:rsidR="00A70AE6">
              <w:rPr>
                <w:rFonts w:ascii="Helvetica" w:hAnsi="Helvetica" w:cs="Helvetica"/>
              </w:rPr>
              <w:t>tala</w:t>
            </w:r>
            <w:proofErr w:type="spellEnd"/>
            <w:r w:rsidRPr="005963EB">
              <w:rPr>
                <w:rFonts w:ascii="Helvetica" w:hAnsi="Helvetica" w:cs="Helvetica"/>
              </w:rPr>
              <w:t xml:space="preserve">. </w:t>
            </w:r>
            <w:proofErr w:type="spellStart"/>
            <w:r w:rsidRPr="005963EB">
              <w:rPr>
                <w:rFonts w:ascii="Helvetica" w:hAnsi="Helvetica" w:cs="Helvetica"/>
              </w:rPr>
              <w:t>Dapat</w:t>
            </w:r>
            <w:proofErr w:type="spellEnd"/>
            <w:r w:rsidRPr="005963EB">
              <w:rPr>
                <w:rFonts w:ascii="Helvetica" w:hAnsi="Helvetica" w:cs="Helvetica"/>
              </w:rPr>
              <w:t xml:space="preserve"> </w:t>
            </w:r>
            <w:proofErr w:type="spellStart"/>
            <w:r w:rsidRPr="005963EB">
              <w:rPr>
                <w:rFonts w:ascii="Helvetica" w:hAnsi="Helvetica" w:cs="Helvetica"/>
              </w:rPr>
              <w:t>nitong</w:t>
            </w:r>
            <w:proofErr w:type="spellEnd"/>
            <w:r w:rsidRPr="005963EB">
              <w:rPr>
                <w:rFonts w:ascii="Helvetica" w:hAnsi="Helvetica" w:cs="Helvetica"/>
              </w:rPr>
              <w:t xml:space="preserve"> </w:t>
            </w:r>
            <w:proofErr w:type="spellStart"/>
            <w:r w:rsidRPr="005963EB">
              <w:rPr>
                <w:rFonts w:ascii="Helvetica" w:hAnsi="Helvetica" w:cs="Helvetica"/>
              </w:rPr>
              <w:t>matugunan</w:t>
            </w:r>
            <w:proofErr w:type="spellEnd"/>
            <w:r w:rsidRPr="005963EB">
              <w:rPr>
                <w:rFonts w:ascii="Helvetica" w:hAnsi="Helvetica" w:cs="Helvetica"/>
              </w:rPr>
              <w:t xml:space="preserve"> ang </w:t>
            </w:r>
            <w:proofErr w:type="spellStart"/>
            <w:r w:rsidRPr="005963EB">
              <w:rPr>
                <w:rFonts w:ascii="Helvetica" w:hAnsi="Helvetica" w:cs="Helvetica"/>
              </w:rPr>
              <w:t>pinakamataas</w:t>
            </w:r>
            <w:proofErr w:type="spellEnd"/>
            <w:r w:rsidRPr="005963EB">
              <w:rPr>
                <w:rFonts w:ascii="Helvetica" w:hAnsi="Helvetica" w:cs="Helvetica"/>
              </w:rPr>
              <w:t xml:space="preserve"> </w:t>
            </w:r>
            <w:proofErr w:type="spellStart"/>
            <w:r w:rsidRPr="005963EB">
              <w:rPr>
                <w:rFonts w:ascii="Helvetica" w:hAnsi="Helvetica" w:cs="Helvetica"/>
              </w:rPr>
              <w:t>na</w:t>
            </w:r>
            <w:proofErr w:type="spellEnd"/>
            <w:r w:rsidRPr="005963EB">
              <w:rPr>
                <w:rFonts w:ascii="Helvetica" w:hAnsi="Helvetica" w:cs="Helvetica"/>
              </w:rPr>
              <w:t xml:space="preserve"> </w:t>
            </w:r>
            <w:proofErr w:type="spellStart"/>
            <w:r w:rsidRPr="005963EB">
              <w:rPr>
                <w:rFonts w:ascii="Helvetica" w:hAnsi="Helvetica" w:cs="Helvetica"/>
              </w:rPr>
              <w:t>antas</w:t>
            </w:r>
            <w:proofErr w:type="spellEnd"/>
            <w:r w:rsidRPr="005963EB">
              <w:rPr>
                <w:rFonts w:ascii="Helvetica" w:hAnsi="Helvetica" w:cs="Helvetica"/>
              </w:rPr>
              <w:t xml:space="preserve"> </w:t>
            </w:r>
            <w:r w:rsidR="00552E00">
              <w:rPr>
                <w:rFonts w:ascii="Helvetica" w:hAnsi="Helvetica" w:cs="Helvetica"/>
              </w:rPr>
              <w:t xml:space="preserve">ng </w:t>
            </w:r>
            <w:proofErr w:type="spellStart"/>
            <w:r w:rsidRPr="005963EB">
              <w:rPr>
                <w:rFonts w:ascii="Helvetica" w:hAnsi="Helvetica" w:cs="Helvetica"/>
              </w:rPr>
              <w:t>pamantayan</w:t>
            </w:r>
            <w:proofErr w:type="spellEnd"/>
            <w:r w:rsidRPr="005963EB">
              <w:rPr>
                <w:rFonts w:ascii="Helvetica" w:hAnsi="Helvetica" w:cs="Helvetica"/>
              </w:rPr>
              <w:t xml:space="preserve"> </w:t>
            </w:r>
            <w:proofErr w:type="spellStart"/>
            <w:r w:rsidRPr="005963EB">
              <w:rPr>
                <w:rFonts w:ascii="Helvetica" w:hAnsi="Helvetica" w:cs="Helvetica"/>
              </w:rPr>
              <w:t>sa</w:t>
            </w:r>
            <w:proofErr w:type="spellEnd"/>
            <w:r w:rsidR="00552E00" w:rsidRPr="005963EB">
              <w:rPr>
                <w:rFonts w:ascii="Helvetica" w:hAnsi="Helvetica" w:cs="Helvetica"/>
              </w:rPr>
              <w:t xml:space="preserve"> </w:t>
            </w:r>
            <w:proofErr w:type="spellStart"/>
            <w:r w:rsidR="00552E00" w:rsidRPr="005963EB">
              <w:rPr>
                <w:rFonts w:ascii="Helvetica" w:hAnsi="Helvetica" w:cs="Helvetica"/>
              </w:rPr>
              <w:t>seguridad</w:t>
            </w:r>
            <w:proofErr w:type="spellEnd"/>
            <w:r w:rsidR="00552E00" w:rsidRPr="005963EB">
              <w:rPr>
                <w:rFonts w:ascii="Helvetica" w:hAnsi="Helvetica" w:cs="Helvetica"/>
              </w:rPr>
              <w:t xml:space="preserve"> at </w:t>
            </w:r>
            <w:proofErr w:type="spellStart"/>
            <w:r w:rsidR="00552E00">
              <w:rPr>
                <w:rFonts w:ascii="Helvetica" w:hAnsi="Helvetica" w:cs="Helvetica"/>
              </w:rPr>
              <w:t>pribasya</w:t>
            </w:r>
            <w:proofErr w:type="spellEnd"/>
            <w:r w:rsidR="00552E00">
              <w:rPr>
                <w:rFonts w:ascii="Helvetica" w:hAnsi="Helvetica" w:cs="Helvetica"/>
              </w:rPr>
              <w:t xml:space="preserve"> </w:t>
            </w:r>
            <w:proofErr w:type="spellStart"/>
            <w:r w:rsidR="00552E00">
              <w:rPr>
                <w:rFonts w:ascii="Helvetica" w:hAnsi="Helvetica" w:cs="Helvetica"/>
              </w:rPr>
              <w:t>hangga’t</w:t>
            </w:r>
            <w:proofErr w:type="spellEnd"/>
            <w:r w:rsidR="00552E00">
              <w:rPr>
                <w:rFonts w:ascii="Helvetica" w:hAnsi="Helvetica" w:cs="Helvetica"/>
              </w:rPr>
              <w:t xml:space="preserve"> </w:t>
            </w:r>
            <w:proofErr w:type="spellStart"/>
            <w:r w:rsidR="00552E00">
              <w:rPr>
                <w:rFonts w:ascii="Helvetica" w:hAnsi="Helvetica" w:cs="Helvetica"/>
              </w:rPr>
              <w:t>maaari</w:t>
            </w:r>
            <w:proofErr w:type="spellEnd"/>
            <w:r w:rsidR="00552E00">
              <w:rPr>
                <w:rFonts w:ascii="Helvetica" w:hAnsi="Helvetica" w:cs="Helvetica"/>
              </w:rPr>
              <w:t>.</w:t>
            </w:r>
          </w:p>
          <w:p w14:paraId="7DE35F6C" w14:textId="173FDCB7" w:rsidR="00477D34" w:rsidRDefault="00CD4516" w:rsidP="00464AB3">
            <w:pPr>
              <w:pStyle w:val="ListParagraph"/>
              <w:numPr>
                <w:ilvl w:val="0"/>
                <w:numId w:val="47"/>
              </w:numPr>
              <w:rPr>
                <w:rFonts w:ascii="Helvetica" w:hAnsi="Helvetica" w:cs="Helvetica"/>
              </w:rPr>
            </w:pPr>
            <w:r w:rsidRPr="00477D34">
              <w:rPr>
                <w:rFonts w:ascii="Helvetica" w:hAnsi="Helvetica" w:cs="Helvetica"/>
              </w:rPr>
              <w:t xml:space="preserve">Kung </w:t>
            </w:r>
            <w:proofErr w:type="spellStart"/>
            <w:r w:rsidRPr="00477D34">
              <w:rPr>
                <w:rFonts w:ascii="Helvetica" w:hAnsi="Helvetica" w:cs="Helvetica"/>
              </w:rPr>
              <w:t>gumagamit</w:t>
            </w:r>
            <w:proofErr w:type="spellEnd"/>
            <w:r w:rsidRPr="00477D34">
              <w:rPr>
                <w:rFonts w:ascii="Helvetica" w:hAnsi="Helvetica" w:cs="Helvetica"/>
              </w:rPr>
              <w:t xml:space="preserve"> ng </w:t>
            </w:r>
            <w:proofErr w:type="spellStart"/>
            <w:r w:rsidR="00A70AE6">
              <w:rPr>
                <w:rFonts w:ascii="Helvetica" w:hAnsi="Helvetica" w:cs="Helvetica"/>
              </w:rPr>
              <w:t>pagtala</w:t>
            </w:r>
            <w:proofErr w:type="spellEnd"/>
            <w:r w:rsidR="00552E00">
              <w:rPr>
                <w:rFonts w:ascii="Helvetica" w:hAnsi="Helvetica" w:cs="Helvetica"/>
              </w:rPr>
              <w:t xml:space="preserve"> </w:t>
            </w:r>
            <w:proofErr w:type="spellStart"/>
            <w:r w:rsidR="00552E00">
              <w:rPr>
                <w:rFonts w:ascii="Helvetica" w:hAnsi="Helvetica" w:cs="Helvetica"/>
              </w:rPr>
              <w:t>sa</w:t>
            </w:r>
            <w:proofErr w:type="spellEnd"/>
            <w:r w:rsidRPr="00477D34">
              <w:rPr>
                <w:rFonts w:ascii="Helvetica" w:hAnsi="Helvetica" w:cs="Helvetica"/>
              </w:rPr>
              <w:t xml:space="preserve"> </w:t>
            </w:r>
            <w:proofErr w:type="spellStart"/>
            <w:r w:rsidRPr="00477D34">
              <w:rPr>
                <w:rFonts w:ascii="Helvetica" w:hAnsi="Helvetica" w:cs="Helvetica"/>
              </w:rPr>
              <w:t>papel</w:t>
            </w:r>
            <w:proofErr w:type="spellEnd"/>
            <w:r w:rsidRPr="00477D34">
              <w:rPr>
                <w:rFonts w:ascii="Helvetica" w:hAnsi="Helvetica" w:cs="Helvetica"/>
              </w:rPr>
              <w:t>,</w:t>
            </w:r>
            <w:r w:rsidR="00552E00">
              <w:rPr>
                <w:rFonts w:ascii="Helvetica" w:hAnsi="Helvetica" w:cs="Helvetica"/>
              </w:rPr>
              <w:t xml:space="preserve"> </w:t>
            </w:r>
            <w:proofErr w:type="spellStart"/>
            <w:r w:rsidRPr="00477D34">
              <w:rPr>
                <w:rFonts w:ascii="Helvetica" w:hAnsi="Helvetica" w:cs="Helvetica"/>
              </w:rPr>
              <w:t>tandaan</w:t>
            </w:r>
            <w:proofErr w:type="spellEnd"/>
            <w:r w:rsidRPr="00477D34">
              <w:rPr>
                <w:rFonts w:ascii="Helvetica" w:hAnsi="Helvetica" w:cs="Helvetica"/>
              </w:rPr>
              <w:t xml:space="preserve"> ang </w:t>
            </w:r>
            <w:proofErr w:type="spellStart"/>
            <w:r w:rsidRPr="00477D34">
              <w:rPr>
                <w:rFonts w:ascii="Helvetica" w:hAnsi="Helvetica" w:cs="Helvetica"/>
              </w:rPr>
              <w:t>unang</w:t>
            </w:r>
            <w:proofErr w:type="spellEnd"/>
            <w:r w:rsidRPr="00477D34">
              <w:rPr>
                <w:rFonts w:ascii="Helvetica" w:hAnsi="Helvetica" w:cs="Helvetica"/>
              </w:rPr>
              <w:t xml:space="preserve"> </w:t>
            </w:r>
            <w:proofErr w:type="spellStart"/>
            <w:r w:rsidRPr="00477D34">
              <w:rPr>
                <w:rFonts w:ascii="Helvetica" w:hAnsi="Helvetica" w:cs="Helvetica"/>
              </w:rPr>
              <w:t>pangalan</w:t>
            </w:r>
            <w:proofErr w:type="spellEnd"/>
            <w:r w:rsidRPr="00477D34">
              <w:rPr>
                <w:rFonts w:ascii="Helvetica" w:hAnsi="Helvetica" w:cs="Helvetica"/>
              </w:rPr>
              <w:t xml:space="preserve">, </w:t>
            </w:r>
            <w:proofErr w:type="spellStart"/>
            <w:r w:rsidRPr="00477D34">
              <w:rPr>
                <w:rFonts w:ascii="Helvetica" w:hAnsi="Helvetica" w:cs="Helvetica"/>
              </w:rPr>
              <w:t>numero</w:t>
            </w:r>
            <w:proofErr w:type="spellEnd"/>
            <w:r w:rsidRPr="00477D34">
              <w:rPr>
                <w:rFonts w:ascii="Helvetica" w:hAnsi="Helvetica" w:cs="Helvetica"/>
              </w:rPr>
              <w:t xml:space="preserve"> ng </w:t>
            </w:r>
            <w:proofErr w:type="spellStart"/>
            <w:r w:rsidRPr="00477D34">
              <w:rPr>
                <w:rFonts w:ascii="Helvetica" w:hAnsi="Helvetica" w:cs="Helvetica"/>
              </w:rPr>
              <w:t>telepono</w:t>
            </w:r>
            <w:proofErr w:type="spellEnd"/>
            <w:r w:rsidRPr="00477D34">
              <w:rPr>
                <w:rFonts w:ascii="Helvetica" w:hAnsi="Helvetica" w:cs="Helvetica"/>
              </w:rPr>
              <w:t xml:space="preserve">, </w:t>
            </w:r>
            <w:proofErr w:type="spellStart"/>
            <w:r w:rsidRPr="00477D34">
              <w:rPr>
                <w:rFonts w:ascii="Helvetica" w:hAnsi="Helvetica" w:cs="Helvetica"/>
              </w:rPr>
              <w:t>petsa</w:t>
            </w:r>
            <w:proofErr w:type="spellEnd"/>
            <w:r w:rsidRPr="00477D34">
              <w:rPr>
                <w:rFonts w:ascii="Helvetica" w:hAnsi="Helvetica" w:cs="Helvetica"/>
              </w:rPr>
              <w:t xml:space="preserve"> at </w:t>
            </w:r>
            <w:proofErr w:type="spellStart"/>
            <w:r w:rsidRPr="00477D34">
              <w:rPr>
                <w:rFonts w:ascii="Helvetica" w:hAnsi="Helvetica" w:cs="Helvetica"/>
              </w:rPr>
              <w:t>oras</w:t>
            </w:r>
            <w:proofErr w:type="spellEnd"/>
            <w:r w:rsidRPr="00477D34">
              <w:rPr>
                <w:rFonts w:ascii="Helvetica" w:hAnsi="Helvetica" w:cs="Helvetica"/>
              </w:rPr>
              <w:t xml:space="preserve"> n</w:t>
            </w:r>
            <w:r w:rsidR="00552E00">
              <w:rPr>
                <w:rFonts w:ascii="Helvetica" w:hAnsi="Helvetica" w:cs="Helvetica"/>
              </w:rPr>
              <w:t xml:space="preserve">g </w:t>
            </w:r>
            <w:proofErr w:type="spellStart"/>
            <w:r w:rsidR="00552E00">
              <w:rPr>
                <w:rFonts w:ascii="Helvetica" w:hAnsi="Helvetica" w:cs="Helvetica"/>
              </w:rPr>
              <w:t>pagdalo</w:t>
            </w:r>
            <w:proofErr w:type="spellEnd"/>
            <w:r w:rsidR="00552E00">
              <w:rPr>
                <w:rFonts w:ascii="Helvetica" w:hAnsi="Helvetica" w:cs="Helvetica"/>
              </w:rPr>
              <w:t xml:space="preserve"> </w:t>
            </w:r>
            <w:r w:rsidRPr="00477D34">
              <w:rPr>
                <w:rFonts w:ascii="Helvetica" w:hAnsi="Helvetica" w:cs="Helvetica"/>
              </w:rPr>
              <w:t xml:space="preserve">ng </w:t>
            </w:r>
            <w:proofErr w:type="spellStart"/>
            <w:r w:rsidRPr="00477D34">
              <w:rPr>
                <w:rFonts w:ascii="Helvetica" w:hAnsi="Helvetica" w:cs="Helvetica"/>
              </w:rPr>
              <w:t>tao</w:t>
            </w:r>
            <w:proofErr w:type="spellEnd"/>
            <w:r w:rsidRPr="00477D34">
              <w:rPr>
                <w:rFonts w:ascii="Helvetica" w:hAnsi="Helvetica" w:cs="Helvetica"/>
              </w:rPr>
              <w:t xml:space="preserve"> at </w:t>
            </w:r>
            <w:proofErr w:type="spellStart"/>
            <w:r w:rsidRPr="00477D34">
              <w:rPr>
                <w:rFonts w:ascii="Helvetica" w:hAnsi="Helvetica" w:cs="Helvetica"/>
              </w:rPr>
              <w:t>itago</w:t>
            </w:r>
            <w:proofErr w:type="spellEnd"/>
            <w:r w:rsidRPr="00477D34">
              <w:rPr>
                <w:rFonts w:ascii="Helvetica" w:hAnsi="Helvetica" w:cs="Helvetica"/>
              </w:rPr>
              <w:t xml:space="preserve"> ang </w:t>
            </w:r>
            <w:proofErr w:type="spellStart"/>
            <w:r w:rsidRPr="00477D34">
              <w:rPr>
                <w:rFonts w:ascii="Helvetica" w:hAnsi="Helvetica" w:cs="Helvetica"/>
              </w:rPr>
              <w:t>talaan</w:t>
            </w:r>
            <w:proofErr w:type="spellEnd"/>
            <w:r w:rsidRPr="00477D34">
              <w:rPr>
                <w:rFonts w:ascii="Helvetica" w:hAnsi="Helvetica" w:cs="Helvetica"/>
              </w:rPr>
              <w:t xml:space="preserve"> </w:t>
            </w:r>
            <w:proofErr w:type="spellStart"/>
            <w:r w:rsidRPr="00477D34">
              <w:rPr>
                <w:rFonts w:ascii="Helvetica" w:hAnsi="Helvetica" w:cs="Helvetica"/>
              </w:rPr>
              <w:t>sa</w:t>
            </w:r>
            <w:proofErr w:type="spellEnd"/>
            <w:r w:rsidRPr="00477D34">
              <w:rPr>
                <w:rFonts w:ascii="Helvetica" w:hAnsi="Helvetica" w:cs="Helvetica"/>
              </w:rPr>
              <w:t xml:space="preserve"> </w:t>
            </w:r>
            <w:proofErr w:type="spellStart"/>
            <w:r w:rsidRPr="00477D34">
              <w:rPr>
                <w:rFonts w:ascii="Helvetica" w:hAnsi="Helvetica" w:cs="Helvetica"/>
              </w:rPr>
              <w:t>loob</w:t>
            </w:r>
            <w:proofErr w:type="spellEnd"/>
            <w:r w:rsidRPr="00477D34">
              <w:rPr>
                <w:rFonts w:ascii="Helvetica" w:hAnsi="Helvetica" w:cs="Helvetica"/>
              </w:rPr>
              <w:t xml:space="preserve"> ng 28 </w:t>
            </w:r>
            <w:proofErr w:type="spellStart"/>
            <w:r w:rsidRPr="00477D34">
              <w:rPr>
                <w:rFonts w:ascii="Helvetica" w:hAnsi="Helvetica" w:cs="Helvetica"/>
              </w:rPr>
              <w:lastRenderedPageBreak/>
              <w:t>araw</w:t>
            </w:r>
            <w:proofErr w:type="spellEnd"/>
            <w:r w:rsidRPr="00477D34">
              <w:rPr>
                <w:rFonts w:ascii="Helvetica" w:hAnsi="Helvetica" w:cs="Helvetica"/>
              </w:rPr>
              <w:t xml:space="preserve"> </w:t>
            </w:r>
            <w:proofErr w:type="spellStart"/>
            <w:r w:rsidRPr="00477D34">
              <w:rPr>
                <w:rFonts w:ascii="Helvetica" w:hAnsi="Helvetica" w:cs="Helvetica"/>
              </w:rPr>
              <w:t>bago</w:t>
            </w:r>
            <w:proofErr w:type="spellEnd"/>
            <w:r w:rsidRPr="00477D34">
              <w:rPr>
                <w:rFonts w:ascii="Helvetica" w:hAnsi="Helvetica" w:cs="Helvetica"/>
              </w:rPr>
              <w:t xml:space="preserve"> </w:t>
            </w:r>
            <w:proofErr w:type="spellStart"/>
            <w:r w:rsidRPr="00477D34">
              <w:rPr>
                <w:rFonts w:ascii="Helvetica" w:hAnsi="Helvetica" w:cs="Helvetica"/>
              </w:rPr>
              <w:t>ito</w:t>
            </w:r>
            <w:proofErr w:type="spellEnd"/>
            <w:r w:rsidRPr="00477D34">
              <w:rPr>
                <w:rFonts w:ascii="Helvetica" w:hAnsi="Helvetica" w:cs="Helvetica"/>
              </w:rPr>
              <w:t xml:space="preserve"> </w:t>
            </w:r>
            <w:proofErr w:type="spellStart"/>
            <w:r w:rsidR="00552E00">
              <w:rPr>
                <w:rFonts w:ascii="Helvetica" w:hAnsi="Helvetica" w:cs="Helvetica"/>
              </w:rPr>
              <w:t>sirain</w:t>
            </w:r>
            <w:proofErr w:type="spellEnd"/>
            <w:r w:rsidRPr="00477D34">
              <w:rPr>
                <w:rFonts w:ascii="Helvetica" w:hAnsi="Helvetica" w:cs="Helvetica"/>
              </w:rPr>
              <w:t xml:space="preserve"> </w:t>
            </w:r>
            <w:proofErr w:type="spellStart"/>
            <w:r w:rsidRPr="00477D34">
              <w:rPr>
                <w:rFonts w:ascii="Helvetica" w:hAnsi="Helvetica" w:cs="Helvetica"/>
              </w:rPr>
              <w:t>nang</w:t>
            </w:r>
            <w:proofErr w:type="spellEnd"/>
            <w:r w:rsidRPr="00477D34">
              <w:rPr>
                <w:rFonts w:ascii="Helvetica" w:hAnsi="Helvetica" w:cs="Helvetica"/>
              </w:rPr>
              <w:t xml:space="preserve"> </w:t>
            </w:r>
            <w:proofErr w:type="spellStart"/>
            <w:r w:rsidRPr="00477D34">
              <w:rPr>
                <w:rFonts w:ascii="Helvetica" w:hAnsi="Helvetica" w:cs="Helvetica"/>
              </w:rPr>
              <w:t>ligtas</w:t>
            </w:r>
            <w:proofErr w:type="spellEnd"/>
            <w:r w:rsidRPr="00477D34">
              <w:rPr>
                <w:rFonts w:ascii="Helvetica" w:hAnsi="Helvetica" w:cs="Helvetica"/>
              </w:rPr>
              <w:t xml:space="preserve">. </w:t>
            </w:r>
            <w:proofErr w:type="spellStart"/>
            <w:r w:rsidRPr="00477D34">
              <w:rPr>
                <w:rFonts w:ascii="Helvetica" w:hAnsi="Helvetica" w:cs="Helvetica"/>
              </w:rPr>
              <w:t>Linisin</w:t>
            </w:r>
            <w:proofErr w:type="spellEnd"/>
            <w:r w:rsidRPr="00477D34">
              <w:rPr>
                <w:rFonts w:ascii="Helvetica" w:hAnsi="Helvetica" w:cs="Helvetica"/>
              </w:rPr>
              <w:t xml:space="preserve"> ang </w:t>
            </w:r>
            <w:proofErr w:type="spellStart"/>
            <w:r w:rsidR="00552E00">
              <w:rPr>
                <w:rFonts w:ascii="Helvetica" w:hAnsi="Helvetica" w:cs="Helvetica"/>
              </w:rPr>
              <w:t>bolpen</w:t>
            </w:r>
            <w:proofErr w:type="spellEnd"/>
            <w:r w:rsidRPr="00477D34">
              <w:rPr>
                <w:rFonts w:ascii="Helvetica" w:hAnsi="Helvetica" w:cs="Helvetica"/>
              </w:rPr>
              <w:t xml:space="preserve"> </w:t>
            </w:r>
            <w:proofErr w:type="spellStart"/>
            <w:r w:rsidRPr="00477D34">
              <w:rPr>
                <w:rFonts w:ascii="Helvetica" w:hAnsi="Helvetica" w:cs="Helvetica"/>
              </w:rPr>
              <w:t>pagkatapos</w:t>
            </w:r>
            <w:proofErr w:type="spellEnd"/>
            <w:r w:rsidRPr="00477D34">
              <w:rPr>
                <w:rFonts w:ascii="Helvetica" w:hAnsi="Helvetica" w:cs="Helvetica"/>
              </w:rPr>
              <w:t xml:space="preserve"> </w:t>
            </w:r>
            <w:proofErr w:type="spellStart"/>
            <w:r w:rsidRPr="00477D34">
              <w:rPr>
                <w:rFonts w:ascii="Helvetica" w:hAnsi="Helvetica" w:cs="Helvetica"/>
              </w:rPr>
              <w:t>gamitin</w:t>
            </w:r>
            <w:proofErr w:type="spellEnd"/>
            <w:r w:rsidRPr="00477D34">
              <w:rPr>
                <w:rFonts w:ascii="Helvetica" w:hAnsi="Helvetica" w:cs="Helvetica"/>
              </w:rPr>
              <w:t xml:space="preserve"> ng </w:t>
            </w:r>
            <w:proofErr w:type="spellStart"/>
            <w:r w:rsidRPr="00477D34">
              <w:rPr>
                <w:rFonts w:ascii="Helvetica" w:hAnsi="Helvetica" w:cs="Helvetica"/>
              </w:rPr>
              <w:t>bawat</w:t>
            </w:r>
            <w:proofErr w:type="spellEnd"/>
            <w:r w:rsidRPr="00477D34">
              <w:rPr>
                <w:rFonts w:ascii="Helvetica" w:hAnsi="Helvetica" w:cs="Helvetica"/>
              </w:rPr>
              <w:t xml:space="preserve"> </w:t>
            </w:r>
            <w:proofErr w:type="spellStart"/>
            <w:r w:rsidRPr="00477D34">
              <w:rPr>
                <w:rFonts w:ascii="Helvetica" w:hAnsi="Helvetica" w:cs="Helvetica"/>
              </w:rPr>
              <w:t>tao</w:t>
            </w:r>
            <w:proofErr w:type="spellEnd"/>
            <w:r w:rsidRPr="00477D34">
              <w:rPr>
                <w:rFonts w:ascii="Helvetica" w:hAnsi="Helvetica" w:cs="Helvetica"/>
              </w:rPr>
              <w:t>.</w:t>
            </w:r>
          </w:p>
          <w:p w14:paraId="74648CA5" w14:textId="291898C7" w:rsidR="0012337F" w:rsidRPr="00477D34" w:rsidRDefault="00CD4516" w:rsidP="00552E00">
            <w:pPr>
              <w:numPr>
                <w:ilvl w:val="1"/>
                <w:numId w:val="30"/>
              </w:numPr>
              <w:tabs>
                <w:tab w:val="num" w:pos="1440"/>
              </w:tabs>
              <w:autoSpaceDE w:val="0"/>
              <w:autoSpaceDN w:val="0"/>
              <w:adjustRightInd w:val="0"/>
              <w:rPr>
                <w:rFonts w:ascii="Helvetica" w:hAnsi="Helvetica" w:cs="Helvetica"/>
              </w:rPr>
            </w:pPr>
            <w:r w:rsidRPr="00477D34">
              <w:rPr>
                <w:rFonts w:ascii="Helvetica" w:hAnsi="Helvetica" w:cs="Helvetica"/>
              </w:rPr>
              <w:t xml:space="preserve">Para </w:t>
            </w:r>
            <w:proofErr w:type="spellStart"/>
            <w:r w:rsidRPr="00477D34">
              <w:rPr>
                <w:rFonts w:ascii="Helvetica" w:hAnsi="Helvetica" w:cs="Helvetica"/>
              </w:rPr>
              <w:t>sa</w:t>
            </w:r>
            <w:proofErr w:type="spellEnd"/>
            <w:r w:rsidRPr="00477D34">
              <w:rPr>
                <w:rFonts w:ascii="Helvetica" w:hAnsi="Helvetica" w:cs="Helvetica"/>
              </w:rPr>
              <w:t xml:space="preserve"> </w:t>
            </w:r>
            <w:proofErr w:type="spellStart"/>
            <w:r w:rsidRPr="00477D34">
              <w:rPr>
                <w:rFonts w:ascii="Helvetica" w:hAnsi="Helvetica" w:cs="Helvetica"/>
              </w:rPr>
              <w:t>karagdagang</w:t>
            </w:r>
            <w:proofErr w:type="spellEnd"/>
            <w:r w:rsidRPr="00477D34">
              <w:rPr>
                <w:rFonts w:ascii="Helvetica" w:hAnsi="Helvetica" w:cs="Helvetica"/>
              </w:rPr>
              <w:t xml:space="preserve"> </w:t>
            </w:r>
            <w:proofErr w:type="spellStart"/>
            <w:r w:rsidRPr="00477D34">
              <w:rPr>
                <w:rFonts w:ascii="Helvetica" w:hAnsi="Helvetica" w:cs="Helvetica"/>
              </w:rPr>
              <w:t>impormasyon</w:t>
            </w:r>
            <w:proofErr w:type="spellEnd"/>
            <w:r w:rsidRPr="00477D34">
              <w:rPr>
                <w:rFonts w:ascii="Helvetica" w:hAnsi="Helvetica" w:cs="Helvetica"/>
              </w:rPr>
              <w:t xml:space="preserve">, </w:t>
            </w:r>
            <w:proofErr w:type="spellStart"/>
            <w:r w:rsidRPr="00477D34">
              <w:rPr>
                <w:rFonts w:ascii="Helvetica" w:hAnsi="Helvetica" w:cs="Helvetica"/>
              </w:rPr>
              <w:t>tingnan</w:t>
            </w:r>
            <w:proofErr w:type="spellEnd"/>
            <w:r w:rsidRPr="00477D34">
              <w:rPr>
                <w:rFonts w:ascii="Helvetica" w:hAnsi="Helvetica" w:cs="Helvetica"/>
              </w:rPr>
              <w:t xml:space="preserve"> ang </w:t>
            </w:r>
            <w:hyperlink r:id="rId26" w:history="1">
              <w:r w:rsidR="00477D34" w:rsidRPr="00464AB3">
                <w:rPr>
                  <w:rStyle w:val="Hyperlink"/>
                </w:rPr>
                <w:t>factsheet</w:t>
              </w:r>
              <w:r w:rsidR="00552E00">
                <w:rPr>
                  <w:rStyle w:val="Hyperlink"/>
                </w:rPr>
                <w:t xml:space="preserve"> </w:t>
              </w:r>
              <w:proofErr w:type="spellStart"/>
              <w:r w:rsidR="00552E00">
                <w:rPr>
                  <w:rStyle w:val="Hyperlink"/>
                </w:rPr>
                <w:t>tungkol</w:t>
              </w:r>
              <w:proofErr w:type="spellEnd"/>
              <w:r w:rsidR="00552E00">
                <w:rPr>
                  <w:rStyle w:val="Hyperlink"/>
                </w:rPr>
                <w:t xml:space="preserve"> </w:t>
              </w:r>
              <w:proofErr w:type="spellStart"/>
              <w:r w:rsidR="00552E00">
                <w:rPr>
                  <w:rStyle w:val="Hyperlink"/>
                </w:rPr>
                <w:t>sa</w:t>
              </w:r>
              <w:proofErr w:type="spellEnd"/>
              <w:r w:rsidR="00552E00">
                <w:rPr>
                  <w:rStyle w:val="Hyperlink"/>
                </w:rPr>
                <w:t xml:space="preserve"> </w:t>
              </w:r>
              <w:proofErr w:type="spellStart"/>
              <w:r w:rsidR="00552E00">
                <w:rPr>
                  <w:rStyle w:val="Hyperlink"/>
                </w:rPr>
                <w:t>pagkolekta</w:t>
              </w:r>
              <w:proofErr w:type="spellEnd"/>
              <w:r w:rsidR="00552E00">
                <w:rPr>
                  <w:rStyle w:val="Hyperlink"/>
                </w:rPr>
                <w:t xml:space="preserve"> at </w:t>
              </w:r>
              <w:proofErr w:type="spellStart"/>
              <w:r w:rsidR="00552E00">
                <w:rPr>
                  <w:rStyle w:val="Hyperlink"/>
                </w:rPr>
                <w:t>pag-iimbak</w:t>
              </w:r>
              <w:proofErr w:type="spellEnd"/>
              <w:r w:rsidR="00552E00">
                <w:rPr>
                  <w:rStyle w:val="Hyperlink"/>
                </w:rPr>
                <w:t xml:space="preserve"> ng </w:t>
              </w:r>
              <w:proofErr w:type="spellStart"/>
              <w:r w:rsidR="00552E00">
                <w:rPr>
                  <w:rStyle w:val="Hyperlink"/>
                </w:rPr>
                <w:t>impormasyon</w:t>
              </w:r>
              <w:proofErr w:type="spellEnd"/>
              <w:r w:rsidR="00552E00">
                <w:rPr>
                  <w:rStyle w:val="Hyperlink"/>
                </w:rPr>
                <w:t xml:space="preserve"> ng </w:t>
              </w:r>
              <w:proofErr w:type="spellStart"/>
              <w:r w:rsidR="00552E00">
                <w:rPr>
                  <w:rStyle w:val="Hyperlink"/>
                </w:rPr>
                <w:t>kostumer</w:t>
              </w:r>
              <w:proofErr w:type="spellEnd"/>
            </w:hyperlink>
            <w:r w:rsidRPr="00477D34">
              <w:rPr>
                <w:rFonts w:ascii="Helvetica" w:hAnsi="Helvetica" w:cs="Helvetica"/>
              </w:rPr>
              <w:t>.</w:t>
            </w:r>
          </w:p>
        </w:tc>
      </w:tr>
      <w:tr w:rsidR="0012337F" w:rsidRPr="006801D4" w14:paraId="603CB520" w14:textId="507480B7" w:rsidTr="003C26C0">
        <w:trPr>
          <w:trHeight w:val="466"/>
        </w:trPr>
        <w:tc>
          <w:tcPr>
            <w:tcW w:w="7259" w:type="dxa"/>
            <w:shd w:val="clear" w:color="auto" w:fill="auto"/>
            <w:vAlign w:val="center"/>
          </w:tcPr>
          <w:p w14:paraId="3FA2F0FE" w14:textId="7EAFE8F7" w:rsidR="0012337F" w:rsidRPr="00A07C5F" w:rsidRDefault="0012337F" w:rsidP="0012337F">
            <w:pPr>
              <w:pStyle w:val="ListParagraph"/>
              <w:numPr>
                <w:ilvl w:val="0"/>
                <w:numId w:val="32"/>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lastRenderedPageBreak/>
              <w:t>Put up signs</w:t>
            </w:r>
          </w:p>
          <w:p w14:paraId="69041371" w14:textId="77777777" w:rsidR="0012337F" w:rsidRPr="00A07C5F" w:rsidRDefault="0012337F" w:rsidP="0012337F">
            <w:pPr>
              <w:numPr>
                <w:ilvl w:val="1"/>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Display a sign at the entrance saying how many people can be on the premises.</w:t>
            </w:r>
          </w:p>
          <w:p w14:paraId="5C6AC7B7" w14:textId="77777777" w:rsidR="0012337F" w:rsidRPr="00A07C5F" w:rsidRDefault="0012337F" w:rsidP="0012337F">
            <w:pPr>
              <w:numPr>
                <w:ilvl w:val="1"/>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Place signs at the entry to each usable space saying how many people can be in that space.</w:t>
            </w:r>
          </w:p>
          <w:p w14:paraId="077CA661" w14:textId="77777777" w:rsidR="0012337F" w:rsidRPr="00A07C5F" w:rsidRDefault="0012337F" w:rsidP="0012337F">
            <w:pPr>
              <w:numPr>
                <w:ilvl w:val="1"/>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Display messaging for patrons to stay home if unwell.</w:t>
            </w:r>
          </w:p>
          <w:p w14:paraId="5407841F" w14:textId="77777777" w:rsidR="0012337F" w:rsidRPr="00A07C5F" w:rsidRDefault="0012337F" w:rsidP="0012337F">
            <w:pPr>
              <w:numPr>
                <w:ilvl w:val="1"/>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Find the signage that best suits your venue/event at our </w:t>
            </w:r>
            <w:hyperlink r:id="rId27" w:anchor="#Downloadable-posters" w:history="1">
              <w:r w:rsidRPr="00464AB3">
                <w:rPr>
                  <w:rStyle w:val="Hyperlink"/>
                </w:rPr>
                <w:t>Business resources</w:t>
              </w:r>
            </w:hyperlink>
            <w:r w:rsidRPr="00A07C5F">
              <w:rPr>
                <w:rFonts w:ascii="Helvetica" w:eastAsia="SimSun" w:hAnsi="Helvetica" w:cs="Helvetica"/>
                <w:lang w:eastAsia="en-AU"/>
              </w:rPr>
              <w:t> page.</w:t>
            </w:r>
          </w:p>
          <w:p w14:paraId="3F646B89" w14:textId="77777777" w:rsidR="0012337F" w:rsidRPr="00A07C5F" w:rsidRDefault="0012337F" w:rsidP="0012337F">
            <w:pPr>
              <w:numPr>
                <w:ilvl w:val="0"/>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Manage the crowd</w:t>
            </w:r>
          </w:p>
          <w:p w14:paraId="0A7E2B2F" w14:textId="77777777" w:rsidR="0012337F" w:rsidRPr="00A07C5F" w:rsidRDefault="0012337F" w:rsidP="0012337F">
            <w:pPr>
              <w:numPr>
                <w:ilvl w:val="1"/>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Manage the flow of people to promote physical distancing, particularly where people enter and leave the facility.</w:t>
            </w:r>
          </w:p>
          <w:p w14:paraId="254B5755" w14:textId="77777777" w:rsidR="0012337F" w:rsidRPr="00A07C5F" w:rsidRDefault="0012337F" w:rsidP="0012337F">
            <w:pPr>
              <w:numPr>
                <w:ilvl w:val="1"/>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Place chairs in the waiting room as far apart as possible; preferably 1.5 metres apart.</w:t>
            </w:r>
          </w:p>
          <w:p w14:paraId="566226A1" w14:textId="77777777" w:rsidR="0012337F" w:rsidRPr="00A07C5F" w:rsidRDefault="0012337F" w:rsidP="0012337F">
            <w:pPr>
              <w:numPr>
                <w:ilvl w:val="1"/>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Encourage patrons to keep 1.5 metres away from other people/groups they do not know.</w:t>
            </w:r>
          </w:p>
          <w:p w14:paraId="1429CA1D" w14:textId="3A76CE01" w:rsidR="0012337F" w:rsidRPr="00A07C5F" w:rsidRDefault="0012337F" w:rsidP="0012337F">
            <w:pPr>
              <w:numPr>
                <w:ilvl w:val="1"/>
                <w:numId w:val="30"/>
              </w:numPr>
              <w:spacing w:before="100" w:beforeAutospacing="1" w:after="96"/>
              <w:rPr>
                <w:rFonts w:ascii="Helvetica" w:eastAsia="SimSun" w:hAnsi="Helvetica" w:cs="Helvetica"/>
                <w:lang w:eastAsia="en-AU"/>
              </w:rPr>
            </w:pPr>
            <w:r w:rsidRPr="00A07C5F">
              <w:rPr>
                <w:rFonts w:ascii="Helvetica" w:eastAsia="SimSun" w:hAnsi="Helvetica" w:cs="Helvetica"/>
                <w:lang w:eastAsia="en-AU"/>
              </w:rPr>
              <w:t>Encourage patrons to leave the venue quickly after their session finishes.</w:t>
            </w:r>
          </w:p>
        </w:tc>
        <w:tc>
          <w:tcPr>
            <w:tcW w:w="7259" w:type="dxa"/>
            <w:vAlign w:val="center"/>
          </w:tcPr>
          <w:p w14:paraId="1F30AC4A" w14:textId="16B430A2" w:rsidR="002D13D9" w:rsidRPr="00A70AE6" w:rsidRDefault="00CD4516" w:rsidP="00A70AE6">
            <w:pPr>
              <w:pStyle w:val="ListParagraph"/>
              <w:numPr>
                <w:ilvl w:val="0"/>
                <w:numId w:val="30"/>
              </w:numPr>
              <w:rPr>
                <w:rFonts w:ascii="Helvetica" w:hAnsi="Helvetica" w:cs="Helvetica"/>
              </w:rPr>
            </w:pPr>
            <w:proofErr w:type="spellStart"/>
            <w:r w:rsidRPr="00A70AE6">
              <w:rPr>
                <w:rFonts w:ascii="Helvetica" w:hAnsi="Helvetica" w:cs="Helvetica"/>
              </w:rPr>
              <w:t>Maglagay</w:t>
            </w:r>
            <w:proofErr w:type="spellEnd"/>
            <w:r w:rsidRPr="00A70AE6">
              <w:rPr>
                <w:rFonts w:ascii="Helvetica" w:hAnsi="Helvetica" w:cs="Helvetica"/>
              </w:rPr>
              <w:t xml:space="preserve"> ng </w:t>
            </w:r>
            <w:proofErr w:type="spellStart"/>
            <w:r w:rsidRPr="00A70AE6">
              <w:rPr>
                <w:rFonts w:ascii="Helvetica" w:hAnsi="Helvetica" w:cs="Helvetica"/>
              </w:rPr>
              <w:t>mga</w:t>
            </w:r>
            <w:proofErr w:type="spellEnd"/>
            <w:r w:rsidRPr="00A70AE6">
              <w:rPr>
                <w:rFonts w:ascii="Helvetica" w:hAnsi="Helvetica" w:cs="Helvetica"/>
              </w:rPr>
              <w:t xml:space="preserve"> </w:t>
            </w:r>
            <w:proofErr w:type="spellStart"/>
            <w:r w:rsidR="00552E00" w:rsidRPr="00A70AE6">
              <w:rPr>
                <w:rFonts w:ascii="Helvetica" w:hAnsi="Helvetica" w:cs="Helvetica"/>
              </w:rPr>
              <w:t>karatula</w:t>
            </w:r>
            <w:proofErr w:type="spellEnd"/>
          </w:p>
          <w:p w14:paraId="7219B04C" w14:textId="296CF0DC" w:rsidR="002D13D9" w:rsidRPr="002D13D9" w:rsidRDefault="00CD4516" w:rsidP="00A70AE6">
            <w:pPr>
              <w:pStyle w:val="ListParagraph"/>
              <w:numPr>
                <w:ilvl w:val="1"/>
                <w:numId w:val="30"/>
              </w:numPr>
              <w:rPr>
                <w:rFonts w:ascii="Helvetica" w:hAnsi="Helvetica" w:cs="Helvetica"/>
              </w:rPr>
            </w:pPr>
            <w:r w:rsidRPr="002D13D9">
              <w:rPr>
                <w:rFonts w:ascii="Helvetica" w:hAnsi="Helvetica" w:cs="Helvetica"/>
              </w:rPr>
              <w:t>Mag</w:t>
            </w:r>
            <w:r w:rsidR="00552E00">
              <w:rPr>
                <w:rFonts w:ascii="Helvetica" w:hAnsi="Helvetica" w:cs="Helvetica"/>
              </w:rPr>
              <w:t>-</w:t>
            </w:r>
            <w:proofErr w:type="spellStart"/>
            <w:r w:rsidR="00552E00">
              <w:rPr>
                <w:rFonts w:ascii="Helvetica" w:hAnsi="Helvetica" w:cs="Helvetica"/>
              </w:rPr>
              <w:t>displey</w:t>
            </w:r>
            <w:proofErr w:type="spellEnd"/>
            <w:r w:rsidRPr="002D13D9">
              <w:rPr>
                <w:rFonts w:ascii="Helvetica" w:hAnsi="Helvetica" w:cs="Helvetica"/>
              </w:rPr>
              <w:t xml:space="preserve"> ng </w:t>
            </w:r>
            <w:proofErr w:type="spellStart"/>
            <w:r w:rsidRPr="002D13D9">
              <w:rPr>
                <w:rFonts w:ascii="Helvetica" w:hAnsi="Helvetica" w:cs="Helvetica"/>
              </w:rPr>
              <w:t>karatula</w:t>
            </w:r>
            <w:proofErr w:type="spellEnd"/>
            <w:r w:rsidRPr="002D13D9">
              <w:rPr>
                <w:rFonts w:ascii="Helvetica" w:hAnsi="Helvetica" w:cs="Helvetica"/>
              </w:rPr>
              <w:t xml:space="preserve"> </w:t>
            </w:r>
            <w:proofErr w:type="spellStart"/>
            <w:r w:rsidRPr="002D13D9">
              <w:rPr>
                <w:rFonts w:ascii="Helvetica" w:hAnsi="Helvetica" w:cs="Helvetica"/>
              </w:rPr>
              <w:t>sa</w:t>
            </w:r>
            <w:proofErr w:type="spellEnd"/>
            <w:r w:rsidRPr="002D13D9">
              <w:rPr>
                <w:rFonts w:ascii="Helvetica" w:hAnsi="Helvetica" w:cs="Helvetica"/>
              </w:rPr>
              <w:t xml:space="preserve"> </w:t>
            </w:r>
            <w:proofErr w:type="spellStart"/>
            <w:r w:rsidRPr="002D13D9">
              <w:rPr>
                <w:rFonts w:ascii="Helvetica" w:hAnsi="Helvetica" w:cs="Helvetica"/>
              </w:rPr>
              <w:t>pasukan</w:t>
            </w:r>
            <w:proofErr w:type="spellEnd"/>
            <w:r w:rsidRPr="002D13D9">
              <w:rPr>
                <w:rFonts w:ascii="Helvetica" w:hAnsi="Helvetica" w:cs="Helvetica"/>
              </w:rPr>
              <w:t xml:space="preserve"> </w:t>
            </w:r>
            <w:proofErr w:type="spellStart"/>
            <w:r w:rsidRPr="002D13D9">
              <w:rPr>
                <w:rFonts w:ascii="Helvetica" w:hAnsi="Helvetica" w:cs="Helvetica"/>
              </w:rPr>
              <w:t>na</w:t>
            </w:r>
            <w:proofErr w:type="spellEnd"/>
            <w:r w:rsidRPr="002D13D9">
              <w:rPr>
                <w:rFonts w:ascii="Helvetica" w:hAnsi="Helvetica" w:cs="Helvetica"/>
              </w:rPr>
              <w:t xml:space="preserve"> </w:t>
            </w:r>
            <w:proofErr w:type="spellStart"/>
            <w:r w:rsidRPr="002D13D9">
              <w:rPr>
                <w:rFonts w:ascii="Helvetica" w:hAnsi="Helvetica" w:cs="Helvetica"/>
              </w:rPr>
              <w:t>nagsasabi</w:t>
            </w:r>
            <w:proofErr w:type="spellEnd"/>
            <w:r w:rsidRPr="002D13D9">
              <w:rPr>
                <w:rFonts w:ascii="Helvetica" w:hAnsi="Helvetica" w:cs="Helvetica"/>
              </w:rPr>
              <w:t xml:space="preserve"> kung </w:t>
            </w:r>
            <w:proofErr w:type="spellStart"/>
            <w:r w:rsidRPr="002D13D9">
              <w:rPr>
                <w:rFonts w:ascii="Helvetica" w:hAnsi="Helvetica" w:cs="Helvetica"/>
              </w:rPr>
              <w:t>gaano</w:t>
            </w:r>
            <w:proofErr w:type="spellEnd"/>
            <w:r w:rsidRPr="002D13D9">
              <w:rPr>
                <w:rFonts w:ascii="Helvetica" w:hAnsi="Helvetica" w:cs="Helvetica"/>
              </w:rPr>
              <w:t xml:space="preserve"> </w:t>
            </w:r>
            <w:proofErr w:type="spellStart"/>
            <w:r w:rsidRPr="002D13D9">
              <w:rPr>
                <w:rFonts w:ascii="Helvetica" w:hAnsi="Helvetica" w:cs="Helvetica"/>
              </w:rPr>
              <w:t>karaming</w:t>
            </w:r>
            <w:proofErr w:type="spellEnd"/>
            <w:r w:rsidRPr="002D13D9">
              <w:rPr>
                <w:rFonts w:ascii="Helvetica" w:hAnsi="Helvetica" w:cs="Helvetica"/>
              </w:rPr>
              <w:t xml:space="preserve"> </w:t>
            </w:r>
            <w:proofErr w:type="spellStart"/>
            <w:r w:rsidRPr="002D13D9">
              <w:rPr>
                <w:rFonts w:ascii="Helvetica" w:hAnsi="Helvetica" w:cs="Helvetica"/>
              </w:rPr>
              <w:t>mga</w:t>
            </w:r>
            <w:proofErr w:type="spellEnd"/>
            <w:r w:rsidRPr="002D13D9">
              <w:rPr>
                <w:rFonts w:ascii="Helvetica" w:hAnsi="Helvetica" w:cs="Helvetica"/>
              </w:rPr>
              <w:t xml:space="preserve"> </w:t>
            </w:r>
            <w:proofErr w:type="spellStart"/>
            <w:r w:rsidRPr="002D13D9">
              <w:rPr>
                <w:rFonts w:ascii="Helvetica" w:hAnsi="Helvetica" w:cs="Helvetica"/>
              </w:rPr>
              <w:t>tao</w:t>
            </w:r>
            <w:proofErr w:type="spellEnd"/>
            <w:r w:rsidRPr="002D13D9">
              <w:rPr>
                <w:rFonts w:ascii="Helvetica" w:hAnsi="Helvetica" w:cs="Helvetica"/>
              </w:rPr>
              <w:t xml:space="preserve"> ang </w:t>
            </w:r>
            <w:proofErr w:type="spellStart"/>
            <w:r w:rsidRPr="002D13D9">
              <w:rPr>
                <w:rFonts w:ascii="Helvetica" w:hAnsi="Helvetica" w:cs="Helvetica"/>
              </w:rPr>
              <w:t>maaaring</w:t>
            </w:r>
            <w:proofErr w:type="spellEnd"/>
            <w:r w:rsidRPr="002D13D9">
              <w:rPr>
                <w:rFonts w:ascii="Helvetica" w:hAnsi="Helvetica" w:cs="Helvetica"/>
              </w:rPr>
              <w:t xml:space="preserve"> </w:t>
            </w:r>
            <w:proofErr w:type="spellStart"/>
            <w:r w:rsidR="00552E00">
              <w:rPr>
                <w:rFonts w:ascii="Helvetica" w:hAnsi="Helvetica" w:cs="Helvetica"/>
              </w:rPr>
              <w:t>pumasok</w:t>
            </w:r>
            <w:proofErr w:type="spellEnd"/>
            <w:r w:rsidR="00552E00">
              <w:rPr>
                <w:rFonts w:ascii="Helvetica" w:hAnsi="Helvetica" w:cs="Helvetica"/>
              </w:rPr>
              <w:t xml:space="preserve"> </w:t>
            </w:r>
            <w:proofErr w:type="spellStart"/>
            <w:r w:rsidR="00552E00">
              <w:rPr>
                <w:rFonts w:ascii="Helvetica" w:hAnsi="Helvetica" w:cs="Helvetica"/>
              </w:rPr>
              <w:t>sa</w:t>
            </w:r>
            <w:proofErr w:type="spellEnd"/>
            <w:r w:rsidR="00552E00">
              <w:rPr>
                <w:rFonts w:ascii="Helvetica" w:hAnsi="Helvetica" w:cs="Helvetica"/>
              </w:rPr>
              <w:t xml:space="preserve"> </w:t>
            </w:r>
            <w:proofErr w:type="spellStart"/>
            <w:r w:rsidR="00552E00">
              <w:rPr>
                <w:rFonts w:ascii="Helvetica" w:hAnsi="Helvetica" w:cs="Helvetica"/>
              </w:rPr>
              <w:t>buong</w:t>
            </w:r>
            <w:proofErr w:type="spellEnd"/>
            <w:r w:rsidRPr="002D13D9">
              <w:rPr>
                <w:rFonts w:ascii="Helvetica" w:hAnsi="Helvetica" w:cs="Helvetica"/>
              </w:rPr>
              <w:t xml:space="preserve"> </w:t>
            </w:r>
            <w:proofErr w:type="spellStart"/>
            <w:r w:rsidRPr="002D13D9">
              <w:rPr>
                <w:rFonts w:ascii="Helvetica" w:hAnsi="Helvetica" w:cs="Helvetica"/>
              </w:rPr>
              <w:t>lugar</w:t>
            </w:r>
            <w:proofErr w:type="spellEnd"/>
            <w:r w:rsidRPr="002D13D9">
              <w:rPr>
                <w:rFonts w:ascii="Helvetica" w:hAnsi="Helvetica" w:cs="Helvetica"/>
              </w:rPr>
              <w:t>.</w:t>
            </w:r>
          </w:p>
          <w:p w14:paraId="0C4AC0D1" w14:textId="0E25301A" w:rsidR="00477D34" w:rsidRPr="002D13D9" w:rsidRDefault="00CD4516" w:rsidP="00A70AE6">
            <w:pPr>
              <w:pStyle w:val="ListParagraph"/>
              <w:numPr>
                <w:ilvl w:val="1"/>
                <w:numId w:val="30"/>
              </w:numPr>
              <w:rPr>
                <w:rFonts w:ascii="Helvetica" w:hAnsi="Helvetica" w:cs="Helvetica"/>
              </w:rPr>
            </w:pPr>
            <w:proofErr w:type="spellStart"/>
            <w:r w:rsidRPr="002D13D9">
              <w:rPr>
                <w:rFonts w:ascii="Helvetica" w:hAnsi="Helvetica" w:cs="Helvetica"/>
              </w:rPr>
              <w:t>Maglagay</w:t>
            </w:r>
            <w:proofErr w:type="spellEnd"/>
            <w:r w:rsidRPr="002D13D9">
              <w:rPr>
                <w:rFonts w:ascii="Helvetica" w:hAnsi="Helvetica" w:cs="Helvetica"/>
              </w:rPr>
              <w:t xml:space="preserve"> ng </w:t>
            </w:r>
            <w:proofErr w:type="spellStart"/>
            <w:r w:rsidRPr="002D13D9">
              <w:rPr>
                <w:rFonts w:ascii="Helvetica" w:hAnsi="Helvetica" w:cs="Helvetica"/>
              </w:rPr>
              <w:t>mga</w:t>
            </w:r>
            <w:proofErr w:type="spellEnd"/>
            <w:r w:rsidRPr="002D13D9">
              <w:rPr>
                <w:rFonts w:ascii="Helvetica" w:hAnsi="Helvetica" w:cs="Helvetica"/>
              </w:rPr>
              <w:t xml:space="preserve"> </w:t>
            </w:r>
            <w:proofErr w:type="spellStart"/>
            <w:r w:rsidRPr="002D13D9">
              <w:rPr>
                <w:rFonts w:ascii="Helvetica" w:hAnsi="Helvetica" w:cs="Helvetica"/>
              </w:rPr>
              <w:t>karatula</w:t>
            </w:r>
            <w:proofErr w:type="spellEnd"/>
            <w:r w:rsidRPr="002D13D9">
              <w:rPr>
                <w:rFonts w:ascii="Helvetica" w:hAnsi="Helvetica" w:cs="Helvetica"/>
              </w:rPr>
              <w:t xml:space="preserve"> </w:t>
            </w:r>
            <w:proofErr w:type="spellStart"/>
            <w:r w:rsidRPr="002D13D9">
              <w:rPr>
                <w:rFonts w:ascii="Helvetica" w:hAnsi="Helvetica" w:cs="Helvetica"/>
              </w:rPr>
              <w:t>sa</w:t>
            </w:r>
            <w:proofErr w:type="spellEnd"/>
            <w:r w:rsidRPr="002D13D9">
              <w:rPr>
                <w:rFonts w:ascii="Helvetica" w:hAnsi="Helvetica" w:cs="Helvetica"/>
              </w:rPr>
              <w:t xml:space="preserve"> </w:t>
            </w:r>
            <w:proofErr w:type="spellStart"/>
            <w:r w:rsidR="00552E00">
              <w:rPr>
                <w:rFonts w:ascii="Helvetica" w:hAnsi="Helvetica" w:cs="Helvetica"/>
              </w:rPr>
              <w:t>pasukan</w:t>
            </w:r>
            <w:proofErr w:type="spellEnd"/>
            <w:r w:rsidR="00552E00">
              <w:rPr>
                <w:rFonts w:ascii="Helvetica" w:hAnsi="Helvetica" w:cs="Helvetica"/>
              </w:rPr>
              <w:t xml:space="preserve"> ng</w:t>
            </w:r>
            <w:r w:rsidRPr="002D13D9">
              <w:rPr>
                <w:rFonts w:ascii="Helvetica" w:hAnsi="Helvetica" w:cs="Helvetica"/>
              </w:rPr>
              <w:t xml:space="preserve"> </w:t>
            </w:r>
            <w:proofErr w:type="spellStart"/>
            <w:r w:rsidRPr="002D13D9">
              <w:rPr>
                <w:rFonts w:ascii="Helvetica" w:hAnsi="Helvetica" w:cs="Helvetica"/>
              </w:rPr>
              <w:t>bawat</w:t>
            </w:r>
            <w:proofErr w:type="spellEnd"/>
            <w:r w:rsidRPr="002D13D9">
              <w:rPr>
                <w:rFonts w:ascii="Helvetica" w:hAnsi="Helvetica" w:cs="Helvetica"/>
              </w:rPr>
              <w:t xml:space="preserve"> </w:t>
            </w:r>
            <w:proofErr w:type="spellStart"/>
            <w:r w:rsidRPr="002D13D9">
              <w:rPr>
                <w:rFonts w:ascii="Helvetica" w:hAnsi="Helvetica" w:cs="Helvetica"/>
              </w:rPr>
              <w:t>magagamit</w:t>
            </w:r>
            <w:proofErr w:type="spellEnd"/>
            <w:r w:rsidRPr="002D13D9">
              <w:rPr>
                <w:rFonts w:ascii="Helvetica" w:hAnsi="Helvetica" w:cs="Helvetica"/>
              </w:rPr>
              <w:t xml:space="preserve"> </w:t>
            </w:r>
            <w:proofErr w:type="spellStart"/>
            <w:r w:rsidRPr="002D13D9">
              <w:rPr>
                <w:rFonts w:ascii="Helvetica" w:hAnsi="Helvetica" w:cs="Helvetica"/>
              </w:rPr>
              <w:t>na</w:t>
            </w:r>
            <w:proofErr w:type="spellEnd"/>
            <w:r w:rsidRPr="002D13D9">
              <w:rPr>
                <w:rFonts w:ascii="Helvetica" w:hAnsi="Helvetica" w:cs="Helvetica"/>
              </w:rPr>
              <w:t xml:space="preserve"> </w:t>
            </w:r>
            <w:proofErr w:type="spellStart"/>
            <w:r w:rsidR="00552E00">
              <w:rPr>
                <w:rFonts w:ascii="Helvetica" w:hAnsi="Helvetica" w:cs="Helvetica"/>
              </w:rPr>
              <w:t>espasyo</w:t>
            </w:r>
            <w:proofErr w:type="spellEnd"/>
            <w:r w:rsidRPr="002D13D9">
              <w:rPr>
                <w:rFonts w:ascii="Helvetica" w:hAnsi="Helvetica" w:cs="Helvetica"/>
              </w:rPr>
              <w:t xml:space="preserve"> </w:t>
            </w:r>
            <w:proofErr w:type="spellStart"/>
            <w:r w:rsidRPr="002D13D9">
              <w:rPr>
                <w:rFonts w:ascii="Helvetica" w:hAnsi="Helvetica" w:cs="Helvetica"/>
              </w:rPr>
              <w:t>na</w:t>
            </w:r>
            <w:proofErr w:type="spellEnd"/>
            <w:r w:rsidRPr="002D13D9">
              <w:rPr>
                <w:rFonts w:ascii="Helvetica" w:hAnsi="Helvetica" w:cs="Helvetica"/>
              </w:rPr>
              <w:t xml:space="preserve"> </w:t>
            </w:r>
            <w:proofErr w:type="spellStart"/>
            <w:r w:rsidRPr="002D13D9">
              <w:rPr>
                <w:rFonts w:ascii="Helvetica" w:hAnsi="Helvetica" w:cs="Helvetica"/>
              </w:rPr>
              <w:t>nagsasabi</w:t>
            </w:r>
            <w:proofErr w:type="spellEnd"/>
            <w:r w:rsidRPr="002D13D9">
              <w:rPr>
                <w:rFonts w:ascii="Helvetica" w:hAnsi="Helvetica" w:cs="Helvetica"/>
              </w:rPr>
              <w:t xml:space="preserve"> kung </w:t>
            </w:r>
            <w:proofErr w:type="spellStart"/>
            <w:r w:rsidRPr="002D13D9">
              <w:rPr>
                <w:rFonts w:ascii="Helvetica" w:hAnsi="Helvetica" w:cs="Helvetica"/>
              </w:rPr>
              <w:t>gaano</w:t>
            </w:r>
            <w:proofErr w:type="spellEnd"/>
            <w:r w:rsidRPr="002D13D9">
              <w:rPr>
                <w:rFonts w:ascii="Helvetica" w:hAnsi="Helvetica" w:cs="Helvetica"/>
              </w:rPr>
              <w:t xml:space="preserve"> </w:t>
            </w:r>
            <w:proofErr w:type="spellStart"/>
            <w:r w:rsidRPr="002D13D9">
              <w:rPr>
                <w:rFonts w:ascii="Helvetica" w:hAnsi="Helvetica" w:cs="Helvetica"/>
              </w:rPr>
              <w:t>karaming</w:t>
            </w:r>
            <w:proofErr w:type="spellEnd"/>
            <w:r w:rsidRPr="002D13D9">
              <w:rPr>
                <w:rFonts w:ascii="Helvetica" w:hAnsi="Helvetica" w:cs="Helvetica"/>
              </w:rPr>
              <w:t xml:space="preserve"> </w:t>
            </w:r>
            <w:proofErr w:type="spellStart"/>
            <w:r w:rsidRPr="002D13D9">
              <w:rPr>
                <w:rFonts w:ascii="Helvetica" w:hAnsi="Helvetica" w:cs="Helvetica"/>
              </w:rPr>
              <w:t>mga</w:t>
            </w:r>
            <w:proofErr w:type="spellEnd"/>
            <w:r w:rsidRPr="002D13D9">
              <w:rPr>
                <w:rFonts w:ascii="Helvetica" w:hAnsi="Helvetica" w:cs="Helvetica"/>
              </w:rPr>
              <w:t xml:space="preserve"> </w:t>
            </w:r>
            <w:proofErr w:type="spellStart"/>
            <w:r w:rsidRPr="002D13D9">
              <w:rPr>
                <w:rFonts w:ascii="Helvetica" w:hAnsi="Helvetica" w:cs="Helvetica"/>
              </w:rPr>
              <w:t>tao</w:t>
            </w:r>
            <w:proofErr w:type="spellEnd"/>
            <w:r w:rsidRPr="002D13D9">
              <w:rPr>
                <w:rFonts w:ascii="Helvetica" w:hAnsi="Helvetica" w:cs="Helvetica"/>
              </w:rPr>
              <w:t xml:space="preserve"> ang </w:t>
            </w:r>
            <w:proofErr w:type="spellStart"/>
            <w:r w:rsidRPr="002D13D9">
              <w:rPr>
                <w:rFonts w:ascii="Helvetica" w:hAnsi="Helvetica" w:cs="Helvetica"/>
              </w:rPr>
              <w:t>maaaring</w:t>
            </w:r>
            <w:proofErr w:type="spellEnd"/>
            <w:r w:rsidRPr="002D13D9">
              <w:rPr>
                <w:rFonts w:ascii="Helvetica" w:hAnsi="Helvetica" w:cs="Helvetica"/>
              </w:rPr>
              <w:t xml:space="preserve"> </w:t>
            </w:r>
            <w:proofErr w:type="spellStart"/>
            <w:r w:rsidRPr="002D13D9">
              <w:rPr>
                <w:rFonts w:ascii="Helvetica" w:hAnsi="Helvetica" w:cs="Helvetica"/>
              </w:rPr>
              <w:t>nasa</w:t>
            </w:r>
            <w:proofErr w:type="spellEnd"/>
            <w:r w:rsidRPr="002D13D9">
              <w:rPr>
                <w:rFonts w:ascii="Helvetica" w:hAnsi="Helvetica" w:cs="Helvetica"/>
              </w:rPr>
              <w:t xml:space="preserve"> </w:t>
            </w:r>
            <w:proofErr w:type="spellStart"/>
            <w:r w:rsidR="00552E00">
              <w:rPr>
                <w:rFonts w:ascii="Helvetica" w:hAnsi="Helvetica" w:cs="Helvetica"/>
              </w:rPr>
              <w:t>espasyong</w:t>
            </w:r>
            <w:proofErr w:type="spellEnd"/>
            <w:r w:rsidR="00552E00">
              <w:rPr>
                <w:rFonts w:ascii="Helvetica" w:hAnsi="Helvetica" w:cs="Helvetica"/>
              </w:rPr>
              <w:t xml:space="preserve"> </w:t>
            </w:r>
            <w:proofErr w:type="spellStart"/>
            <w:r w:rsidRPr="002D13D9">
              <w:rPr>
                <w:rFonts w:ascii="Helvetica" w:hAnsi="Helvetica" w:cs="Helvetica"/>
              </w:rPr>
              <w:t>iyon</w:t>
            </w:r>
            <w:proofErr w:type="spellEnd"/>
            <w:r w:rsidRPr="002D13D9">
              <w:rPr>
                <w:rFonts w:ascii="Helvetica" w:hAnsi="Helvetica" w:cs="Helvetica"/>
              </w:rPr>
              <w:t>.</w:t>
            </w:r>
          </w:p>
          <w:p w14:paraId="673D85D6" w14:textId="0C475C2F" w:rsidR="00477D34" w:rsidRDefault="00CD4516" w:rsidP="00A70AE6">
            <w:pPr>
              <w:pStyle w:val="ListParagraph"/>
              <w:numPr>
                <w:ilvl w:val="1"/>
                <w:numId w:val="30"/>
              </w:numPr>
              <w:rPr>
                <w:rFonts w:ascii="Helvetica" w:hAnsi="Helvetica" w:cs="Helvetica"/>
              </w:rPr>
            </w:pPr>
            <w:r w:rsidRPr="00477D34">
              <w:rPr>
                <w:rFonts w:ascii="Helvetica" w:hAnsi="Helvetica" w:cs="Helvetica"/>
              </w:rPr>
              <w:t>I</w:t>
            </w:r>
            <w:r w:rsidR="006D35E1">
              <w:rPr>
                <w:rFonts w:ascii="Helvetica" w:hAnsi="Helvetica" w:cs="Helvetica"/>
              </w:rPr>
              <w:t>-</w:t>
            </w:r>
            <w:proofErr w:type="spellStart"/>
            <w:r w:rsidR="006D35E1">
              <w:rPr>
                <w:rFonts w:ascii="Helvetica" w:hAnsi="Helvetica" w:cs="Helvetica"/>
              </w:rPr>
              <w:t>displey</w:t>
            </w:r>
            <w:proofErr w:type="spellEnd"/>
            <w:r w:rsidR="006D35E1">
              <w:rPr>
                <w:rFonts w:ascii="Helvetica" w:hAnsi="Helvetica" w:cs="Helvetica"/>
              </w:rPr>
              <w:t xml:space="preserve"> </w:t>
            </w:r>
            <w:r w:rsidRPr="00477D34">
              <w:rPr>
                <w:rFonts w:ascii="Helvetica" w:hAnsi="Helvetica" w:cs="Helvetica"/>
              </w:rPr>
              <w:t xml:space="preserve">ang </w:t>
            </w:r>
            <w:proofErr w:type="spellStart"/>
            <w:r w:rsidRPr="00477D34">
              <w:rPr>
                <w:rFonts w:ascii="Helvetica" w:hAnsi="Helvetica" w:cs="Helvetica"/>
              </w:rPr>
              <w:t>mensahe</w:t>
            </w:r>
            <w:proofErr w:type="spellEnd"/>
            <w:r w:rsidRPr="00477D34">
              <w:rPr>
                <w:rFonts w:ascii="Helvetica" w:hAnsi="Helvetica" w:cs="Helvetica"/>
              </w:rPr>
              <w:t xml:space="preserve"> para </w:t>
            </w:r>
            <w:proofErr w:type="spellStart"/>
            <w:r w:rsidRPr="00477D34">
              <w:rPr>
                <w:rFonts w:ascii="Helvetica" w:hAnsi="Helvetica" w:cs="Helvetica"/>
              </w:rPr>
              <w:t>sa</w:t>
            </w:r>
            <w:proofErr w:type="spellEnd"/>
            <w:r w:rsidRPr="00477D34">
              <w:rPr>
                <w:rFonts w:ascii="Helvetica" w:hAnsi="Helvetica" w:cs="Helvetica"/>
              </w:rPr>
              <w:t xml:space="preserve"> </w:t>
            </w:r>
            <w:proofErr w:type="spellStart"/>
            <w:r w:rsidRPr="00477D34">
              <w:rPr>
                <w:rFonts w:ascii="Helvetica" w:hAnsi="Helvetica" w:cs="Helvetica"/>
              </w:rPr>
              <w:t>mga</w:t>
            </w:r>
            <w:proofErr w:type="spellEnd"/>
            <w:r w:rsidRPr="00477D34">
              <w:rPr>
                <w:rFonts w:ascii="Helvetica" w:hAnsi="Helvetica" w:cs="Helvetica"/>
              </w:rPr>
              <w:t xml:space="preserve"> </w:t>
            </w:r>
            <w:proofErr w:type="spellStart"/>
            <w:r w:rsidRPr="00477D34">
              <w:rPr>
                <w:rFonts w:ascii="Helvetica" w:hAnsi="Helvetica" w:cs="Helvetica"/>
              </w:rPr>
              <w:t>parokyan</w:t>
            </w:r>
            <w:r w:rsidR="006D35E1">
              <w:rPr>
                <w:rFonts w:ascii="Helvetica" w:hAnsi="Helvetica" w:cs="Helvetica"/>
              </w:rPr>
              <w:t>o</w:t>
            </w:r>
            <w:proofErr w:type="spellEnd"/>
            <w:r w:rsidRPr="00477D34">
              <w:rPr>
                <w:rFonts w:ascii="Helvetica" w:hAnsi="Helvetica" w:cs="Helvetica"/>
              </w:rPr>
              <w:t xml:space="preserve"> </w:t>
            </w:r>
            <w:proofErr w:type="spellStart"/>
            <w:r w:rsidRPr="00477D34">
              <w:rPr>
                <w:rFonts w:ascii="Helvetica" w:hAnsi="Helvetica" w:cs="Helvetica"/>
              </w:rPr>
              <w:t>na</w:t>
            </w:r>
            <w:proofErr w:type="spellEnd"/>
            <w:r w:rsidRPr="00477D34">
              <w:rPr>
                <w:rFonts w:ascii="Helvetica" w:hAnsi="Helvetica" w:cs="Helvetica"/>
              </w:rPr>
              <w:t xml:space="preserve"> </w:t>
            </w:r>
            <w:proofErr w:type="spellStart"/>
            <w:r w:rsidRPr="00477D34">
              <w:rPr>
                <w:rFonts w:ascii="Helvetica" w:hAnsi="Helvetica" w:cs="Helvetica"/>
              </w:rPr>
              <w:t>manatili</w:t>
            </w:r>
            <w:proofErr w:type="spellEnd"/>
            <w:r w:rsidRPr="00477D34">
              <w:rPr>
                <w:rFonts w:ascii="Helvetica" w:hAnsi="Helvetica" w:cs="Helvetica"/>
              </w:rPr>
              <w:t xml:space="preserve"> </w:t>
            </w:r>
            <w:proofErr w:type="spellStart"/>
            <w:r w:rsidRPr="00477D34">
              <w:rPr>
                <w:rFonts w:ascii="Helvetica" w:hAnsi="Helvetica" w:cs="Helvetica"/>
              </w:rPr>
              <w:t>sa</w:t>
            </w:r>
            <w:proofErr w:type="spellEnd"/>
            <w:r w:rsidRPr="00477D34">
              <w:rPr>
                <w:rFonts w:ascii="Helvetica" w:hAnsi="Helvetica" w:cs="Helvetica"/>
              </w:rPr>
              <w:t xml:space="preserve"> </w:t>
            </w:r>
            <w:proofErr w:type="spellStart"/>
            <w:r w:rsidRPr="00477D34">
              <w:rPr>
                <w:rFonts w:ascii="Helvetica" w:hAnsi="Helvetica" w:cs="Helvetica"/>
              </w:rPr>
              <w:t>bahay</w:t>
            </w:r>
            <w:proofErr w:type="spellEnd"/>
            <w:r w:rsidRPr="00477D34">
              <w:rPr>
                <w:rFonts w:ascii="Helvetica" w:hAnsi="Helvetica" w:cs="Helvetica"/>
              </w:rPr>
              <w:t xml:space="preserve"> kung </w:t>
            </w:r>
            <w:proofErr w:type="spellStart"/>
            <w:r w:rsidR="006D35E1">
              <w:rPr>
                <w:rFonts w:ascii="Helvetica" w:hAnsi="Helvetica" w:cs="Helvetica"/>
              </w:rPr>
              <w:t>masama</w:t>
            </w:r>
            <w:proofErr w:type="spellEnd"/>
            <w:r w:rsidR="006D35E1">
              <w:rPr>
                <w:rFonts w:ascii="Helvetica" w:hAnsi="Helvetica" w:cs="Helvetica"/>
              </w:rPr>
              <w:t xml:space="preserve"> ang </w:t>
            </w:r>
            <w:proofErr w:type="spellStart"/>
            <w:r w:rsidR="006D35E1">
              <w:rPr>
                <w:rFonts w:ascii="Helvetica" w:hAnsi="Helvetica" w:cs="Helvetica"/>
              </w:rPr>
              <w:t>pakiramdam</w:t>
            </w:r>
            <w:proofErr w:type="spellEnd"/>
            <w:r w:rsidRPr="00477D34">
              <w:rPr>
                <w:rFonts w:ascii="Helvetica" w:hAnsi="Helvetica" w:cs="Helvetica"/>
              </w:rPr>
              <w:t>.</w:t>
            </w:r>
          </w:p>
          <w:p w14:paraId="356B0689" w14:textId="77777777" w:rsidR="00A70AE6" w:rsidRDefault="00CD4516" w:rsidP="00A70AE6">
            <w:pPr>
              <w:pStyle w:val="ListParagraph"/>
              <w:numPr>
                <w:ilvl w:val="1"/>
                <w:numId w:val="30"/>
              </w:numPr>
              <w:rPr>
                <w:rFonts w:ascii="Helvetica" w:hAnsi="Helvetica" w:cs="Helvetica"/>
              </w:rPr>
            </w:pPr>
            <w:proofErr w:type="spellStart"/>
            <w:r w:rsidRPr="00477D34">
              <w:rPr>
                <w:rFonts w:ascii="Helvetica" w:hAnsi="Helvetica" w:cs="Helvetica"/>
              </w:rPr>
              <w:t>H</w:t>
            </w:r>
            <w:r w:rsidR="005A7FC8">
              <w:rPr>
                <w:rFonts w:ascii="Helvetica" w:hAnsi="Helvetica" w:cs="Helvetica"/>
              </w:rPr>
              <w:t>umanap</w:t>
            </w:r>
            <w:proofErr w:type="spellEnd"/>
            <w:r w:rsidR="005A7FC8">
              <w:rPr>
                <w:rFonts w:ascii="Helvetica" w:hAnsi="Helvetica" w:cs="Helvetica"/>
              </w:rPr>
              <w:t xml:space="preserve"> </w:t>
            </w:r>
            <w:r w:rsidRPr="00477D34">
              <w:rPr>
                <w:rFonts w:ascii="Helvetica" w:hAnsi="Helvetica" w:cs="Helvetica"/>
              </w:rPr>
              <w:t xml:space="preserve">ng </w:t>
            </w:r>
            <w:proofErr w:type="spellStart"/>
            <w:r w:rsidR="005A7FC8">
              <w:rPr>
                <w:rFonts w:ascii="Helvetica" w:hAnsi="Helvetica" w:cs="Helvetica"/>
              </w:rPr>
              <w:t>karatula</w:t>
            </w:r>
            <w:proofErr w:type="spellEnd"/>
            <w:r w:rsidR="005A7FC8">
              <w:rPr>
                <w:rFonts w:ascii="Helvetica" w:hAnsi="Helvetica" w:cs="Helvetica"/>
              </w:rPr>
              <w:t xml:space="preserve"> </w:t>
            </w:r>
            <w:proofErr w:type="spellStart"/>
            <w:r w:rsidR="005A7FC8">
              <w:rPr>
                <w:rFonts w:ascii="Helvetica" w:hAnsi="Helvetica" w:cs="Helvetica"/>
              </w:rPr>
              <w:t>na</w:t>
            </w:r>
            <w:proofErr w:type="spellEnd"/>
            <w:r w:rsidRPr="00477D34">
              <w:rPr>
                <w:rFonts w:ascii="Helvetica" w:hAnsi="Helvetica" w:cs="Helvetica"/>
              </w:rPr>
              <w:t xml:space="preserve"> </w:t>
            </w:r>
            <w:proofErr w:type="spellStart"/>
            <w:r w:rsidRPr="00477D34">
              <w:rPr>
                <w:rFonts w:ascii="Helvetica" w:hAnsi="Helvetica" w:cs="Helvetica"/>
              </w:rPr>
              <w:t>pinakaangkop</w:t>
            </w:r>
            <w:proofErr w:type="spellEnd"/>
            <w:r w:rsidRPr="00477D34">
              <w:rPr>
                <w:rFonts w:ascii="Helvetica" w:hAnsi="Helvetica" w:cs="Helvetica"/>
              </w:rPr>
              <w:t xml:space="preserve"> </w:t>
            </w:r>
            <w:proofErr w:type="spellStart"/>
            <w:r w:rsidRPr="00477D34">
              <w:rPr>
                <w:rFonts w:ascii="Helvetica" w:hAnsi="Helvetica" w:cs="Helvetica"/>
              </w:rPr>
              <w:t>sa</w:t>
            </w:r>
            <w:proofErr w:type="spellEnd"/>
            <w:r w:rsidRPr="00477D34">
              <w:rPr>
                <w:rFonts w:ascii="Helvetica" w:hAnsi="Helvetica" w:cs="Helvetica"/>
              </w:rPr>
              <w:t xml:space="preserve"> </w:t>
            </w:r>
            <w:proofErr w:type="spellStart"/>
            <w:r w:rsidRPr="00477D34">
              <w:rPr>
                <w:rFonts w:ascii="Helvetica" w:hAnsi="Helvetica" w:cs="Helvetica"/>
              </w:rPr>
              <w:t>iyong</w:t>
            </w:r>
            <w:proofErr w:type="spellEnd"/>
            <w:r w:rsidRPr="00477D34">
              <w:rPr>
                <w:rFonts w:ascii="Helvetica" w:hAnsi="Helvetica" w:cs="Helvetica"/>
              </w:rPr>
              <w:t xml:space="preserve"> </w:t>
            </w:r>
            <w:r w:rsidR="005A7FC8">
              <w:rPr>
                <w:rFonts w:ascii="Helvetica" w:hAnsi="Helvetica" w:cs="Helvetica"/>
              </w:rPr>
              <w:t>venue/</w:t>
            </w:r>
            <w:proofErr w:type="spellStart"/>
            <w:r w:rsidRPr="00477D34">
              <w:rPr>
                <w:rFonts w:ascii="Helvetica" w:hAnsi="Helvetica" w:cs="Helvetica"/>
              </w:rPr>
              <w:t>kaganapan</w:t>
            </w:r>
            <w:proofErr w:type="spellEnd"/>
            <w:r w:rsidRPr="00477D34">
              <w:rPr>
                <w:rFonts w:ascii="Helvetica" w:hAnsi="Helvetica" w:cs="Helvetica"/>
              </w:rPr>
              <w:t xml:space="preserve"> </w:t>
            </w:r>
            <w:proofErr w:type="spellStart"/>
            <w:r w:rsidRPr="00477D34">
              <w:rPr>
                <w:rFonts w:ascii="Helvetica" w:hAnsi="Helvetica" w:cs="Helvetica"/>
              </w:rPr>
              <w:t>sa</w:t>
            </w:r>
            <w:proofErr w:type="spellEnd"/>
            <w:r w:rsidRPr="00477D34">
              <w:rPr>
                <w:rFonts w:ascii="Helvetica" w:hAnsi="Helvetica" w:cs="Helvetica"/>
              </w:rPr>
              <w:t xml:space="preserve"> </w:t>
            </w:r>
            <w:proofErr w:type="spellStart"/>
            <w:r w:rsidRPr="00477D34">
              <w:rPr>
                <w:rFonts w:ascii="Helvetica" w:hAnsi="Helvetica" w:cs="Helvetica"/>
              </w:rPr>
              <w:t>aming</w:t>
            </w:r>
            <w:proofErr w:type="spellEnd"/>
            <w:r w:rsidRPr="00477D34">
              <w:rPr>
                <w:rFonts w:ascii="Helvetica" w:hAnsi="Helvetica" w:cs="Helvetica"/>
              </w:rPr>
              <w:t xml:space="preserve"> </w:t>
            </w:r>
            <w:proofErr w:type="spellStart"/>
            <w:r w:rsidRPr="00477D34">
              <w:rPr>
                <w:rFonts w:ascii="Helvetica" w:hAnsi="Helvetica" w:cs="Helvetica"/>
              </w:rPr>
              <w:t>pahina</w:t>
            </w:r>
            <w:proofErr w:type="spellEnd"/>
            <w:r w:rsidRPr="00477D34">
              <w:rPr>
                <w:rFonts w:ascii="Helvetica" w:hAnsi="Helvetica" w:cs="Helvetica"/>
              </w:rPr>
              <w:t xml:space="preserve"> </w:t>
            </w:r>
            <w:proofErr w:type="spellStart"/>
            <w:r w:rsidR="005A7FC8">
              <w:rPr>
                <w:rFonts w:ascii="Helvetica" w:hAnsi="Helvetica" w:cs="Helvetica"/>
              </w:rPr>
              <w:t>na</w:t>
            </w:r>
            <w:proofErr w:type="spellEnd"/>
            <w:r w:rsidR="005A7FC8">
              <w:rPr>
                <w:rFonts w:ascii="Helvetica" w:hAnsi="Helvetica" w:cs="Helvetica"/>
              </w:rPr>
              <w:t xml:space="preserve"> </w:t>
            </w:r>
            <w:hyperlink r:id="rId28" w:anchor="#Downloadable-posters" w:history="1">
              <w:r w:rsidR="005A7FC8" w:rsidRPr="00464AB3">
                <w:rPr>
                  <w:rStyle w:val="Hyperlink"/>
                </w:rPr>
                <w:t>Business resources</w:t>
              </w:r>
            </w:hyperlink>
            <w:r w:rsidRPr="00477D34">
              <w:rPr>
                <w:rFonts w:ascii="Helvetica" w:hAnsi="Helvetica" w:cs="Helvetica"/>
              </w:rPr>
              <w:t>.</w:t>
            </w:r>
          </w:p>
          <w:p w14:paraId="5EA803C7" w14:textId="65E6803F" w:rsidR="00CD4516" w:rsidRPr="00A70AE6" w:rsidRDefault="00CD4516" w:rsidP="00A70AE6">
            <w:pPr>
              <w:pStyle w:val="ListParagraph"/>
              <w:numPr>
                <w:ilvl w:val="0"/>
                <w:numId w:val="30"/>
              </w:numPr>
              <w:rPr>
                <w:rFonts w:ascii="Helvetica" w:hAnsi="Helvetica" w:cs="Helvetica"/>
              </w:rPr>
            </w:pPr>
            <w:proofErr w:type="spellStart"/>
            <w:r w:rsidRPr="00A70AE6">
              <w:rPr>
                <w:rFonts w:ascii="Helvetica" w:hAnsi="Helvetica" w:cs="Helvetica"/>
              </w:rPr>
              <w:t>Pamahalaan</w:t>
            </w:r>
            <w:proofErr w:type="spellEnd"/>
            <w:r w:rsidRPr="00A70AE6">
              <w:rPr>
                <w:rFonts w:ascii="Helvetica" w:hAnsi="Helvetica" w:cs="Helvetica"/>
              </w:rPr>
              <w:t xml:space="preserve"> ang </w:t>
            </w:r>
            <w:proofErr w:type="spellStart"/>
            <w:r w:rsidR="00380A70" w:rsidRPr="00A70AE6">
              <w:rPr>
                <w:rFonts w:ascii="Helvetica" w:hAnsi="Helvetica" w:cs="Helvetica"/>
              </w:rPr>
              <w:t>pagkukumpulan</w:t>
            </w:r>
            <w:proofErr w:type="spellEnd"/>
            <w:r w:rsidR="00380A70" w:rsidRPr="00A70AE6">
              <w:rPr>
                <w:rFonts w:ascii="Helvetica" w:hAnsi="Helvetica" w:cs="Helvetica"/>
              </w:rPr>
              <w:t xml:space="preserve"> ng </w:t>
            </w:r>
            <w:proofErr w:type="spellStart"/>
            <w:r w:rsidR="00380A70" w:rsidRPr="00A70AE6">
              <w:rPr>
                <w:rFonts w:ascii="Helvetica" w:hAnsi="Helvetica" w:cs="Helvetica"/>
              </w:rPr>
              <w:t>mga</w:t>
            </w:r>
            <w:proofErr w:type="spellEnd"/>
            <w:r w:rsidRPr="00A70AE6">
              <w:rPr>
                <w:rFonts w:ascii="Helvetica" w:hAnsi="Helvetica" w:cs="Helvetica"/>
              </w:rPr>
              <w:t xml:space="preserve"> </w:t>
            </w:r>
            <w:proofErr w:type="spellStart"/>
            <w:r w:rsidRPr="00A70AE6">
              <w:rPr>
                <w:rFonts w:ascii="Helvetica" w:hAnsi="Helvetica" w:cs="Helvetica"/>
              </w:rPr>
              <w:t>tao</w:t>
            </w:r>
            <w:proofErr w:type="spellEnd"/>
          </w:p>
          <w:p w14:paraId="437A1043" w14:textId="646694CB" w:rsidR="00A70AE6" w:rsidRDefault="00CD4516" w:rsidP="00A70AE6">
            <w:pPr>
              <w:pStyle w:val="ListParagraph"/>
              <w:numPr>
                <w:ilvl w:val="1"/>
                <w:numId w:val="30"/>
              </w:numPr>
              <w:rPr>
                <w:rFonts w:ascii="Helvetica" w:hAnsi="Helvetica" w:cs="Helvetica"/>
              </w:rPr>
            </w:pPr>
            <w:proofErr w:type="spellStart"/>
            <w:r w:rsidRPr="00A70AE6">
              <w:rPr>
                <w:rFonts w:ascii="Helvetica" w:hAnsi="Helvetica" w:cs="Helvetica"/>
              </w:rPr>
              <w:t>Pamahalaan</w:t>
            </w:r>
            <w:proofErr w:type="spellEnd"/>
            <w:r w:rsidRPr="00A70AE6">
              <w:rPr>
                <w:rFonts w:ascii="Helvetica" w:hAnsi="Helvetica" w:cs="Helvetica"/>
              </w:rPr>
              <w:t xml:space="preserve"> ang </w:t>
            </w:r>
            <w:proofErr w:type="spellStart"/>
            <w:r w:rsidRPr="00A70AE6">
              <w:rPr>
                <w:rFonts w:ascii="Helvetica" w:hAnsi="Helvetica" w:cs="Helvetica"/>
              </w:rPr>
              <w:t>daloy</w:t>
            </w:r>
            <w:proofErr w:type="spellEnd"/>
            <w:r w:rsidRPr="00A70AE6">
              <w:rPr>
                <w:rFonts w:ascii="Helvetica" w:hAnsi="Helvetica" w:cs="Helvetica"/>
              </w:rPr>
              <w:t xml:space="preserve"> ng </w:t>
            </w:r>
            <w:proofErr w:type="spellStart"/>
            <w:r w:rsidRPr="00A70AE6">
              <w:rPr>
                <w:rFonts w:ascii="Helvetica" w:hAnsi="Helvetica" w:cs="Helvetica"/>
              </w:rPr>
              <w:t>mga</w:t>
            </w:r>
            <w:proofErr w:type="spellEnd"/>
            <w:r w:rsidRPr="00A70AE6">
              <w:rPr>
                <w:rFonts w:ascii="Helvetica" w:hAnsi="Helvetica" w:cs="Helvetica"/>
              </w:rPr>
              <w:t xml:space="preserve"> </w:t>
            </w:r>
            <w:proofErr w:type="spellStart"/>
            <w:r w:rsidRPr="00A70AE6">
              <w:rPr>
                <w:rFonts w:ascii="Helvetica" w:hAnsi="Helvetica" w:cs="Helvetica"/>
              </w:rPr>
              <w:t>tao</w:t>
            </w:r>
            <w:proofErr w:type="spellEnd"/>
            <w:r w:rsidRPr="00A70AE6">
              <w:rPr>
                <w:rFonts w:ascii="Helvetica" w:hAnsi="Helvetica" w:cs="Helvetica"/>
              </w:rPr>
              <w:t xml:space="preserve"> </w:t>
            </w:r>
            <w:proofErr w:type="spellStart"/>
            <w:r w:rsidRPr="00A70AE6">
              <w:rPr>
                <w:rFonts w:ascii="Helvetica" w:hAnsi="Helvetica" w:cs="Helvetica"/>
              </w:rPr>
              <w:t>upang</w:t>
            </w:r>
            <w:proofErr w:type="spellEnd"/>
            <w:r w:rsidRPr="00A70AE6">
              <w:rPr>
                <w:rFonts w:ascii="Helvetica" w:hAnsi="Helvetica" w:cs="Helvetica"/>
              </w:rPr>
              <w:t xml:space="preserve"> </w:t>
            </w:r>
            <w:proofErr w:type="spellStart"/>
            <w:r w:rsidR="00A70AE6">
              <w:rPr>
                <w:rFonts w:ascii="Helvetica" w:hAnsi="Helvetica" w:cs="Helvetica"/>
              </w:rPr>
              <w:t>ma</w:t>
            </w:r>
            <w:r w:rsidRPr="00A70AE6">
              <w:rPr>
                <w:rFonts w:ascii="Helvetica" w:hAnsi="Helvetica" w:cs="Helvetica"/>
              </w:rPr>
              <w:t>itaguyod</w:t>
            </w:r>
            <w:proofErr w:type="spellEnd"/>
            <w:r w:rsidRPr="00A70AE6">
              <w:rPr>
                <w:rFonts w:ascii="Helvetica" w:hAnsi="Helvetica" w:cs="Helvetica"/>
              </w:rPr>
              <w:t xml:space="preserve"> ang </w:t>
            </w:r>
            <w:proofErr w:type="spellStart"/>
            <w:r w:rsidRPr="00A70AE6">
              <w:rPr>
                <w:rFonts w:ascii="Helvetica" w:hAnsi="Helvetica" w:cs="Helvetica"/>
              </w:rPr>
              <w:t>pisikal</w:t>
            </w:r>
            <w:proofErr w:type="spellEnd"/>
            <w:r w:rsidR="00380A70" w:rsidRPr="00A70AE6">
              <w:rPr>
                <w:rFonts w:ascii="Helvetica" w:hAnsi="Helvetica" w:cs="Helvetica"/>
              </w:rPr>
              <w:t xml:space="preserve"> </w:t>
            </w:r>
            <w:proofErr w:type="spellStart"/>
            <w:r w:rsidR="00380A70" w:rsidRPr="00A70AE6">
              <w:rPr>
                <w:rFonts w:ascii="Helvetica" w:hAnsi="Helvetica" w:cs="Helvetica"/>
              </w:rPr>
              <w:t>na</w:t>
            </w:r>
            <w:proofErr w:type="spellEnd"/>
            <w:r w:rsidR="00380A70" w:rsidRPr="00A70AE6">
              <w:rPr>
                <w:rFonts w:ascii="Helvetica" w:hAnsi="Helvetica" w:cs="Helvetica"/>
              </w:rPr>
              <w:t xml:space="preserve"> </w:t>
            </w:r>
            <w:proofErr w:type="spellStart"/>
            <w:r w:rsidR="00380A70" w:rsidRPr="00A70AE6">
              <w:rPr>
                <w:rFonts w:ascii="Helvetica" w:hAnsi="Helvetica" w:cs="Helvetica"/>
              </w:rPr>
              <w:t>pagdistansiya</w:t>
            </w:r>
            <w:proofErr w:type="spellEnd"/>
            <w:r w:rsidRPr="00A70AE6">
              <w:rPr>
                <w:rFonts w:ascii="Helvetica" w:hAnsi="Helvetica" w:cs="Helvetica"/>
              </w:rPr>
              <w:t xml:space="preserve">, </w:t>
            </w:r>
            <w:proofErr w:type="spellStart"/>
            <w:r w:rsidR="00380A70" w:rsidRPr="00A70AE6">
              <w:rPr>
                <w:rFonts w:ascii="Helvetica" w:hAnsi="Helvetica" w:cs="Helvetica"/>
              </w:rPr>
              <w:t>lalo</w:t>
            </w:r>
            <w:proofErr w:type="spellEnd"/>
            <w:r w:rsidR="00380A70" w:rsidRPr="00A70AE6">
              <w:rPr>
                <w:rFonts w:ascii="Helvetica" w:hAnsi="Helvetica" w:cs="Helvetica"/>
              </w:rPr>
              <w:t xml:space="preserve"> </w:t>
            </w:r>
            <w:proofErr w:type="spellStart"/>
            <w:r w:rsidR="00380A70" w:rsidRPr="00A70AE6">
              <w:rPr>
                <w:rFonts w:ascii="Helvetica" w:hAnsi="Helvetica" w:cs="Helvetica"/>
              </w:rPr>
              <w:t>na</w:t>
            </w:r>
            <w:proofErr w:type="spellEnd"/>
            <w:r w:rsidRPr="00A70AE6">
              <w:rPr>
                <w:rFonts w:ascii="Helvetica" w:hAnsi="Helvetica" w:cs="Helvetica"/>
              </w:rPr>
              <w:t xml:space="preserve"> kung </w:t>
            </w:r>
            <w:proofErr w:type="spellStart"/>
            <w:r w:rsidRPr="00A70AE6">
              <w:rPr>
                <w:rFonts w:ascii="Helvetica" w:hAnsi="Helvetica" w:cs="Helvetica"/>
              </w:rPr>
              <w:t>pumapasok</w:t>
            </w:r>
            <w:proofErr w:type="spellEnd"/>
            <w:r w:rsidRPr="00A70AE6">
              <w:rPr>
                <w:rFonts w:ascii="Helvetica" w:hAnsi="Helvetica" w:cs="Helvetica"/>
              </w:rPr>
              <w:t xml:space="preserve"> at </w:t>
            </w:r>
            <w:proofErr w:type="spellStart"/>
            <w:r w:rsidR="00380A70" w:rsidRPr="00A70AE6">
              <w:rPr>
                <w:rFonts w:ascii="Helvetica" w:hAnsi="Helvetica" w:cs="Helvetica"/>
              </w:rPr>
              <w:t>lumalabas</w:t>
            </w:r>
            <w:proofErr w:type="spellEnd"/>
            <w:r w:rsidR="00380A70" w:rsidRPr="00A70AE6">
              <w:rPr>
                <w:rFonts w:ascii="Helvetica" w:hAnsi="Helvetica" w:cs="Helvetica"/>
              </w:rPr>
              <w:t xml:space="preserve"> ang </w:t>
            </w:r>
            <w:proofErr w:type="spellStart"/>
            <w:r w:rsidR="00380A70" w:rsidRPr="00A70AE6">
              <w:rPr>
                <w:rFonts w:ascii="Helvetica" w:hAnsi="Helvetica" w:cs="Helvetica"/>
              </w:rPr>
              <w:t>mga</w:t>
            </w:r>
            <w:proofErr w:type="spellEnd"/>
            <w:r w:rsidR="00380A70" w:rsidRPr="00A70AE6">
              <w:rPr>
                <w:rFonts w:ascii="Helvetica" w:hAnsi="Helvetica" w:cs="Helvetica"/>
              </w:rPr>
              <w:t xml:space="preserve"> </w:t>
            </w:r>
            <w:proofErr w:type="spellStart"/>
            <w:r w:rsidR="00380A70" w:rsidRPr="00A70AE6">
              <w:rPr>
                <w:rFonts w:ascii="Helvetica" w:hAnsi="Helvetica" w:cs="Helvetica"/>
              </w:rPr>
              <w:t>tao</w:t>
            </w:r>
            <w:proofErr w:type="spellEnd"/>
            <w:r w:rsidR="00380A70" w:rsidRPr="00A70AE6">
              <w:rPr>
                <w:rFonts w:ascii="Helvetica" w:hAnsi="Helvetica" w:cs="Helvetica"/>
              </w:rPr>
              <w:t xml:space="preserve"> </w:t>
            </w:r>
            <w:proofErr w:type="spellStart"/>
            <w:r w:rsidR="00380A70" w:rsidRPr="00A70AE6">
              <w:rPr>
                <w:rFonts w:ascii="Helvetica" w:hAnsi="Helvetica" w:cs="Helvetica"/>
              </w:rPr>
              <w:t>sa</w:t>
            </w:r>
            <w:proofErr w:type="spellEnd"/>
            <w:r w:rsidRPr="00A70AE6">
              <w:rPr>
                <w:rFonts w:ascii="Helvetica" w:hAnsi="Helvetica" w:cs="Helvetica"/>
              </w:rPr>
              <w:t xml:space="preserve"> </w:t>
            </w:r>
            <w:proofErr w:type="spellStart"/>
            <w:r w:rsidRPr="00A70AE6">
              <w:rPr>
                <w:rFonts w:ascii="Helvetica" w:hAnsi="Helvetica" w:cs="Helvetica"/>
              </w:rPr>
              <w:t>pasilidad</w:t>
            </w:r>
            <w:proofErr w:type="spellEnd"/>
            <w:r w:rsidRPr="00A70AE6">
              <w:rPr>
                <w:rFonts w:ascii="Helvetica" w:hAnsi="Helvetica" w:cs="Helvetica"/>
              </w:rPr>
              <w:t>.</w:t>
            </w:r>
          </w:p>
          <w:p w14:paraId="09483DFA" w14:textId="77777777" w:rsidR="00A70AE6" w:rsidRDefault="00CD4516" w:rsidP="00A70AE6">
            <w:pPr>
              <w:pStyle w:val="ListParagraph"/>
              <w:numPr>
                <w:ilvl w:val="1"/>
                <w:numId w:val="30"/>
              </w:numPr>
              <w:rPr>
                <w:rFonts w:ascii="Helvetica" w:hAnsi="Helvetica" w:cs="Helvetica"/>
              </w:rPr>
            </w:pPr>
            <w:proofErr w:type="spellStart"/>
            <w:r w:rsidRPr="00A70AE6">
              <w:rPr>
                <w:rFonts w:ascii="Helvetica" w:hAnsi="Helvetica" w:cs="Helvetica"/>
              </w:rPr>
              <w:t>Maglagay</w:t>
            </w:r>
            <w:proofErr w:type="spellEnd"/>
            <w:r w:rsidRPr="00A70AE6">
              <w:rPr>
                <w:rFonts w:ascii="Helvetica" w:hAnsi="Helvetica" w:cs="Helvetica"/>
              </w:rPr>
              <w:t xml:space="preserve"> ng </w:t>
            </w:r>
            <w:proofErr w:type="spellStart"/>
            <w:r w:rsidRPr="00A70AE6">
              <w:rPr>
                <w:rFonts w:ascii="Helvetica" w:hAnsi="Helvetica" w:cs="Helvetica"/>
              </w:rPr>
              <w:t>mga</w:t>
            </w:r>
            <w:proofErr w:type="spellEnd"/>
            <w:r w:rsidRPr="00A70AE6">
              <w:rPr>
                <w:rFonts w:ascii="Helvetica" w:hAnsi="Helvetica" w:cs="Helvetica"/>
              </w:rPr>
              <w:t xml:space="preserve"> </w:t>
            </w:r>
            <w:proofErr w:type="spellStart"/>
            <w:r w:rsidRPr="00A70AE6">
              <w:rPr>
                <w:rFonts w:ascii="Helvetica" w:hAnsi="Helvetica" w:cs="Helvetica"/>
              </w:rPr>
              <w:t>upuan</w:t>
            </w:r>
            <w:proofErr w:type="spellEnd"/>
            <w:r w:rsidRPr="00A70AE6">
              <w:rPr>
                <w:rFonts w:ascii="Helvetica" w:hAnsi="Helvetica" w:cs="Helvetica"/>
              </w:rPr>
              <w:t xml:space="preserve"> </w:t>
            </w:r>
            <w:proofErr w:type="spellStart"/>
            <w:r w:rsidRPr="00A70AE6">
              <w:rPr>
                <w:rFonts w:ascii="Helvetica" w:hAnsi="Helvetica" w:cs="Helvetica"/>
              </w:rPr>
              <w:t>sa</w:t>
            </w:r>
            <w:proofErr w:type="spellEnd"/>
            <w:r w:rsidRPr="00A70AE6">
              <w:rPr>
                <w:rFonts w:ascii="Helvetica" w:hAnsi="Helvetica" w:cs="Helvetica"/>
              </w:rPr>
              <w:t xml:space="preserve"> </w:t>
            </w:r>
            <w:proofErr w:type="spellStart"/>
            <w:r w:rsidRPr="00A70AE6">
              <w:rPr>
                <w:rFonts w:ascii="Helvetica" w:hAnsi="Helvetica" w:cs="Helvetica"/>
              </w:rPr>
              <w:t>silid</w:t>
            </w:r>
            <w:r w:rsidR="00380A70" w:rsidRPr="00A70AE6">
              <w:rPr>
                <w:rFonts w:ascii="Helvetica" w:hAnsi="Helvetica" w:cs="Helvetica"/>
              </w:rPr>
              <w:t>-</w:t>
            </w:r>
            <w:r w:rsidRPr="00A70AE6">
              <w:rPr>
                <w:rFonts w:ascii="Helvetica" w:hAnsi="Helvetica" w:cs="Helvetica"/>
              </w:rPr>
              <w:t>hintay</w:t>
            </w:r>
            <w:r w:rsidR="00380A70" w:rsidRPr="00A70AE6">
              <w:rPr>
                <w:rFonts w:ascii="Helvetica" w:hAnsi="Helvetica" w:cs="Helvetica"/>
              </w:rPr>
              <w:t>an</w:t>
            </w:r>
            <w:proofErr w:type="spellEnd"/>
            <w:r w:rsidRPr="00A70AE6">
              <w:rPr>
                <w:rFonts w:ascii="Helvetica" w:hAnsi="Helvetica" w:cs="Helvetica"/>
              </w:rPr>
              <w:t xml:space="preserve"> </w:t>
            </w:r>
            <w:proofErr w:type="spellStart"/>
            <w:r w:rsidR="00380A70" w:rsidRPr="00A70AE6">
              <w:rPr>
                <w:rFonts w:ascii="Helvetica" w:hAnsi="Helvetica" w:cs="Helvetica"/>
              </w:rPr>
              <w:t>na</w:t>
            </w:r>
            <w:proofErr w:type="spellEnd"/>
            <w:r w:rsidR="00380A70" w:rsidRPr="00A70AE6">
              <w:rPr>
                <w:rFonts w:ascii="Helvetica" w:hAnsi="Helvetica" w:cs="Helvetica"/>
              </w:rPr>
              <w:t xml:space="preserve"> </w:t>
            </w:r>
            <w:proofErr w:type="spellStart"/>
            <w:r w:rsidR="00380A70" w:rsidRPr="00A70AE6">
              <w:rPr>
                <w:rFonts w:ascii="Helvetica" w:hAnsi="Helvetica" w:cs="Helvetica"/>
              </w:rPr>
              <w:t>magkakalayo</w:t>
            </w:r>
            <w:proofErr w:type="spellEnd"/>
            <w:r w:rsidR="00380A70" w:rsidRPr="00A70AE6">
              <w:rPr>
                <w:rFonts w:ascii="Helvetica" w:hAnsi="Helvetica" w:cs="Helvetica"/>
              </w:rPr>
              <w:t xml:space="preserve"> </w:t>
            </w:r>
            <w:proofErr w:type="spellStart"/>
            <w:r w:rsidRPr="00A70AE6">
              <w:rPr>
                <w:rFonts w:ascii="Helvetica" w:hAnsi="Helvetica" w:cs="Helvetica"/>
              </w:rPr>
              <w:t>hangga't</w:t>
            </w:r>
            <w:proofErr w:type="spellEnd"/>
            <w:r w:rsidRPr="00A70AE6">
              <w:rPr>
                <w:rFonts w:ascii="Helvetica" w:hAnsi="Helvetica" w:cs="Helvetica"/>
              </w:rPr>
              <w:t xml:space="preserve"> </w:t>
            </w:r>
            <w:proofErr w:type="spellStart"/>
            <w:r w:rsidRPr="00A70AE6">
              <w:rPr>
                <w:rFonts w:ascii="Helvetica" w:hAnsi="Helvetica" w:cs="Helvetica"/>
              </w:rPr>
              <w:t>maaari</w:t>
            </w:r>
            <w:proofErr w:type="spellEnd"/>
            <w:r w:rsidRPr="00A70AE6">
              <w:rPr>
                <w:rFonts w:ascii="Helvetica" w:hAnsi="Helvetica" w:cs="Helvetica"/>
              </w:rPr>
              <w:t xml:space="preserve">; mas </w:t>
            </w:r>
            <w:proofErr w:type="spellStart"/>
            <w:r w:rsidRPr="00A70AE6">
              <w:rPr>
                <w:rFonts w:ascii="Helvetica" w:hAnsi="Helvetica" w:cs="Helvetica"/>
              </w:rPr>
              <w:t>mabuti</w:t>
            </w:r>
            <w:proofErr w:type="spellEnd"/>
            <w:r w:rsidRPr="00A70AE6">
              <w:rPr>
                <w:rFonts w:ascii="Helvetica" w:hAnsi="Helvetica" w:cs="Helvetica"/>
              </w:rPr>
              <w:t xml:space="preserve"> </w:t>
            </w:r>
            <w:r w:rsidR="00380A70" w:rsidRPr="00A70AE6">
              <w:rPr>
                <w:rFonts w:ascii="Helvetica" w:hAnsi="Helvetica" w:cs="Helvetica"/>
              </w:rPr>
              <w:t xml:space="preserve">kung </w:t>
            </w:r>
            <w:r w:rsidRPr="00A70AE6">
              <w:rPr>
                <w:rFonts w:ascii="Helvetica" w:hAnsi="Helvetica" w:cs="Helvetica"/>
              </w:rPr>
              <w:t xml:space="preserve">1.5 metro ang </w:t>
            </w:r>
            <w:proofErr w:type="spellStart"/>
            <w:r w:rsidRPr="00A70AE6">
              <w:rPr>
                <w:rFonts w:ascii="Helvetica" w:hAnsi="Helvetica" w:cs="Helvetica"/>
              </w:rPr>
              <w:t>layo</w:t>
            </w:r>
            <w:proofErr w:type="spellEnd"/>
            <w:r w:rsidR="00380A70" w:rsidRPr="00A70AE6">
              <w:rPr>
                <w:rFonts w:ascii="Helvetica" w:hAnsi="Helvetica" w:cs="Helvetica"/>
              </w:rPr>
              <w:t xml:space="preserve"> </w:t>
            </w:r>
            <w:proofErr w:type="spellStart"/>
            <w:r w:rsidR="00380A70" w:rsidRPr="00A70AE6">
              <w:rPr>
                <w:rFonts w:ascii="Helvetica" w:hAnsi="Helvetica" w:cs="Helvetica"/>
              </w:rPr>
              <w:t>sa</w:t>
            </w:r>
            <w:proofErr w:type="spellEnd"/>
            <w:r w:rsidR="00380A70" w:rsidRPr="00A70AE6">
              <w:rPr>
                <w:rFonts w:ascii="Helvetica" w:hAnsi="Helvetica" w:cs="Helvetica"/>
              </w:rPr>
              <w:t xml:space="preserve"> </w:t>
            </w:r>
            <w:proofErr w:type="spellStart"/>
            <w:r w:rsidR="00380A70" w:rsidRPr="00A70AE6">
              <w:rPr>
                <w:rFonts w:ascii="Helvetica" w:hAnsi="Helvetica" w:cs="Helvetica"/>
              </w:rPr>
              <w:t>isa’t</w:t>
            </w:r>
            <w:proofErr w:type="spellEnd"/>
            <w:r w:rsidR="00380A70" w:rsidRPr="00A70AE6">
              <w:rPr>
                <w:rFonts w:ascii="Helvetica" w:hAnsi="Helvetica" w:cs="Helvetica"/>
              </w:rPr>
              <w:t xml:space="preserve"> </w:t>
            </w:r>
            <w:proofErr w:type="spellStart"/>
            <w:r w:rsidR="00380A70" w:rsidRPr="00A70AE6">
              <w:rPr>
                <w:rFonts w:ascii="Helvetica" w:hAnsi="Helvetica" w:cs="Helvetica"/>
              </w:rPr>
              <w:t>isa</w:t>
            </w:r>
            <w:r w:rsidRPr="00A70AE6">
              <w:rPr>
                <w:rFonts w:ascii="Helvetica" w:hAnsi="Helvetica" w:cs="Helvetica"/>
              </w:rPr>
              <w:t>.</w:t>
            </w:r>
            <w:proofErr w:type="spellEnd"/>
          </w:p>
          <w:p w14:paraId="1CE5C47E" w14:textId="77777777" w:rsidR="00A70AE6" w:rsidRDefault="00CD4516" w:rsidP="00A70AE6">
            <w:pPr>
              <w:pStyle w:val="ListParagraph"/>
              <w:numPr>
                <w:ilvl w:val="1"/>
                <w:numId w:val="30"/>
              </w:numPr>
              <w:rPr>
                <w:rFonts w:ascii="Helvetica" w:hAnsi="Helvetica" w:cs="Helvetica"/>
              </w:rPr>
            </w:pPr>
            <w:proofErr w:type="spellStart"/>
            <w:r w:rsidRPr="00A70AE6">
              <w:rPr>
                <w:rFonts w:ascii="Helvetica" w:hAnsi="Helvetica" w:cs="Helvetica"/>
              </w:rPr>
              <w:t>Hikayatin</w:t>
            </w:r>
            <w:proofErr w:type="spellEnd"/>
            <w:r w:rsidRPr="00A70AE6">
              <w:rPr>
                <w:rFonts w:ascii="Helvetica" w:hAnsi="Helvetica" w:cs="Helvetica"/>
              </w:rPr>
              <w:t xml:space="preserve"> ang </w:t>
            </w:r>
            <w:proofErr w:type="spellStart"/>
            <w:r w:rsidRPr="00A70AE6">
              <w:rPr>
                <w:rFonts w:ascii="Helvetica" w:hAnsi="Helvetica" w:cs="Helvetica"/>
              </w:rPr>
              <w:t>mga</w:t>
            </w:r>
            <w:proofErr w:type="spellEnd"/>
            <w:r w:rsidRPr="00A70AE6">
              <w:rPr>
                <w:rFonts w:ascii="Helvetica" w:hAnsi="Helvetica" w:cs="Helvetica"/>
              </w:rPr>
              <w:t xml:space="preserve"> </w:t>
            </w:r>
            <w:proofErr w:type="spellStart"/>
            <w:r w:rsidRPr="00A70AE6">
              <w:rPr>
                <w:rFonts w:ascii="Helvetica" w:hAnsi="Helvetica" w:cs="Helvetica"/>
              </w:rPr>
              <w:t>parokyan</w:t>
            </w:r>
            <w:r w:rsidR="00380A70" w:rsidRPr="00A70AE6">
              <w:rPr>
                <w:rFonts w:ascii="Helvetica" w:hAnsi="Helvetica" w:cs="Helvetica"/>
              </w:rPr>
              <w:t>o</w:t>
            </w:r>
            <w:proofErr w:type="spellEnd"/>
            <w:r w:rsidRPr="00A70AE6">
              <w:rPr>
                <w:rFonts w:ascii="Helvetica" w:hAnsi="Helvetica" w:cs="Helvetica"/>
              </w:rPr>
              <w:t xml:space="preserve"> </w:t>
            </w:r>
            <w:proofErr w:type="spellStart"/>
            <w:r w:rsidRPr="00A70AE6">
              <w:rPr>
                <w:rFonts w:ascii="Helvetica" w:hAnsi="Helvetica" w:cs="Helvetica"/>
              </w:rPr>
              <w:t>na</w:t>
            </w:r>
            <w:proofErr w:type="spellEnd"/>
            <w:r w:rsidRPr="00A70AE6">
              <w:rPr>
                <w:rFonts w:ascii="Helvetica" w:hAnsi="Helvetica" w:cs="Helvetica"/>
              </w:rPr>
              <w:t xml:space="preserve"> </w:t>
            </w:r>
            <w:proofErr w:type="spellStart"/>
            <w:r w:rsidR="00380A70" w:rsidRPr="00A70AE6">
              <w:rPr>
                <w:rFonts w:ascii="Helvetica" w:hAnsi="Helvetica" w:cs="Helvetica"/>
              </w:rPr>
              <w:t>panatilihin</w:t>
            </w:r>
            <w:proofErr w:type="spellEnd"/>
            <w:r w:rsidR="00380A70" w:rsidRPr="00A70AE6">
              <w:rPr>
                <w:rFonts w:ascii="Helvetica" w:hAnsi="Helvetica" w:cs="Helvetica"/>
              </w:rPr>
              <w:t xml:space="preserve"> ang</w:t>
            </w:r>
            <w:r w:rsidRPr="00A70AE6">
              <w:rPr>
                <w:rFonts w:ascii="Helvetica" w:hAnsi="Helvetica" w:cs="Helvetica"/>
              </w:rPr>
              <w:t xml:space="preserve"> 1.5 </w:t>
            </w:r>
            <w:proofErr w:type="spellStart"/>
            <w:r w:rsidRPr="00A70AE6">
              <w:rPr>
                <w:rFonts w:ascii="Helvetica" w:hAnsi="Helvetica" w:cs="Helvetica"/>
              </w:rPr>
              <w:t>metro</w:t>
            </w:r>
            <w:r w:rsidR="00380A70" w:rsidRPr="00A70AE6">
              <w:rPr>
                <w:rFonts w:ascii="Helvetica" w:hAnsi="Helvetica" w:cs="Helvetica"/>
              </w:rPr>
              <w:t>ng</w:t>
            </w:r>
            <w:proofErr w:type="spellEnd"/>
            <w:r w:rsidR="00380A70" w:rsidRPr="00A70AE6">
              <w:rPr>
                <w:rFonts w:ascii="Helvetica" w:hAnsi="Helvetica" w:cs="Helvetica"/>
              </w:rPr>
              <w:t xml:space="preserve"> </w:t>
            </w:r>
            <w:proofErr w:type="spellStart"/>
            <w:r w:rsidR="00380A70" w:rsidRPr="00A70AE6">
              <w:rPr>
                <w:rFonts w:ascii="Helvetica" w:hAnsi="Helvetica" w:cs="Helvetica"/>
              </w:rPr>
              <w:t>layo</w:t>
            </w:r>
            <w:proofErr w:type="spellEnd"/>
            <w:r w:rsidR="00380A70" w:rsidRPr="00A70AE6">
              <w:rPr>
                <w:rFonts w:ascii="Helvetica" w:hAnsi="Helvetica" w:cs="Helvetica"/>
              </w:rPr>
              <w:t xml:space="preserve"> </w:t>
            </w:r>
            <w:proofErr w:type="spellStart"/>
            <w:r w:rsidR="00380A70" w:rsidRPr="00A70AE6">
              <w:rPr>
                <w:rFonts w:ascii="Helvetica" w:hAnsi="Helvetica" w:cs="Helvetica"/>
              </w:rPr>
              <w:t>mula</w:t>
            </w:r>
            <w:proofErr w:type="spellEnd"/>
            <w:r w:rsidR="00380A70" w:rsidRPr="00A70AE6">
              <w:rPr>
                <w:rFonts w:ascii="Helvetica" w:hAnsi="Helvetica" w:cs="Helvetica"/>
              </w:rPr>
              <w:t xml:space="preserve"> </w:t>
            </w:r>
            <w:proofErr w:type="spellStart"/>
            <w:r w:rsidR="00380A70" w:rsidRPr="00A70AE6">
              <w:rPr>
                <w:rFonts w:ascii="Helvetica" w:hAnsi="Helvetica" w:cs="Helvetica"/>
              </w:rPr>
              <w:t>sa</w:t>
            </w:r>
            <w:proofErr w:type="spellEnd"/>
            <w:r w:rsidR="00380A70" w:rsidRPr="00A70AE6">
              <w:rPr>
                <w:rFonts w:ascii="Helvetica" w:hAnsi="Helvetica" w:cs="Helvetica"/>
              </w:rPr>
              <w:t xml:space="preserve"> </w:t>
            </w:r>
            <w:proofErr w:type="spellStart"/>
            <w:r w:rsidR="00380A70" w:rsidRPr="00A70AE6">
              <w:rPr>
                <w:rFonts w:ascii="Helvetica" w:hAnsi="Helvetica" w:cs="Helvetica"/>
              </w:rPr>
              <w:t>ibang</w:t>
            </w:r>
            <w:proofErr w:type="spellEnd"/>
            <w:r w:rsidR="00380A70" w:rsidRPr="00A70AE6">
              <w:rPr>
                <w:rFonts w:ascii="Helvetica" w:hAnsi="Helvetica" w:cs="Helvetica"/>
              </w:rPr>
              <w:t xml:space="preserve"> </w:t>
            </w:r>
            <w:proofErr w:type="spellStart"/>
            <w:r w:rsidR="00380A70" w:rsidRPr="00A70AE6">
              <w:rPr>
                <w:rFonts w:ascii="Helvetica" w:hAnsi="Helvetica" w:cs="Helvetica"/>
              </w:rPr>
              <w:t>mga</w:t>
            </w:r>
            <w:proofErr w:type="spellEnd"/>
            <w:r w:rsidR="00380A70" w:rsidRPr="00A70AE6">
              <w:rPr>
                <w:rFonts w:ascii="Helvetica" w:hAnsi="Helvetica" w:cs="Helvetica"/>
              </w:rPr>
              <w:t xml:space="preserve"> </w:t>
            </w:r>
            <w:proofErr w:type="spellStart"/>
            <w:r w:rsidR="00380A70" w:rsidRPr="00A70AE6">
              <w:rPr>
                <w:rFonts w:ascii="Helvetica" w:hAnsi="Helvetica" w:cs="Helvetica"/>
              </w:rPr>
              <w:t>tao</w:t>
            </w:r>
            <w:proofErr w:type="spellEnd"/>
            <w:r w:rsidRPr="00A70AE6">
              <w:rPr>
                <w:rFonts w:ascii="Helvetica" w:hAnsi="Helvetica" w:cs="Helvetica"/>
              </w:rPr>
              <w:t>/</w:t>
            </w:r>
            <w:proofErr w:type="spellStart"/>
            <w:r w:rsidR="00380A70" w:rsidRPr="00A70AE6">
              <w:rPr>
                <w:rFonts w:ascii="Helvetica" w:hAnsi="Helvetica" w:cs="Helvetica"/>
              </w:rPr>
              <w:t>grupo</w:t>
            </w:r>
            <w:proofErr w:type="spellEnd"/>
            <w:r w:rsidRPr="00A70AE6">
              <w:rPr>
                <w:rFonts w:ascii="Helvetica" w:hAnsi="Helvetica" w:cs="Helvetica"/>
              </w:rPr>
              <w:t xml:space="preserve"> </w:t>
            </w:r>
            <w:proofErr w:type="spellStart"/>
            <w:r w:rsidRPr="00A70AE6">
              <w:rPr>
                <w:rFonts w:ascii="Helvetica" w:hAnsi="Helvetica" w:cs="Helvetica"/>
              </w:rPr>
              <w:t>na</w:t>
            </w:r>
            <w:proofErr w:type="spellEnd"/>
            <w:r w:rsidRPr="00A70AE6">
              <w:rPr>
                <w:rFonts w:ascii="Helvetica" w:hAnsi="Helvetica" w:cs="Helvetica"/>
              </w:rPr>
              <w:t xml:space="preserve"> </w:t>
            </w:r>
            <w:proofErr w:type="spellStart"/>
            <w:r w:rsidRPr="00A70AE6">
              <w:rPr>
                <w:rFonts w:ascii="Helvetica" w:hAnsi="Helvetica" w:cs="Helvetica"/>
              </w:rPr>
              <w:t>hindi</w:t>
            </w:r>
            <w:proofErr w:type="spellEnd"/>
            <w:r w:rsidRPr="00A70AE6">
              <w:rPr>
                <w:rFonts w:ascii="Helvetica" w:hAnsi="Helvetica" w:cs="Helvetica"/>
              </w:rPr>
              <w:t xml:space="preserve"> </w:t>
            </w:r>
            <w:proofErr w:type="spellStart"/>
            <w:r w:rsidRPr="00A70AE6">
              <w:rPr>
                <w:rFonts w:ascii="Helvetica" w:hAnsi="Helvetica" w:cs="Helvetica"/>
              </w:rPr>
              <w:t>nila</w:t>
            </w:r>
            <w:proofErr w:type="spellEnd"/>
            <w:r w:rsidRPr="00A70AE6">
              <w:rPr>
                <w:rFonts w:ascii="Helvetica" w:hAnsi="Helvetica" w:cs="Helvetica"/>
              </w:rPr>
              <w:t xml:space="preserve"> </w:t>
            </w:r>
            <w:proofErr w:type="spellStart"/>
            <w:r w:rsidR="00380A70" w:rsidRPr="00A70AE6">
              <w:rPr>
                <w:rFonts w:ascii="Helvetica" w:hAnsi="Helvetica" w:cs="Helvetica"/>
              </w:rPr>
              <w:t>kilala</w:t>
            </w:r>
            <w:proofErr w:type="spellEnd"/>
            <w:r w:rsidRPr="00A70AE6">
              <w:rPr>
                <w:rFonts w:ascii="Helvetica" w:hAnsi="Helvetica" w:cs="Helvetica"/>
              </w:rPr>
              <w:t>.</w:t>
            </w:r>
          </w:p>
          <w:p w14:paraId="207AC02D" w14:textId="35AFC4AE" w:rsidR="0012337F" w:rsidRPr="00A70AE6" w:rsidRDefault="00CD4516" w:rsidP="00A70AE6">
            <w:pPr>
              <w:pStyle w:val="ListParagraph"/>
              <w:numPr>
                <w:ilvl w:val="1"/>
                <w:numId w:val="30"/>
              </w:numPr>
              <w:rPr>
                <w:rFonts w:ascii="Helvetica" w:hAnsi="Helvetica" w:cs="Helvetica"/>
              </w:rPr>
            </w:pPr>
            <w:proofErr w:type="spellStart"/>
            <w:r w:rsidRPr="00A70AE6">
              <w:rPr>
                <w:rFonts w:ascii="Helvetica" w:hAnsi="Helvetica" w:cs="Helvetica"/>
              </w:rPr>
              <w:t>Hikayatin</w:t>
            </w:r>
            <w:proofErr w:type="spellEnd"/>
            <w:r w:rsidRPr="00A70AE6">
              <w:rPr>
                <w:rFonts w:ascii="Helvetica" w:hAnsi="Helvetica" w:cs="Helvetica"/>
              </w:rPr>
              <w:t xml:space="preserve"> ang </w:t>
            </w:r>
            <w:proofErr w:type="spellStart"/>
            <w:r w:rsidRPr="00A70AE6">
              <w:rPr>
                <w:rFonts w:ascii="Helvetica" w:hAnsi="Helvetica" w:cs="Helvetica"/>
              </w:rPr>
              <w:t>mga</w:t>
            </w:r>
            <w:proofErr w:type="spellEnd"/>
            <w:r w:rsidRPr="00A70AE6">
              <w:rPr>
                <w:rFonts w:ascii="Helvetica" w:hAnsi="Helvetica" w:cs="Helvetica"/>
              </w:rPr>
              <w:t xml:space="preserve"> </w:t>
            </w:r>
            <w:proofErr w:type="spellStart"/>
            <w:r w:rsidRPr="00A70AE6">
              <w:rPr>
                <w:rFonts w:ascii="Helvetica" w:hAnsi="Helvetica" w:cs="Helvetica"/>
              </w:rPr>
              <w:t>parokyano</w:t>
            </w:r>
            <w:proofErr w:type="spellEnd"/>
            <w:r w:rsidRPr="00A70AE6">
              <w:rPr>
                <w:rFonts w:ascii="Helvetica" w:hAnsi="Helvetica" w:cs="Helvetica"/>
              </w:rPr>
              <w:t xml:space="preserve"> </w:t>
            </w:r>
            <w:proofErr w:type="spellStart"/>
            <w:r w:rsidRPr="00A70AE6">
              <w:rPr>
                <w:rFonts w:ascii="Helvetica" w:hAnsi="Helvetica" w:cs="Helvetica"/>
              </w:rPr>
              <w:t>na</w:t>
            </w:r>
            <w:proofErr w:type="spellEnd"/>
            <w:r w:rsidRPr="00A70AE6">
              <w:rPr>
                <w:rFonts w:ascii="Helvetica" w:hAnsi="Helvetica" w:cs="Helvetica"/>
              </w:rPr>
              <w:t xml:space="preserve"> </w:t>
            </w:r>
            <w:proofErr w:type="spellStart"/>
            <w:r w:rsidRPr="00A70AE6">
              <w:rPr>
                <w:rFonts w:ascii="Helvetica" w:hAnsi="Helvetica" w:cs="Helvetica"/>
              </w:rPr>
              <w:t>umalis</w:t>
            </w:r>
            <w:proofErr w:type="spellEnd"/>
            <w:r w:rsidRPr="00A70AE6">
              <w:rPr>
                <w:rFonts w:ascii="Helvetica" w:hAnsi="Helvetica" w:cs="Helvetica"/>
              </w:rPr>
              <w:t xml:space="preserve"> </w:t>
            </w:r>
            <w:proofErr w:type="spellStart"/>
            <w:r w:rsidRPr="00A70AE6">
              <w:rPr>
                <w:rFonts w:ascii="Helvetica" w:hAnsi="Helvetica" w:cs="Helvetica"/>
              </w:rPr>
              <w:t>kaagad</w:t>
            </w:r>
            <w:proofErr w:type="spellEnd"/>
            <w:r w:rsidRPr="00A70AE6">
              <w:rPr>
                <w:rFonts w:ascii="Helvetica" w:hAnsi="Helvetica" w:cs="Helvetica"/>
              </w:rPr>
              <w:t xml:space="preserve"> </w:t>
            </w:r>
            <w:proofErr w:type="spellStart"/>
            <w:r w:rsidRPr="00A70AE6">
              <w:rPr>
                <w:rFonts w:ascii="Helvetica" w:hAnsi="Helvetica" w:cs="Helvetica"/>
              </w:rPr>
              <w:t>sa</w:t>
            </w:r>
            <w:proofErr w:type="spellEnd"/>
            <w:r w:rsidRPr="00A70AE6">
              <w:rPr>
                <w:rFonts w:ascii="Helvetica" w:hAnsi="Helvetica" w:cs="Helvetica"/>
              </w:rPr>
              <w:t xml:space="preserve"> venue </w:t>
            </w:r>
            <w:proofErr w:type="spellStart"/>
            <w:r w:rsidRPr="00A70AE6">
              <w:rPr>
                <w:rFonts w:ascii="Helvetica" w:hAnsi="Helvetica" w:cs="Helvetica"/>
              </w:rPr>
              <w:t>matapos</w:t>
            </w:r>
            <w:proofErr w:type="spellEnd"/>
            <w:r w:rsidRPr="00A70AE6">
              <w:rPr>
                <w:rFonts w:ascii="Helvetica" w:hAnsi="Helvetica" w:cs="Helvetica"/>
              </w:rPr>
              <w:t xml:space="preserve"> ang </w:t>
            </w:r>
            <w:proofErr w:type="spellStart"/>
            <w:r w:rsidRPr="00A70AE6">
              <w:rPr>
                <w:rFonts w:ascii="Helvetica" w:hAnsi="Helvetica" w:cs="Helvetica"/>
              </w:rPr>
              <w:t>kanilang</w:t>
            </w:r>
            <w:proofErr w:type="spellEnd"/>
            <w:r w:rsidRPr="00A70AE6">
              <w:rPr>
                <w:rFonts w:ascii="Helvetica" w:hAnsi="Helvetica" w:cs="Helvetica"/>
              </w:rPr>
              <w:t xml:space="preserve"> </w:t>
            </w:r>
            <w:proofErr w:type="spellStart"/>
            <w:r w:rsidRPr="00A70AE6">
              <w:rPr>
                <w:rFonts w:ascii="Helvetica" w:hAnsi="Helvetica" w:cs="Helvetica"/>
              </w:rPr>
              <w:t>sesyon</w:t>
            </w:r>
            <w:proofErr w:type="spellEnd"/>
            <w:r w:rsidRPr="00A70AE6">
              <w:rPr>
                <w:rFonts w:ascii="Helvetica" w:hAnsi="Helvetica" w:cs="Helvetica"/>
              </w:rPr>
              <w:t>.</w:t>
            </w:r>
          </w:p>
        </w:tc>
      </w:tr>
      <w:tr w:rsidR="0012337F" w:rsidRPr="00874D36" w14:paraId="0B1AF922" w14:textId="22A77A94" w:rsidTr="003C26C0">
        <w:trPr>
          <w:trHeight w:val="466"/>
        </w:trPr>
        <w:tc>
          <w:tcPr>
            <w:tcW w:w="7259" w:type="dxa"/>
            <w:shd w:val="clear" w:color="auto" w:fill="auto"/>
            <w:vAlign w:val="center"/>
          </w:tcPr>
          <w:p w14:paraId="4DE6A5A3" w14:textId="74171093" w:rsidR="0012337F" w:rsidRPr="00874D36" w:rsidRDefault="0012337F" w:rsidP="0012337F">
            <w:pPr>
              <w:spacing w:before="100" w:beforeAutospacing="1" w:after="96"/>
              <w:rPr>
                <w:rFonts w:ascii="Helvetica" w:hAnsi="Helvetica"/>
                <w:b/>
                <w:bCs/>
                <w:color w:val="313131"/>
              </w:rPr>
            </w:pPr>
            <w:r w:rsidRPr="00874D36">
              <w:rPr>
                <w:rFonts w:ascii="Helvetica" w:hAnsi="Helvetica"/>
                <w:b/>
                <w:bCs/>
                <w:color w:val="313131"/>
              </w:rPr>
              <w:t>What the public need to do</w:t>
            </w:r>
          </w:p>
        </w:tc>
        <w:tc>
          <w:tcPr>
            <w:tcW w:w="7259" w:type="dxa"/>
            <w:vAlign w:val="center"/>
          </w:tcPr>
          <w:p w14:paraId="0E163964" w14:textId="77CFE612" w:rsidR="0012337F" w:rsidRPr="002D13D9" w:rsidRDefault="005C03CD" w:rsidP="00A70AE6">
            <w:pPr>
              <w:rPr>
                <w:rFonts w:ascii="Helvetica" w:hAnsi="Helvetica" w:cs="Helvetica"/>
                <w:b/>
              </w:rPr>
            </w:pPr>
            <w:r w:rsidRPr="002D13D9">
              <w:rPr>
                <w:rFonts w:ascii="Helvetica" w:hAnsi="Helvetica" w:cs="Helvetica"/>
                <w:b/>
              </w:rPr>
              <w:t xml:space="preserve">Ang </w:t>
            </w:r>
            <w:proofErr w:type="spellStart"/>
            <w:r w:rsidRPr="002D13D9">
              <w:rPr>
                <w:rFonts w:ascii="Helvetica" w:hAnsi="Helvetica" w:cs="Helvetica"/>
                <w:b/>
              </w:rPr>
              <w:t>dapat</w:t>
            </w:r>
            <w:proofErr w:type="spellEnd"/>
            <w:r w:rsidRPr="002D13D9">
              <w:rPr>
                <w:rFonts w:ascii="Helvetica" w:hAnsi="Helvetica" w:cs="Helvetica"/>
                <w:b/>
              </w:rPr>
              <w:t xml:space="preserve"> </w:t>
            </w:r>
            <w:proofErr w:type="spellStart"/>
            <w:r w:rsidRPr="002D13D9">
              <w:rPr>
                <w:rFonts w:ascii="Helvetica" w:hAnsi="Helvetica" w:cs="Helvetica"/>
                <w:b/>
              </w:rPr>
              <w:t>gawin</w:t>
            </w:r>
            <w:proofErr w:type="spellEnd"/>
            <w:r w:rsidRPr="002D13D9">
              <w:rPr>
                <w:rFonts w:ascii="Helvetica" w:hAnsi="Helvetica" w:cs="Helvetica"/>
                <w:b/>
              </w:rPr>
              <w:t xml:space="preserve"> ng </w:t>
            </w:r>
            <w:proofErr w:type="spellStart"/>
            <w:r w:rsidRPr="002D13D9">
              <w:rPr>
                <w:rFonts w:ascii="Helvetica" w:hAnsi="Helvetica" w:cs="Helvetica"/>
                <w:b/>
              </w:rPr>
              <w:t>publiko</w:t>
            </w:r>
            <w:proofErr w:type="spellEnd"/>
          </w:p>
        </w:tc>
      </w:tr>
      <w:tr w:rsidR="0012337F" w:rsidRPr="00874D36" w14:paraId="0DA1AD5B" w14:textId="05A45898" w:rsidTr="003C26C0">
        <w:trPr>
          <w:trHeight w:val="466"/>
        </w:trPr>
        <w:tc>
          <w:tcPr>
            <w:tcW w:w="7259" w:type="dxa"/>
            <w:shd w:val="clear" w:color="auto" w:fill="auto"/>
            <w:vAlign w:val="center"/>
          </w:tcPr>
          <w:p w14:paraId="37535FAD" w14:textId="77777777" w:rsidR="0012337F" w:rsidRPr="00874D36" w:rsidRDefault="0012337F" w:rsidP="0012337F">
            <w:pPr>
              <w:numPr>
                <w:ilvl w:val="0"/>
                <w:numId w:val="34"/>
              </w:numPr>
              <w:spacing w:before="100" w:beforeAutospacing="1" w:after="96"/>
              <w:rPr>
                <w:rFonts w:ascii="Helvetica" w:hAnsi="Helvetica"/>
                <w:color w:val="313131"/>
              </w:rPr>
            </w:pPr>
            <w:r w:rsidRPr="00874D36">
              <w:rPr>
                <w:rFonts w:ascii="Helvetica" w:hAnsi="Helvetica"/>
                <w:color w:val="313131"/>
              </w:rPr>
              <w:t>Take personal responsibility for your own safety.</w:t>
            </w:r>
          </w:p>
          <w:p w14:paraId="148A4A4A" w14:textId="77777777" w:rsidR="0012337F" w:rsidRPr="00874D36" w:rsidRDefault="0012337F" w:rsidP="0012337F">
            <w:pPr>
              <w:numPr>
                <w:ilvl w:val="0"/>
                <w:numId w:val="34"/>
              </w:numPr>
              <w:spacing w:before="100" w:beforeAutospacing="1" w:after="96"/>
              <w:rPr>
                <w:rFonts w:ascii="Helvetica" w:hAnsi="Helvetica"/>
                <w:color w:val="313131"/>
              </w:rPr>
            </w:pPr>
            <w:r w:rsidRPr="00874D36">
              <w:rPr>
                <w:rFonts w:ascii="Helvetica" w:hAnsi="Helvetica"/>
                <w:color w:val="313131"/>
              </w:rPr>
              <w:lastRenderedPageBreak/>
              <w:t>Limit the time you spend on the premises to less than two hours and stay in one part of the venue as much as possible.</w:t>
            </w:r>
          </w:p>
          <w:p w14:paraId="1850B594" w14:textId="77777777" w:rsidR="0012337F" w:rsidRPr="00874D36" w:rsidRDefault="0012337F" w:rsidP="0012337F">
            <w:pPr>
              <w:numPr>
                <w:ilvl w:val="0"/>
                <w:numId w:val="34"/>
              </w:numPr>
              <w:spacing w:before="100" w:beforeAutospacing="1" w:after="96"/>
              <w:rPr>
                <w:rFonts w:ascii="Helvetica" w:hAnsi="Helvetica"/>
                <w:color w:val="313131"/>
              </w:rPr>
            </w:pPr>
            <w:r w:rsidRPr="00874D36">
              <w:rPr>
                <w:rFonts w:ascii="Helvetica" w:hAnsi="Helvetica"/>
                <w:color w:val="313131"/>
              </w:rPr>
              <w:t>Keep 1.5 metres away from people or groups you don’t know.</w:t>
            </w:r>
          </w:p>
          <w:p w14:paraId="6B52A72F" w14:textId="77777777" w:rsidR="0012337F" w:rsidRPr="00874D36" w:rsidRDefault="0012337F" w:rsidP="0012337F">
            <w:pPr>
              <w:numPr>
                <w:ilvl w:val="0"/>
                <w:numId w:val="34"/>
              </w:numPr>
              <w:spacing w:before="100" w:beforeAutospacing="1" w:after="96"/>
              <w:rPr>
                <w:rFonts w:ascii="Helvetica" w:hAnsi="Helvetica"/>
                <w:color w:val="313131"/>
              </w:rPr>
            </w:pPr>
            <w:r w:rsidRPr="00874D36">
              <w:rPr>
                <w:rFonts w:ascii="Helvetica" w:hAnsi="Helvetica"/>
                <w:color w:val="313131"/>
              </w:rPr>
              <w:t>Don’t gather in communal areas.</w:t>
            </w:r>
          </w:p>
          <w:p w14:paraId="5CE4ADA9" w14:textId="77777777" w:rsidR="0012337F" w:rsidRPr="00874D36" w:rsidRDefault="0012337F" w:rsidP="0012337F">
            <w:pPr>
              <w:numPr>
                <w:ilvl w:val="0"/>
                <w:numId w:val="34"/>
              </w:numPr>
              <w:spacing w:before="100" w:beforeAutospacing="1" w:after="96"/>
              <w:rPr>
                <w:rFonts w:ascii="Helvetica" w:hAnsi="Helvetica"/>
                <w:color w:val="313131"/>
              </w:rPr>
            </w:pPr>
            <w:r w:rsidRPr="00874D36">
              <w:rPr>
                <w:rFonts w:ascii="Helvetica" w:hAnsi="Helvetica"/>
                <w:color w:val="313131"/>
              </w:rPr>
              <w:t>Maintain personal hygiene, including regular hand washing or sanitising.</w:t>
            </w:r>
          </w:p>
          <w:p w14:paraId="4BE70256" w14:textId="77777777" w:rsidR="0012337F" w:rsidRPr="00874D36" w:rsidRDefault="0012337F" w:rsidP="0012337F">
            <w:pPr>
              <w:numPr>
                <w:ilvl w:val="0"/>
                <w:numId w:val="34"/>
              </w:numPr>
              <w:spacing w:before="100" w:beforeAutospacing="1" w:after="96"/>
              <w:rPr>
                <w:rFonts w:ascii="Helvetica" w:hAnsi="Helvetica"/>
                <w:color w:val="313131"/>
              </w:rPr>
            </w:pPr>
            <w:r w:rsidRPr="00874D36">
              <w:rPr>
                <w:rFonts w:ascii="Helvetica" w:hAnsi="Helvetica"/>
                <w:color w:val="313131"/>
              </w:rPr>
              <w:t>Stay home if you’re unwell and get tested if you have COVID-19 symptoms.</w:t>
            </w:r>
          </w:p>
          <w:p w14:paraId="78518431" w14:textId="77777777" w:rsidR="0012337F" w:rsidRPr="00874D36" w:rsidRDefault="0012337F" w:rsidP="0012337F">
            <w:pPr>
              <w:numPr>
                <w:ilvl w:val="0"/>
                <w:numId w:val="34"/>
              </w:numPr>
              <w:spacing w:before="100" w:beforeAutospacing="1" w:after="96"/>
              <w:rPr>
                <w:rFonts w:ascii="Helvetica" w:hAnsi="Helvetica"/>
                <w:color w:val="313131"/>
              </w:rPr>
            </w:pPr>
            <w:r w:rsidRPr="00874D36">
              <w:rPr>
                <w:rFonts w:ascii="Helvetica" w:hAnsi="Helvetica"/>
                <w:color w:val="313131"/>
              </w:rPr>
              <w:t>Provide your name and contact number for contact tracing purposes.</w:t>
            </w:r>
          </w:p>
          <w:p w14:paraId="2EF357D5" w14:textId="69B4816F" w:rsidR="0012337F" w:rsidRPr="00874D36" w:rsidRDefault="0012337F" w:rsidP="0012337F">
            <w:pPr>
              <w:numPr>
                <w:ilvl w:val="0"/>
                <w:numId w:val="34"/>
              </w:numPr>
              <w:spacing w:before="100" w:beforeAutospacing="1" w:after="96"/>
              <w:rPr>
                <w:rFonts w:ascii="Helvetica" w:hAnsi="Helvetica"/>
                <w:color w:val="313131"/>
              </w:rPr>
            </w:pPr>
            <w:r w:rsidRPr="00874D36">
              <w:rPr>
                <w:rFonts w:ascii="Helvetica" w:hAnsi="Helvetica"/>
                <w:color w:val="313131"/>
              </w:rPr>
              <w:t>Download the </w:t>
            </w:r>
            <w:hyperlink r:id="rId29" w:history="1">
              <w:r w:rsidRPr="00464AB3">
                <w:rPr>
                  <w:rStyle w:val="Hyperlink"/>
                </w:rPr>
                <w:t>Check In CBR app</w:t>
              </w:r>
            </w:hyperlink>
            <w:r w:rsidRPr="00874D36">
              <w:rPr>
                <w:rFonts w:ascii="Helvetica" w:hAnsi="Helvetica"/>
                <w:color w:val="313131"/>
              </w:rPr>
              <w:t> so it’s easy to sign into participating Canberra venues when you visit.</w:t>
            </w:r>
          </w:p>
        </w:tc>
        <w:tc>
          <w:tcPr>
            <w:tcW w:w="7259" w:type="dxa"/>
            <w:vAlign w:val="center"/>
          </w:tcPr>
          <w:p w14:paraId="316DF8C6" w14:textId="6B7D75A2" w:rsidR="002D13D9" w:rsidRPr="00032D6F" w:rsidRDefault="00380A70" w:rsidP="00032D6F">
            <w:pPr>
              <w:numPr>
                <w:ilvl w:val="0"/>
                <w:numId w:val="34"/>
              </w:numPr>
              <w:spacing w:before="100" w:beforeAutospacing="1" w:after="96"/>
              <w:rPr>
                <w:rFonts w:ascii="Helvetica" w:hAnsi="Helvetica"/>
                <w:color w:val="313131"/>
              </w:rPr>
            </w:pPr>
            <w:proofErr w:type="spellStart"/>
            <w:r w:rsidRPr="00032D6F">
              <w:rPr>
                <w:rFonts w:ascii="Helvetica" w:hAnsi="Helvetica"/>
                <w:color w:val="313131"/>
              </w:rPr>
              <w:lastRenderedPageBreak/>
              <w:t>Maging</w:t>
            </w:r>
            <w:proofErr w:type="spellEnd"/>
            <w:r w:rsidRPr="00032D6F">
              <w:rPr>
                <w:rFonts w:ascii="Helvetica" w:hAnsi="Helvetica"/>
                <w:color w:val="313131"/>
              </w:rPr>
              <w:t xml:space="preserve"> </w:t>
            </w:r>
            <w:proofErr w:type="spellStart"/>
            <w:r w:rsidR="005C03CD" w:rsidRPr="00032D6F">
              <w:rPr>
                <w:rFonts w:ascii="Helvetica" w:hAnsi="Helvetica"/>
                <w:color w:val="313131"/>
              </w:rPr>
              <w:t>respons</w:t>
            </w:r>
            <w:r w:rsidRPr="00032D6F">
              <w:rPr>
                <w:rFonts w:ascii="Helvetica" w:hAnsi="Helvetica"/>
                <w:color w:val="313131"/>
              </w:rPr>
              <w:t>able</w:t>
            </w:r>
            <w:proofErr w:type="spellEnd"/>
            <w:r w:rsidRPr="00032D6F">
              <w:rPr>
                <w:rFonts w:ascii="Helvetica" w:hAnsi="Helvetica"/>
                <w:color w:val="313131"/>
              </w:rPr>
              <w:t xml:space="preserve"> </w:t>
            </w:r>
            <w:r w:rsidR="005C03CD" w:rsidRPr="00032D6F">
              <w:rPr>
                <w:rFonts w:ascii="Helvetica" w:hAnsi="Helvetica"/>
                <w:color w:val="313131"/>
              </w:rPr>
              <w:t xml:space="preserve">para </w:t>
            </w:r>
            <w:proofErr w:type="spellStart"/>
            <w:r w:rsidR="005C03CD" w:rsidRPr="00032D6F">
              <w:rPr>
                <w:rFonts w:ascii="Helvetica" w:hAnsi="Helvetica"/>
                <w:color w:val="313131"/>
              </w:rPr>
              <w:t>sa</w:t>
            </w:r>
            <w:proofErr w:type="spellEnd"/>
            <w:r w:rsidR="005C03CD" w:rsidRPr="00032D6F">
              <w:rPr>
                <w:rFonts w:ascii="Helvetica" w:hAnsi="Helvetica"/>
                <w:color w:val="313131"/>
              </w:rPr>
              <w:t xml:space="preserve"> </w:t>
            </w:r>
            <w:proofErr w:type="spellStart"/>
            <w:r w:rsidR="005C03CD" w:rsidRPr="00032D6F">
              <w:rPr>
                <w:rFonts w:ascii="Helvetica" w:hAnsi="Helvetica"/>
                <w:color w:val="313131"/>
              </w:rPr>
              <w:t>iyong</w:t>
            </w:r>
            <w:proofErr w:type="spellEnd"/>
            <w:r w:rsidR="005C03CD" w:rsidRPr="00032D6F">
              <w:rPr>
                <w:rFonts w:ascii="Helvetica" w:hAnsi="Helvetica"/>
                <w:color w:val="313131"/>
              </w:rPr>
              <w:t xml:space="preserve"> </w:t>
            </w:r>
            <w:proofErr w:type="spellStart"/>
            <w:r w:rsidR="005C03CD" w:rsidRPr="00032D6F">
              <w:rPr>
                <w:rFonts w:ascii="Helvetica" w:hAnsi="Helvetica"/>
                <w:color w:val="313131"/>
              </w:rPr>
              <w:t>sariling</w:t>
            </w:r>
            <w:proofErr w:type="spellEnd"/>
            <w:r w:rsidR="005C03CD" w:rsidRPr="00032D6F">
              <w:rPr>
                <w:rFonts w:ascii="Helvetica" w:hAnsi="Helvetica"/>
                <w:color w:val="313131"/>
              </w:rPr>
              <w:t xml:space="preserve"> </w:t>
            </w:r>
            <w:proofErr w:type="spellStart"/>
            <w:r w:rsidR="005C03CD" w:rsidRPr="00032D6F">
              <w:rPr>
                <w:rFonts w:ascii="Helvetica" w:hAnsi="Helvetica"/>
                <w:color w:val="313131"/>
              </w:rPr>
              <w:t>kaligtasan</w:t>
            </w:r>
            <w:proofErr w:type="spellEnd"/>
            <w:r w:rsidR="005C03CD" w:rsidRPr="00032D6F">
              <w:rPr>
                <w:rFonts w:ascii="Helvetica" w:hAnsi="Helvetica"/>
                <w:color w:val="313131"/>
              </w:rPr>
              <w:t>.</w:t>
            </w:r>
          </w:p>
          <w:p w14:paraId="5BCB9C4B" w14:textId="24103AFA" w:rsidR="005C03CD" w:rsidRPr="00032D6F" w:rsidRDefault="005C03CD" w:rsidP="00032D6F">
            <w:pPr>
              <w:numPr>
                <w:ilvl w:val="0"/>
                <w:numId w:val="34"/>
              </w:numPr>
              <w:spacing w:before="100" w:beforeAutospacing="1" w:after="96"/>
              <w:rPr>
                <w:rFonts w:ascii="Helvetica" w:hAnsi="Helvetica"/>
                <w:color w:val="313131"/>
              </w:rPr>
            </w:pPr>
            <w:proofErr w:type="spellStart"/>
            <w:r w:rsidRPr="00032D6F">
              <w:rPr>
                <w:rFonts w:ascii="Helvetica" w:hAnsi="Helvetica"/>
                <w:color w:val="313131"/>
              </w:rPr>
              <w:lastRenderedPageBreak/>
              <w:t>Limitahan</w:t>
            </w:r>
            <w:proofErr w:type="spellEnd"/>
            <w:r w:rsidRPr="00032D6F">
              <w:rPr>
                <w:rFonts w:ascii="Helvetica" w:hAnsi="Helvetica"/>
                <w:color w:val="313131"/>
              </w:rPr>
              <w:t xml:space="preserve"> ang </w:t>
            </w:r>
            <w:proofErr w:type="spellStart"/>
            <w:r w:rsidRPr="00032D6F">
              <w:rPr>
                <w:rFonts w:ascii="Helvetica" w:hAnsi="Helvetica"/>
                <w:color w:val="313131"/>
              </w:rPr>
              <w:t>oras</w:t>
            </w:r>
            <w:proofErr w:type="spellEnd"/>
            <w:r w:rsidRPr="00032D6F">
              <w:rPr>
                <w:rFonts w:ascii="Helvetica" w:hAnsi="Helvetica"/>
                <w:color w:val="313131"/>
              </w:rPr>
              <w:t xml:space="preserve"> </w:t>
            </w:r>
            <w:proofErr w:type="spellStart"/>
            <w:r w:rsidRPr="00032D6F">
              <w:rPr>
                <w:rFonts w:ascii="Helvetica" w:hAnsi="Helvetica"/>
                <w:color w:val="313131"/>
              </w:rPr>
              <w:t>na</w:t>
            </w:r>
            <w:proofErr w:type="spellEnd"/>
            <w:r w:rsidRPr="00032D6F">
              <w:rPr>
                <w:rFonts w:ascii="Helvetica" w:hAnsi="Helvetica"/>
                <w:color w:val="313131"/>
              </w:rPr>
              <w:t xml:space="preserve"> </w:t>
            </w:r>
            <w:proofErr w:type="spellStart"/>
            <w:r w:rsidRPr="00032D6F">
              <w:rPr>
                <w:rFonts w:ascii="Helvetica" w:hAnsi="Helvetica"/>
                <w:color w:val="313131"/>
              </w:rPr>
              <w:t>ginugugol</w:t>
            </w:r>
            <w:proofErr w:type="spellEnd"/>
            <w:r w:rsidRPr="00032D6F">
              <w:rPr>
                <w:rFonts w:ascii="Helvetica" w:hAnsi="Helvetica"/>
                <w:color w:val="313131"/>
              </w:rPr>
              <w:t xml:space="preserve"> </w:t>
            </w:r>
            <w:proofErr w:type="spellStart"/>
            <w:r w:rsidRPr="00032D6F">
              <w:rPr>
                <w:rFonts w:ascii="Helvetica" w:hAnsi="Helvetica"/>
                <w:color w:val="313131"/>
              </w:rPr>
              <w:t>mo</w:t>
            </w:r>
            <w:proofErr w:type="spellEnd"/>
            <w:r w:rsidRPr="00032D6F">
              <w:rPr>
                <w:rFonts w:ascii="Helvetica" w:hAnsi="Helvetica"/>
                <w:color w:val="313131"/>
              </w:rPr>
              <w:t xml:space="preserve"> </w:t>
            </w:r>
            <w:proofErr w:type="spellStart"/>
            <w:r w:rsidRPr="00032D6F">
              <w:rPr>
                <w:rFonts w:ascii="Helvetica" w:hAnsi="Helvetica"/>
                <w:color w:val="313131"/>
              </w:rPr>
              <w:t>sa</w:t>
            </w:r>
            <w:proofErr w:type="spellEnd"/>
            <w:r w:rsidRPr="00032D6F">
              <w:rPr>
                <w:rFonts w:ascii="Helvetica" w:hAnsi="Helvetica"/>
                <w:color w:val="313131"/>
              </w:rPr>
              <w:t xml:space="preserve"> </w:t>
            </w:r>
            <w:proofErr w:type="spellStart"/>
            <w:r w:rsidR="00380A70" w:rsidRPr="00032D6F">
              <w:rPr>
                <w:rFonts w:ascii="Helvetica" w:hAnsi="Helvetica"/>
                <w:color w:val="313131"/>
              </w:rPr>
              <w:t>buong</w:t>
            </w:r>
            <w:proofErr w:type="spellEnd"/>
            <w:r w:rsidRPr="00032D6F">
              <w:rPr>
                <w:rFonts w:ascii="Helvetica" w:hAnsi="Helvetica"/>
                <w:color w:val="313131"/>
              </w:rPr>
              <w:t xml:space="preserve"> </w:t>
            </w:r>
            <w:proofErr w:type="spellStart"/>
            <w:r w:rsidRPr="00032D6F">
              <w:rPr>
                <w:rFonts w:ascii="Helvetica" w:hAnsi="Helvetica"/>
                <w:color w:val="313131"/>
              </w:rPr>
              <w:t>lugar</w:t>
            </w:r>
            <w:proofErr w:type="spellEnd"/>
            <w:r w:rsidRPr="00032D6F">
              <w:rPr>
                <w:rFonts w:ascii="Helvetica" w:hAnsi="Helvetica"/>
                <w:color w:val="313131"/>
              </w:rPr>
              <w:t xml:space="preserve"> </w:t>
            </w:r>
            <w:proofErr w:type="spellStart"/>
            <w:r w:rsidRPr="00032D6F">
              <w:rPr>
                <w:rFonts w:ascii="Helvetica" w:hAnsi="Helvetica"/>
                <w:color w:val="313131"/>
              </w:rPr>
              <w:t>na</w:t>
            </w:r>
            <w:r w:rsidR="00032D6F" w:rsidRPr="00032D6F">
              <w:rPr>
                <w:rFonts w:ascii="Helvetica" w:hAnsi="Helvetica"/>
                <w:color w:val="313131"/>
              </w:rPr>
              <w:t>ng</w:t>
            </w:r>
            <w:proofErr w:type="spellEnd"/>
            <w:r w:rsidRPr="00032D6F">
              <w:rPr>
                <w:rFonts w:ascii="Helvetica" w:hAnsi="Helvetica"/>
                <w:color w:val="313131"/>
              </w:rPr>
              <w:t xml:space="preserve"> mas </w:t>
            </w:r>
            <w:proofErr w:type="spellStart"/>
            <w:r w:rsidRPr="00032D6F">
              <w:rPr>
                <w:rFonts w:ascii="Helvetica" w:hAnsi="Helvetica"/>
                <w:color w:val="313131"/>
              </w:rPr>
              <w:t>mababa</w:t>
            </w:r>
            <w:proofErr w:type="spellEnd"/>
            <w:r w:rsidRPr="00032D6F">
              <w:rPr>
                <w:rFonts w:ascii="Helvetica" w:hAnsi="Helvetica"/>
                <w:color w:val="313131"/>
              </w:rPr>
              <w:t xml:space="preserve"> </w:t>
            </w:r>
            <w:proofErr w:type="spellStart"/>
            <w:r w:rsidRPr="00032D6F">
              <w:rPr>
                <w:rFonts w:ascii="Helvetica" w:hAnsi="Helvetica"/>
                <w:color w:val="313131"/>
              </w:rPr>
              <w:t>sa</w:t>
            </w:r>
            <w:proofErr w:type="spellEnd"/>
            <w:r w:rsidRPr="00032D6F">
              <w:rPr>
                <w:rFonts w:ascii="Helvetica" w:hAnsi="Helvetica"/>
                <w:color w:val="313131"/>
              </w:rPr>
              <w:t xml:space="preserve"> </w:t>
            </w:r>
            <w:proofErr w:type="spellStart"/>
            <w:r w:rsidRPr="00032D6F">
              <w:rPr>
                <w:rFonts w:ascii="Helvetica" w:hAnsi="Helvetica"/>
                <w:color w:val="313131"/>
              </w:rPr>
              <w:t>dalawang</w:t>
            </w:r>
            <w:proofErr w:type="spellEnd"/>
            <w:r w:rsidRPr="00032D6F">
              <w:rPr>
                <w:rFonts w:ascii="Helvetica" w:hAnsi="Helvetica"/>
                <w:color w:val="313131"/>
              </w:rPr>
              <w:t xml:space="preserve"> </w:t>
            </w:r>
            <w:proofErr w:type="spellStart"/>
            <w:r w:rsidRPr="00032D6F">
              <w:rPr>
                <w:rFonts w:ascii="Helvetica" w:hAnsi="Helvetica"/>
                <w:color w:val="313131"/>
              </w:rPr>
              <w:t>oras</w:t>
            </w:r>
            <w:proofErr w:type="spellEnd"/>
            <w:r w:rsidRPr="00032D6F">
              <w:rPr>
                <w:rFonts w:ascii="Helvetica" w:hAnsi="Helvetica"/>
                <w:color w:val="313131"/>
              </w:rPr>
              <w:t xml:space="preserve"> at </w:t>
            </w:r>
            <w:proofErr w:type="spellStart"/>
            <w:r w:rsidRPr="00032D6F">
              <w:rPr>
                <w:rFonts w:ascii="Helvetica" w:hAnsi="Helvetica"/>
                <w:color w:val="313131"/>
              </w:rPr>
              <w:t>manatili</w:t>
            </w:r>
            <w:proofErr w:type="spellEnd"/>
            <w:r w:rsidRPr="00032D6F">
              <w:rPr>
                <w:rFonts w:ascii="Helvetica" w:hAnsi="Helvetica"/>
                <w:color w:val="313131"/>
              </w:rPr>
              <w:t xml:space="preserve"> </w:t>
            </w:r>
            <w:proofErr w:type="spellStart"/>
            <w:r w:rsidRPr="00032D6F">
              <w:rPr>
                <w:rFonts w:ascii="Helvetica" w:hAnsi="Helvetica"/>
                <w:color w:val="313131"/>
              </w:rPr>
              <w:t>sa</w:t>
            </w:r>
            <w:proofErr w:type="spellEnd"/>
            <w:r w:rsidRPr="00032D6F">
              <w:rPr>
                <w:rFonts w:ascii="Helvetica" w:hAnsi="Helvetica"/>
                <w:color w:val="313131"/>
              </w:rPr>
              <w:t xml:space="preserve"> </w:t>
            </w:r>
            <w:proofErr w:type="spellStart"/>
            <w:r w:rsidRPr="00032D6F">
              <w:rPr>
                <w:rFonts w:ascii="Helvetica" w:hAnsi="Helvetica"/>
                <w:color w:val="313131"/>
              </w:rPr>
              <w:t>isang</w:t>
            </w:r>
            <w:proofErr w:type="spellEnd"/>
            <w:r w:rsidRPr="00032D6F">
              <w:rPr>
                <w:rFonts w:ascii="Helvetica" w:hAnsi="Helvetica"/>
                <w:color w:val="313131"/>
              </w:rPr>
              <w:t xml:space="preserve"> </w:t>
            </w:r>
            <w:proofErr w:type="spellStart"/>
            <w:r w:rsidRPr="00032D6F">
              <w:rPr>
                <w:rFonts w:ascii="Helvetica" w:hAnsi="Helvetica"/>
                <w:color w:val="313131"/>
              </w:rPr>
              <w:t>bahagi</w:t>
            </w:r>
            <w:proofErr w:type="spellEnd"/>
            <w:r w:rsidRPr="00032D6F">
              <w:rPr>
                <w:rFonts w:ascii="Helvetica" w:hAnsi="Helvetica"/>
                <w:color w:val="313131"/>
              </w:rPr>
              <w:t xml:space="preserve"> ng venue </w:t>
            </w:r>
            <w:proofErr w:type="spellStart"/>
            <w:r w:rsidRPr="00032D6F">
              <w:rPr>
                <w:rFonts w:ascii="Helvetica" w:hAnsi="Helvetica"/>
                <w:color w:val="313131"/>
              </w:rPr>
              <w:t>hangga't</w:t>
            </w:r>
            <w:proofErr w:type="spellEnd"/>
            <w:r w:rsidRPr="00032D6F">
              <w:rPr>
                <w:rFonts w:ascii="Helvetica" w:hAnsi="Helvetica"/>
                <w:color w:val="313131"/>
              </w:rPr>
              <w:t xml:space="preserve"> </w:t>
            </w:r>
            <w:proofErr w:type="spellStart"/>
            <w:r w:rsidRPr="00032D6F">
              <w:rPr>
                <w:rFonts w:ascii="Helvetica" w:hAnsi="Helvetica"/>
                <w:color w:val="313131"/>
              </w:rPr>
              <w:t>maaari</w:t>
            </w:r>
            <w:proofErr w:type="spellEnd"/>
            <w:r w:rsidRPr="00032D6F">
              <w:rPr>
                <w:rFonts w:ascii="Helvetica" w:hAnsi="Helvetica"/>
                <w:color w:val="313131"/>
              </w:rPr>
              <w:t>.</w:t>
            </w:r>
          </w:p>
          <w:p w14:paraId="2D37DEF6" w14:textId="23652A5A" w:rsidR="005C03CD" w:rsidRPr="00032D6F" w:rsidRDefault="00032D6F" w:rsidP="00032D6F">
            <w:pPr>
              <w:numPr>
                <w:ilvl w:val="0"/>
                <w:numId w:val="34"/>
              </w:numPr>
              <w:spacing w:before="100" w:beforeAutospacing="1" w:after="96"/>
              <w:rPr>
                <w:rFonts w:ascii="Helvetica" w:hAnsi="Helvetica"/>
                <w:color w:val="313131"/>
              </w:rPr>
            </w:pPr>
            <w:proofErr w:type="spellStart"/>
            <w:r w:rsidRPr="00032D6F">
              <w:rPr>
                <w:rFonts w:ascii="Helvetica" w:hAnsi="Helvetica"/>
                <w:color w:val="313131"/>
              </w:rPr>
              <w:t>Panatilihin</w:t>
            </w:r>
            <w:proofErr w:type="spellEnd"/>
            <w:r w:rsidRPr="00032D6F">
              <w:rPr>
                <w:rFonts w:ascii="Helvetica" w:hAnsi="Helvetica"/>
                <w:color w:val="313131"/>
              </w:rPr>
              <w:t xml:space="preserve"> ang 1.5 </w:t>
            </w:r>
            <w:proofErr w:type="spellStart"/>
            <w:r w:rsidRPr="00032D6F">
              <w:rPr>
                <w:rFonts w:ascii="Helvetica" w:hAnsi="Helvetica"/>
                <w:color w:val="313131"/>
              </w:rPr>
              <w:t>metrong</w:t>
            </w:r>
            <w:proofErr w:type="spellEnd"/>
            <w:r w:rsidRPr="00032D6F">
              <w:rPr>
                <w:rFonts w:ascii="Helvetica" w:hAnsi="Helvetica"/>
                <w:color w:val="313131"/>
              </w:rPr>
              <w:t xml:space="preserve"> </w:t>
            </w:r>
            <w:proofErr w:type="spellStart"/>
            <w:r w:rsidRPr="00032D6F">
              <w:rPr>
                <w:rFonts w:ascii="Helvetica" w:hAnsi="Helvetica"/>
                <w:color w:val="313131"/>
              </w:rPr>
              <w:t>layo</w:t>
            </w:r>
            <w:proofErr w:type="spellEnd"/>
            <w:r w:rsidRPr="00032D6F">
              <w:rPr>
                <w:rFonts w:ascii="Helvetica" w:hAnsi="Helvetica"/>
                <w:color w:val="313131"/>
              </w:rPr>
              <w:t xml:space="preserve"> </w:t>
            </w:r>
            <w:proofErr w:type="spellStart"/>
            <w:r w:rsidRPr="00032D6F">
              <w:rPr>
                <w:rFonts w:ascii="Helvetica" w:hAnsi="Helvetica"/>
                <w:color w:val="313131"/>
              </w:rPr>
              <w:t>mula</w:t>
            </w:r>
            <w:proofErr w:type="spellEnd"/>
            <w:r w:rsidRPr="00032D6F">
              <w:rPr>
                <w:rFonts w:ascii="Helvetica" w:hAnsi="Helvetica"/>
                <w:color w:val="313131"/>
              </w:rPr>
              <w:t xml:space="preserve"> </w:t>
            </w:r>
            <w:proofErr w:type="spellStart"/>
            <w:r w:rsidRPr="00032D6F">
              <w:rPr>
                <w:rFonts w:ascii="Helvetica" w:hAnsi="Helvetica"/>
                <w:color w:val="313131"/>
              </w:rPr>
              <w:t>sa</w:t>
            </w:r>
            <w:proofErr w:type="spellEnd"/>
            <w:r w:rsidRPr="00032D6F">
              <w:rPr>
                <w:rFonts w:ascii="Helvetica" w:hAnsi="Helvetica"/>
                <w:color w:val="313131"/>
              </w:rPr>
              <w:t xml:space="preserve"> </w:t>
            </w:r>
            <w:proofErr w:type="spellStart"/>
            <w:r w:rsidRPr="00032D6F">
              <w:rPr>
                <w:rFonts w:ascii="Helvetica" w:hAnsi="Helvetica"/>
                <w:color w:val="313131"/>
              </w:rPr>
              <w:t>mga</w:t>
            </w:r>
            <w:proofErr w:type="spellEnd"/>
            <w:r w:rsidRPr="00032D6F">
              <w:rPr>
                <w:rFonts w:ascii="Helvetica" w:hAnsi="Helvetica"/>
                <w:color w:val="313131"/>
              </w:rPr>
              <w:t xml:space="preserve"> </w:t>
            </w:r>
            <w:proofErr w:type="spellStart"/>
            <w:r w:rsidRPr="00032D6F">
              <w:rPr>
                <w:rFonts w:ascii="Helvetica" w:hAnsi="Helvetica"/>
                <w:color w:val="313131"/>
              </w:rPr>
              <w:t>tao</w:t>
            </w:r>
            <w:proofErr w:type="spellEnd"/>
            <w:r w:rsidRPr="00032D6F">
              <w:rPr>
                <w:rFonts w:ascii="Helvetica" w:hAnsi="Helvetica"/>
                <w:color w:val="313131"/>
              </w:rPr>
              <w:t>/</w:t>
            </w:r>
            <w:proofErr w:type="spellStart"/>
            <w:r w:rsidRPr="00032D6F">
              <w:rPr>
                <w:rFonts w:ascii="Helvetica" w:hAnsi="Helvetica"/>
                <w:color w:val="313131"/>
              </w:rPr>
              <w:t>grupo</w:t>
            </w:r>
            <w:proofErr w:type="spellEnd"/>
            <w:r w:rsidRPr="00032D6F">
              <w:rPr>
                <w:rFonts w:ascii="Helvetica" w:hAnsi="Helvetica"/>
                <w:color w:val="313131"/>
              </w:rPr>
              <w:t xml:space="preserve"> </w:t>
            </w:r>
            <w:proofErr w:type="spellStart"/>
            <w:r w:rsidRPr="00032D6F">
              <w:rPr>
                <w:rFonts w:ascii="Helvetica" w:hAnsi="Helvetica"/>
                <w:color w:val="313131"/>
              </w:rPr>
              <w:t>na</w:t>
            </w:r>
            <w:proofErr w:type="spellEnd"/>
            <w:r w:rsidRPr="00032D6F">
              <w:rPr>
                <w:rFonts w:ascii="Helvetica" w:hAnsi="Helvetica"/>
                <w:color w:val="313131"/>
              </w:rPr>
              <w:t xml:space="preserve"> </w:t>
            </w:r>
            <w:proofErr w:type="spellStart"/>
            <w:r w:rsidRPr="00032D6F">
              <w:rPr>
                <w:rFonts w:ascii="Helvetica" w:hAnsi="Helvetica"/>
                <w:color w:val="313131"/>
              </w:rPr>
              <w:t>hindi</w:t>
            </w:r>
            <w:proofErr w:type="spellEnd"/>
            <w:r w:rsidRPr="00032D6F">
              <w:rPr>
                <w:rFonts w:ascii="Helvetica" w:hAnsi="Helvetica"/>
                <w:color w:val="313131"/>
              </w:rPr>
              <w:t xml:space="preserve"> </w:t>
            </w:r>
            <w:proofErr w:type="spellStart"/>
            <w:r w:rsidR="00A03BC2">
              <w:rPr>
                <w:rFonts w:ascii="Helvetica" w:hAnsi="Helvetica"/>
                <w:color w:val="313131"/>
              </w:rPr>
              <w:t>mo</w:t>
            </w:r>
            <w:proofErr w:type="spellEnd"/>
            <w:r w:rsidRPr="00032D6F">
              <w:rPr>
                <w:rFonts w:ascii="Helvetica" w:hAnsi="Helvetica"/>
                <w:color w:val="313131"/>
              </w:rPr>
              <w:t xml:space="preserve"> </w:t>
            </w:r>
            <w:proofErr w:type="spellStart"/>
            <w:r w:rsidRPr="00032D6F">
              <w:rPr>
                <w:rFonts w:ascii="Helvetica" w:hAnsi="Helvetica"/>
                <w:color w:val="313131"/>
              </w:rPr>
              <w:t>kilala</w:t>
            </w:r>
            <w:proofErr w:type="spellEnd"/>
            <w:r w:rsidR="005C03CD" w:rsidRPr="00032D6F">
              <w:rPr>
                <w:rFonts w:ascii="Helvetica" w:hAnsi="Helvetica"/>
                <w:color w:val="313131"/>
              </w:rPr>
              <w:t>.</w:t>
            </w:r>
          </w:p>
          <w:p w14:paraId="5371448E" w14:textId="4AFFA8CD" w:rsidR="005C03CD" w:rsidRPr="00032D6F" w:rsidRDefault="005C03CD" w:rsidP="00032D6F">
            <w:pPr>
              <w:numPr>
                <w:ilvl w:val="0"/>
                <w:numId w:val="34"/>
              </w:numPr>
              <w:spacing w:before="100" w:beforeAutospacing="1" w:after="96"/>
              <w:rPr>
                <w:rFonts w:ascii="Helvetica" w:hAnsi="Helvetica"/>
                <w:color w:val="313131"/>
              </w:rPr>
            </w:pPr>
            <w:proofErr w:type="spellStart"/>
            <w:r w:rsidRPr="00032D6F">
              <w:rPr>
                <w:rFonts w:ascii="Helvetica" w:hAnsi="Helvetica"/>
                <w:color w:val="313131"/>
              </w:rPr>
              <w:t>Huwag</w:t>
            </w:r>
            <w:proofErr w:type="spellEnd"/>
            <w:r w:rsidRPr="00032D6F">
              <w:rPr>
                <w:rFonts w:ascii="Helvetica" w:hAnsi="Helvetica"/>
                <w:color w:val="313131"/>
              </w:rPr>
              <w:t xml:space="preserve"> </w:t>
            </w:r>
            <w:proofErr w:type="spellStart"/>
            <w:r w:rsidRPr="00032D6F">
              <w:rPr>
                <w:rFonts w:ascii="Helvetica" w:hAnsi="Helvetica"/>
                <w:color w:val="313131"/>
              </w:rPr>
              <w:t>magtipon</w:t>
            </w:r>
            <w:r w:rsidR="00A03BC2">
              <w:rPr>
                <w:rFonts w:ascii="Helvetica" w:hAnsi="Helvetica"/>
                <w:color w:val="313131"/>
              </w:rPr>
              <w:t>-tipon</w:t>
            </w:r>
            <w:proofErr w:type="spellEnd"/>
            <w:r w:rsidRPr="00032D6F">
              <w:rPr>
                <w:rFonts w:ascii="Helvetica" w:hAnsi="Helvetica"/>
                <w:color w:val="313131"/>
              </w:rPr>
              <w:t xml:space="preserve"> </w:t>
            </w:r>
            <w:proofErr w:type="spellStart"/>
            <w:r w:rsidRPr="00032D6F">
              <w:rPr>
                <w:rFonts w:ascii="Helvetica" w:hAnsi="Helvetica"/>
                <w:color w:val="313131"/>
              </w:rPr>
              <w:t>sa</w:t>
            </w:r>
            <w:proofErr w:type="spellEnd"/>
            <w:r w:rsidRPr="00032D6F">
              <w:rPr>
                <w:rFonts w:ascii="Helvetica" w:hAnsi="Helvetica"/>
                <w:color w:val="313131"/>
              </w:rPr>
              <w:t xml:space="preserve"> </w:t>
            </w:r>
            <w:proofErr w:type="spellStart"/>
            <w:r w:rsidRPr="00032D6F">
              <w:rPr>
                <w:rFonts w:ascii="Helvetica" w:hAnsi="Helvetica"/>
                <w:color w:val="313131"/>
              </w:rPr>
              <w:t>mga</w:t>
            </w:r>
            <w:proofErr w:type="spellEnd"/>
            <w:r w:rsidRPr="00032D6F">
              <w:rPr>
                <w:rFonts w:ascii="Helvetica" w:hAnsi="Helvetica"/>
                <w:color w:val="313131"/>
              </w:rPr>
              <w:t xml:space="preserve"> </w:t>
            </w:r>
            <w:proofErr w:type="spellStart"/>
            <w:r w:rsidR="00032D6F" w:rsidRPr="00032D6F">
              <w:rPr>
                <w:rFonts w:ascii="Helvetica" w:hAnsi="Helvetica"/>
                <w:color w:val="313131"/>
              </w:rPr>
              <w:t>lugar</w:t>
            </w:r>
            <w:proofErr w:type="spellEnd"/>
            <w:r w:rsidR="00032D6F" w:rsidRPr="00032D6F">
              <w:rPr>
                <w:rFonts w:ascii="Helvetica" w:hAnsi="Helvetica"/>
                <w:color w:val="313131"/>
              </w:rPr>
              <w:t xml:space="preserve"> </w:t>
            </w:r>
            <w:proofErr w:type="spellStart"/>
            <w:r w:rsidR="00032D6F" w:rsidRPr="00032D6F">
              <w:rPr>
                <w:rFonts w:ascii="Helvetica" w:hAnsi="Helvetica"/>
                <w:color w:val="313131"/>
              </w:rPr>
              <w:t>na</w:t>
            </w:r>
            <w:proofErr w:type="spellEnd"/>
            <w:r w:rsidR="00032D6F" w:rsidRPr="00032D6F">
              <w:rPr>
                <w:rFonts w:ascii="Helvetica" w:hAnsi="Helvetica"/>
                <w:color w:val="313131"/>
              </w:rPr>
              <w:t xml:space="preserve"> para </w:t>
            </w:r>
            <w:proofErr w:type="spellStart"/>
            <w:r w:rsidR="00032D6F" w:rsidRPr="00032D6F">
              <w:rPr>
                <w:rFonts w:ascii="Helvetica" w:hAnsi="Helvetica"/>
                <w:color w:val="313131"/>
              </w:rPr>
              <w:t>sa</w:t>
            </w:r>
            <w:proofErr w:type="spellEnd"/>
            <w:r w:rsidR="00032D6F" w:rsidRPr="00032D6F">
              <w:rPr>
                <w:rFonts w:ascii="Helvetica" w:hAnsi="Helvetica"/>
                <w:color w:val="313131"/>
              </w:rPr>
              <w:t xml:space="preserve"> </w:t>
            </w:r>
            <w:proofErr w:type="spellStart"/>
            <w:r w:rsidR="00032D6F" w:rsidRPr="00032D6F">
              <w:rPr>
                <w:rFonts w:ascii="Helvetica" w:hAnsi="Helvetica"/>
                <w:color w:val="313131"/>
              </w:rPr>
              <w:t>lahat</w:t>
            </w:r>
            <w:proofErr w:type="spellEnd"/>
            <w:r w:rsidRPr="00032D6F">
              <w:rPr>
                <w:rFonts w:ascii="Helvetica" w:hAnsi="Helvetica"/>
                <w:color w:val="313131"/>
              </w:rPr>
              <w:t>.</w:t>
            </w:r>
          </w:p>
          <w:p w14:paraId="3B5FD679" w14:textId="1B798C94" w:rsidR="005C03CD" w:rsidRPr="00032D6F" w:rsidRDefault="005C03CD" w:rsidP="00032D6F">
            <w:pPr>
              <w:numPr>
                <w:ilvl w:val="0"/>
                <w:numId w:val="34"/>
              </w:numPr>
              <w:spacing w:before="100" w:beforeAutospacing="1" w:after="96"/>
              <w:rPr>
                <w:rFonts w:ascii="Helvetica" w:hAnsi="Helvetica"/>
                <w:color w:val="313131"/>
              </w:rPr>
            </w:pPr>
            <w:proofErr w:type="spellStart"/>
            <w:r w:rsidRPr="00032D6F">
              <w:rPr>
                <w:rFonts w:ascii="Helvetica" w:hAnsi="Helvetica"/>
                <w:color w:val="313131"/>
              </w:rPr>
              <w:t>Panatilihin</w:t>
            </w:r>
            <w:proofErr w:type="spellEnd"/>
            <w:r w:rsidRPr="00032D6F">
              <w:rPr>
                <w:rFonts w:ascii="Helvetica" w:hAnsi="Helvetica"/>
                <w:color w:val="313131"/>
              </w:rPr>
              <w:t xml:space="preserve"> ang personal </w:t>
            </w:r>
            <w:proofErr w:type="spellStart"/>
            <w:r w:rsidRPr="00032D6F">
              <w:rPr>
                <w:rFonts w:ascii="Helvetica" w:hAnsi="Helvetica"/>
                <w:color w:val="313131"/>
              </w:rPr>
              <w:t>na</w:t>
            </w:r>
            <w:proofErr w:type="spellEnd"/>
            <w:r w:rsidRPr="00032D6F">
              <w:rPr>
                <w:rFonts w:ascii="Helvetica" w:hAnsi="Helvetica"/>
                <w:color w:val="313131"/>
              </w:rPr>
              <w:t xml:space="preserve"> </w:t>
            </w:r>
            <w:proofErr w:type="spellStart"/>
            <w:r w:rsidRPr="00032D6F">
              <w:rPr>
                <w:rFonts w:ascii="Helvetica" w:hAnsi="Helvetica"/>
                <w:color w:val="313131"/>
              </w:rPr>
              <w:t>kalinisan</w:t>
            </w:r>
            <w:proofErr w:type="spellEnd"/>
            <w:r w:rsidRPr="00032D6F">
              <w:rPr>
                <w:rFonts w:ascii="Helvetica" w:hAnsi="Helvetica"/>
                <w:color w:val="313131"/>
              </w:rPr>
              <w:t xml:space="preserve">, </w:t>
            </w:r>
            <w:proofErr w:type="spellStart"/>
            <w:r w:rsidRPr="00032D6F">
              <w:rPr>
                <w:rFonts w:ascii="Helvetica" w:hAnsi="Helvetica"/>
                <w:color w:val="313131"/>
              </w:rPr>
              <w:t>kabilang</w:t>
            </w:r>
            <w:proofErr w:type="spellEnd"/>
            <w:r w:rsidRPr="00032D6F">
              <w:rPr>
                <w:rFonts w:ascii="Helvetica" w:hAnsi="Helvetica"/>
                <w:color w:val="313131"/>
              </w:rPr>
              <w:t xml:space="preserve"> ang regular </w:t>
            </w:r>
            <w:proofErr w:type="spellStart"/>
            <w:r w:rsidRPr="00032D6F">
              <w:rPr>
                <w:rFonts w:ascii="Helvetica" w:hAnsi="Helvetica"/>
                <w:color w:val="313131"/>
              </w:rPr>
              <w:t>na</w:t>
            </w:r>
            <w:proofErr w:type="spellEnd"/>
            <w:r w:rsidRPr="00032D6F">
              <w:rPr>
                <w:rFonts w:ascii="Helvetica" w:hAnsi="Helvetica"/>
                <w:color w:val="313131"/>
              </w:rPr>
              <w:t xml:space="preserve"> </w:t>
            </w:r>
            <w:proofErr w:type="spellStart"/>
            <w:r w:rsidRPr="00032D6F">
              <w:rPr>
                <w:rFonts w:ascii="Helvetica" w:hAnsi="Helvetica"/>
                <w:color w:val="313131"/>
              </w:rPr>
              <w:t>paghuhugas</w:t>
            </w:r>
            <w:proofErr w:type="spellEnd"/>
            <w:r w:rsidRPr="00032D6F">
              <w:rPr>
                <w:rFonts w:ascii="Helvetica" w:hAnsi="Helvetica"/>
                <w:color w:val="313131"/>
              </w:rPr>
              <w:t xml:space="preserve"> ng </w:t>
            </w:r>
            <w:proofErr w:type="spellStart"/>
            <w:r w:rsidRPr="00032D6F">
              <w:rPr>
                <w:rFonts w:ascii="Helvetica" w:hAnsi="Helvetica"/>
                <w:color w:val="313131"/>
              </w:rPr>
              <w:t>kamay</w:t>
            </w:r>
            <w:proofErr w:type="spellEnd"/>
            <w:r w:rsidRPr="00032D6F">
              <w:rPr>
                <w:rFonts w:ascii="Helvetica" w:hAnsi="Helvetica"/>
                <w:color w:val="313131"/>
              </w:rPr>
              <w:t xml:space="preserve"> o </w:t>
            </w:r>
            <w:proofErr w:type="spellStart"/>
            <w:r w:rsidRPr="00032D6F">
              <w:rPr>
                <w:rFonts w:ascii="Helvetica" w:hAnsi="Helvetica"/>
                <w:color w:val="313131"/>
              </w:rPr>
              <w:t>pag</w:t>
            </w:r>
            <w:r w:rsidR="00032D6F">
              <w:rPr>
                <w:rFonts w:ascii="Helvetica" w:hAnsi="Helvetica"/>
                <w:color w:val="313131"/>
              </w:rPr>
              <w:t>didis-impekta</w:t>
            </w:r>
            <w:proofErr w:type="spellEnd"/>
            <w:r w:rsidRPr="00032D6F">
              <w:rPr>
                <w:rFonts w:ascii="Helvetica" w:hAnsi="Helvetica"/>
                <w:color w:val="313131"/>
              </w:rPr>
              <w:t>.</w:t>
            </w:r>
          </w:p>
          <w:p w14:paraId="66B3C675" w14:textId="70A0A47E" w:rsidR="005C03CD" w:rsidRPr="00032D6F" w:rsidRDefault="005C03CD" w:rsidP="00032D6F">
            <w:pPr>
              <w:numPr>
                <w:ilvl w:val="0"/>
                <w:numId w:val="34"/>
              </w:numPr>
              <w:spacing w:before="100" w:beforeAutospacing="1" w:after="96"/>
              <w:rPr>
                <w:rFonts w:ascii="Helvetica" w:hAnsi="Helvetica"/>
                <w:color w:val="313131"/>
              </w:rPr>
            </w:pPr>
            <w:proofErr w:type="spellStart"/>
            <w:r w:rsidRPr="00032D6F">
              <w:rPr>
                <w:rFonts w:ascii="Helvetica" w:hAnsi="Helvetica"/>
                <w:color w:val="313131"/>
              </w:rPr>
              <w:t>Manatili</w:t>
            </w:r>
            <w:proofErr w:type="spellEnd"/>
            <w:r w:rsidRPr="00032D6F">
              <w:rPr>
                <w:rFonts w:ascii="Helvetica" w:hAnsi="Helvetica"/>
                <w:color w:val="313131"/>
              </w:rPr>
              <w:t xml:space="preserve"> </w:t>
            </w:r>
            <w:proofErr w:type="spellStart"/>
            <w:r w:rsidRPr="00032D6F">
              <w:rPr>
                <w:rFonts w:ascii="Helvetica" w:hAnsi="Helvetica"/>
                <w:color w:val="313131"/>
              </w:rPr>
              <w:t>sa</w:t>
            </w:r>
            <w:proofErr w:type="spellEnd"/>
            <w:r w:rsidRPr="00032D6F">
              <w:rPr>
                <w:rFonts w:ascii="Helvetica" w:hAnsi="Helvetica"/>
                <w:color w:val="313131"/>
              </w:rPr>
              <w:t xml:space="preserve"> </w:t>
            </w:r>
            <w:proofErr w:type="spellStart"/>
            <w:r w:rsidRPr="00032D6F">
              <w:rPr>
                <w:rFonts w:ascii="Helvetica" w:hAnsi="Helvetica"/>
                <w:color w:val="313131"/>
              </w:rPr>
              <w:t>bahay</w:t>
            </w:r>
            <w:proofErr w:type="spellEnd"/>
            <w:r w:rsidRPr="00032D6F">
              <w:rPr>
                <w:rFonts w:ascii="Helvetica" w:hAnsi="Helvetica"/>
                <w:color w:val="313131"/>
              </w:rPr>
              <w:t xml:space="preserve"> kung </w:t>
            </w:r>
            <w:proofErr w:type="spellStart"/>
            <w:r w:rsidR="00032D6F">
              <w:rPr>
                <w:rFonts w:ascii="Helvetica" w:hAnsi="Helvetica"/>
                <w:color w:val="313131"/>
              </w:rPr>
              <w:t>masama</w:t>
            </w:r>
            <w:proofErr w:type="spellEnd"/>
            <w:r w:rsidR="00032D6F">
              <w:rPr>
                <w:rFonts w:ascii="Helvetica" w:hAnsi="Helvetica"/>
                <w:color w:val="313131"/>
              </w:rPr>
              <w:t xml:space="preserve"> ang </w:t>
            </w:r>
            <w:proofErr w:type="spellStart"/>
            <w:r w:rsidR="00032D6F">
              <w:rPr>
                <w:rFonts w:ascii="Helvetica" w:hAnsi="Helvetica"/>
                <w:color w:val="313131"/>
              </w:rPr>
              <w:t>iyong</w:t>
            </w:r>
            <w:proofErr w:type="spellEnd"/>
            <w:r w:rsidR="00032D6F">
              <w:rPr>
                <w:rFonts w:ascii="Helvetica" w:hAnsi="Helvetica"/>
                <w:color w:val="313131"/>
              </w:rPr>
              <w:t xml:space="preserve"> </w:t>
            </w:r>
            <w:proofErr w:type="spellStart"/>
            <w:r w:rsidR="00032D6F">
              <w:rPr>
                <w:rFonts w:ascii="Helvetica" w:hAnsi="Helvetica"/>
                <w:color w:val="313131"/>
              </w:rPr>
              <w:t>pakiramdam</w:t>
            </w:r>
            <w:proofErr w:type="spellEnd"/>
            <w:r w:rsidRPr="00032D6F">
              <w:rPr>
                <w:rFonts w:ascii="Helvetica" w:hAnsi="Helvetica"/>
                <w:color w:val="313131"/>
              </w:rPr>
              <w:t xml:space="preserve"> at </w:t>
            </w:r>
            <w:proofErr w:type="spellStart"/>
            <w:r w:rsidRPr="00032D6F">
              <w:rPr>
                <w:rFonts w:ascii="Helvetica" w:hAnsi="Helvetica"/>
                <w:color w:val="313131"/>
              </w:rPr>
              <w:t>ma</w:t>
            </w:r>
            <w:r w:rsidR="00032D6F">
              <w:rPr>
                <w:rFonts w:ascii="Helvetica" w:hAnsi="Helvetica"/>
                <w:color w:val="313131"/>
              </w:rPr>
              <w:t>gpa</w:t>
            </w:r>
            <w:r w:rsidRPr="00032D6F">
              <w:rPr>
                <w:rFonts w:ascii="Helvetica" w:hAnsi="Helvetica"/>
                <w:color w:val="313131"/>
              </w:rPr>
              <w:t>suri</w:t>
            </w:r>
            <w:proofErr w:type="spellEnd"/>
            <w:r w:rsidRPr="00032D6F">
              <w:rPr>
                <w:rFonts w:ascii="Helvetica" w:hAnsi="Helvetica"/>
                <w:color w:val="313131"/>
              </w:rPr>
              <w:t xml:space="preserve"> kung </w:t>
            </w:r>
            <w:proofErr w:type="spellStart"/>
            <w:r w:rsidRPr="00032D6F">
              <w:rPr>
                <w:rFonts w:ascii="Helvetica" w:hAnsi="Helvetica"/>
                <w:color w:val="313131"/>
              </w:rPr>
              <w:t>mayroon</w:t>
            </w:r>
            <w:proofErr w:type="spellEnd"/>
            <w:r w:rsidRPr="00032D6F">
              <w:rPr>
                <w:rFonts w:ascii="Helvetica" w:hAnsi="Helvetica"/>
                <w:color w:val="313131"/>
              </w:rPr>
              <w:t xml:space="preserve"> </w:t>
            </w:r>
            <w:proofErr w:type="spellStart"/>
            <w:r w:rsidRPr="00032D6F">
              <w:rPr>
                <w:rFonts w:ascii="Helvetica" w:hAnsi="Helvetica"/>
                <w:color w:val="313131"/>
              </w:rPr>
              <w:t>kang</w:t>
            </w:r>
            <w:proofErr w:type="spellEnd"/>
            <w:r w:rsidRPr="00032D6F">
              <w:rPr>
                <w:rFonts w:ascii="Helvetica" w:hAnsi="Helvetica"/>
                <w:color w:val="313131"/>
              </w:rPr>
              <w:t xml:space="preserve"> </w:t>
            </w:r>
            <w:proofErr w:type="spellStart"/>
            <w:r w:rsidRPr="00032D6F">
              <w:rPr>
                <w:rFonts w:ascii="Helvetica" w:hAnsi="Helvetica"/>
                <w:color w:val="313131"/>
              </w:rPr>
              <w:t>mga</w:t>
            </w:r>
            <w:proofErr w:type="spellEnd"/>
            <w:r w:rsidRPr="00032D6F">
              <w:rPr>
                <w:rFonts w:ascii="Helvetica" w:hAnsi="Helvetica"/>
                <w:color w:val="313131"/>
              </w:rPr>
              <w:t xml:space="preserve"> </w:t>
            </w:r>
            <w:proofErr w:type="spellStart"/>
            <w:r w:rsidRPr="00032D6F">
              <w:rPr>
                <w:rFonts w:ascii="Helvetica" w:hAnsi="Helvetica"/>
                <w:color w:val="313131"/>
              </w:rPr>
              <w:t>sintomas</w:t>
            </w:r>
            <w:proofErr w:type="spellEnd"/>
            <w:r w:rsidRPr="00032D6F">
              <w:rPr>
                <w:rFonts w:ascii="Helvetica" w:hAnsi="Helvetica"/>
                <w:color w:val="313131"/>
              </w:rPr>
              <w:t xml:space="preserve"> ng COVID-19.</w:t>
            </w:r>
          </w:p>
          <w:p w14:paraId="19D162EE" w14:textId="29B1FE5B" w:rsidR="005C03CD" w:rsidRPr="00032D6F" w:rsidRDefault="005C03CD" w:rsidP="00032D6F">
            <w:pPr>
              <w:numPr>
                <w:ilvl w:val="0"/>
                <w:numId w:val="34"/>
              </w:numPr>
              <w:spacing w:before="100" w:beforeAutospacing="1" w:after="96"/>
              <w:rPr>
                <w:rFonts w:ascii="Helvetica" w:hAnsi="Helvetica"/>
                <w:color w:val="313131"/>
              </w:rPr>
            </w:pPr>
            <w:proofErr w:type="spellStart"/>
            <w:r w:rsidRPr="00032D6F">
              <w:rPr>
                <w:rFonts w:ascii="Helvetica" w:hAnsi="Helvetica"/>
                <w:color w:val="313131"/>
              </w:rPr>
              <w:t>Ibigay</w:t>
            </w:r>
            <w:proofErr w:type="spellEnd"/>
            <w:r w:rsidRPr="00032D6F">
              <w:rPr>
                <w:rFonts w:ascii="Helvetica" w:hAnsi="Helvetica"/>
                <w:color w:val="313131"/>
              </w:rPr>
              <w:t xml:space="preserve"> ang </w:t>
            </w:r>
            <w:proofErr w:type="spellStart"/>
            <w:r w:rsidRPr="00032D6F">
              <w:rPr>
                <w:rFonts w:ascii="Helvetica" w:hAnsi="Helvetica"/>
                <w:color w:val="313131"/>
              </w:rPr>
              <w:t>iyong</w:t>
            </w:r>
            <w:proofErr w:type="spellEnd"/>
            <w:r w:rsidRPr="00032D6F">
              <w:rPr>
                <w:rFonts w:ascii="Helvetica" w:hAnsi="Helvetica"/>
                <w:color w:val="313131"/>
              </w:rPr>
              <w:t xml:space="preserve"> </w:t>
            </w:r>
            <w:proofErr w:type="spellStart"/>
            <w:r w:rsidRPr="00032D6F">
              <w:rPr>
                <w:rFonts w:ascii="Helvetica" w:hAnsi="Helvetica"/>
                <w:color w:val="313131"/>
              </w:rPr>
              <w:t>pangalan</w:t>
            </w:r>
            <w:proofErr w:type="spellEnd"/>
            <w:r w:rsidRPr="00032D6F">
              <w:rPr>
                <w:rFonts w:ascii="Helvetica" w:hAnsi="Helvetica"/>
                <w:color w:val="313131"/>
              </w:rPr>
              <w:t xml:space="preserve"> at </w:t>
            </w:r>
            <w:proofErr w:type="spellStart"/>
            <w:r w:rsidRPr="00032D6F">
              <w:rPr>
                <w:rFonts w:ascii="Helvetica" w:hAnsi="Helvetica"/>
                <w:color w:val="313131"/>
              </w:rPr>
              <w:t>numero</w:t>
            </w:r>
            <w:proofErr w:type="spellEnd"/>
            <w:r w:rsidRPr="00032D6F">
              <w:rPr>
                <w:rFonts w:ascii="Helvetica" w:hAnsi="Helvetica"/>
                <w:color w:val="313131"/>
              </w:rPr>
              <w:t xml:space="preserve"> ng contact para </w:t>
            </w:r>
            <w:proofErr w:type="spellStart"/>
            <w:r w:rsidRPr="00032D6F">
              <w:rPr>
                <w:rFonts w:ascii="Helvetica" w:hAnsi="Helvetica"/>
                <w:color w:val="313131"/>
              </w:rPr>
              <w:t>sa</w:t>
            </w:r>
            <w:proofErr w:type="spellEnd"/>
            <w:r w:rsidRPr="00032D6F">
              <w:rPr>
                <w:rFonts w:ascii="Helvetica" w:hAnsi="Helvetica"/>
                <w:color w:val="313131"/>
              </w:rPr>
              <w:t xml:space="preserve"> </w:t>
            </w:r>
            <w:proofErr w:type="spellStart"/>
            <w:r w:rsidRPr="00032D6F">
              <w:rPr>
                <w:rFonts w:ascii="Helvetica" w:hAnsi="Helvetica"/>
                <w:color w:val="313131"/>
              </w:rPr>
              <w:t>mga</w:t>
            </w:r>
            <w:proofErr w:type="spellEnd"/>
            <w:r w:rsidRPr="00032D6F">
              <w:rPr>
                <w:rFonts w:ascii="Helvetica" w:hAnsi="Helvetica"/>
                <w:color w:val="313131"/>
              </w:rPr>
              <w:t xml:space="preserve"> </w:t>
            </w:r>
            <w:proofErr w:type="spellStart"/>
            <w:r w:rsidRPr="00032D6F">
              <w:rPr>
                <w:rFonts w:ascii="Helvetica" w:hAnsi="Helvetica"/>
                <w:color w:val="313131"/>
              </w:rPr>
              <w:t>layunin</w:t>
            </w:r>
            <w:proofErr w:type="spellEnd"/>
            <w:r w:rsidRPr="00032D6F">
              <w:rPr>
                <w:rFonts w:ascii="Helvetica" w:hAnsi="Helvetica"/>
                <w:color w:val="313131"/>
              </w:rPr>
              <w:t xml:space="preserve"> </w:t>
            </w:r>
            <w:r w:rsidR="00032D6F">
              <w:rPr>
                <w:rFonts w:ascii="Helvetica" w:hAnsi="Helvetica"/>
                <w:color w:val="313131"/>
              </w:rPr>
              <w:t xml:space="preserve">ng </w:t>
            </w:r>
            <w:r w:rsidRPr="00032D6F">
              <w:rPr>
                <w:rFonts w:ascii="Helvetica" w:hAnsi="Helvetica"/>
                <w:color w:val="313131"/>
              </w:rPr>
              <w:t>contact</w:t>
            </w:r>
            <w:r w:rsidR="00032D6F">
              <w:rPr>
                <w:rFonts w:ascii="Helvetica" w:hAnsi="Helvetica"/>
                <w:color w:val="313131"/>
              </w:rPr>
              <w:t xml:space="preserve"> tracing</w:t>
            </w:r>
            <w:r w:rsidRPr="00032D6F">
              <w:rPr>
                <w:rFonts w:ascii="Helvetica" w:hAnsi="Helvetica"/>
                <w:color w:val="313131"/>
              </w:rPr>
              <w:t>.</w:t>
            </w:r>
          </w:p>
          <w:p w14:paraId="0CE77997" w14:textId="2AD504CE" w:rsidR="0012337F" w:rsidRPr="002D13D9" w:rsidRDefault="005C03CD" w:rsidP="00A03BC2">
            <w:pPr>
              <w:pStyle w:val="ListParagraph"/>
              <w:numPr>
                <w:ilvl w:val="0"/>
                <w:numId w:val="34"/>
              </w:numPr>
              <w:rPr>
                <w:rFonts w:ascii="Helvetica" w:hAnsi="Helvetica" w:cs="Helvetica"/>
              </w:rPr>
            </w:pPr>
            <w:r w:rsidRPr="002D13D9">
              <w:rPr>
                <w:rFonts w:ascii="Helvetica" w:hAnsi="Helvetica" w:cs="Helvetica"/>
              </w:rPr>
              <w:t xml:space="preserve">I-download ang </w:t>
            </w:r>
            <w:hyperlink r:id="rId30" w:history="1">
              <w:r w:rsidR="002D13D9" w:rsidRPr="00464AB3">
                <w:rPr>
                  <w:rStyle w:val="Hyperlink"/>
                </w:rPr>
                <w:t>Check In CBR app</w:t>
              </w:r>
            </w:hyperlink>
            <w:r w:rsidR="002D13D9">
              <w:rPr>
                <w:rFonts w:ascii="Helvetica" w:hAnsi="Helvetica" w:cs="Helvetica"/>
              </w:rPr>
              <w:t xml:space="preserve"> </w:t>
            </w:r>
            <w:proofErr w:type="spellStart"/>
            <w:r w:rsidR="00032D6F">
              <w:rPr>
                <w:rFonts w:ascii="Helvetica" w:hAnsi="Helvetica" w:cs="Helvetica"/>
              </w:rPr>
              <w:t>upang</w:t>
            </w:r>
            <w:proofErr w:type="spellEnd"/>
            <w:r w:rsidRPr="002D13D9">
              <w:rPr>
                <w:rFonts w:ascii="Helvetica" w:hAnsi="Helvetica" w:cs="Helvetica"/>
              </w:rPr>
              <w:t xml:space="preserve"> </w:t>
            </w:r>
            <w:proofErr w:type="spellStart"/>
            <w:r w:rsidRPr="002D13D9">
              <w:rPr>
                <w:rFonts w:ascii="Helvetica" w:hAnsi="Helvetica" w:cs="Helvetica"/>
              </w:rPr>
              <w:t>madaling</w:t>
            </w:r>
            <w:proofErr w:type="spellEnd"/>
            <w:r w:rsidR="00032D6F">
              <w:rPr>
                <w:rFonts w:ascii="Helvetica" w:hAnsi="Helvetica" w:cs="Helvetica"/>
              </w:rPr>
              <w:t xml:space="preserve"> mag-sign in </w:t>
            </w:r>
            <w:proofErr w:type="spellStart"/>
            <w:r w:rsidR="00032D6F">
              <w:rPr>
                <w:rFonts w:ascii="Helvetica" w:hAnsi="Helvetica" w:cs="Helvetica"/>
              </w:rPr>
              <w:t>sa</w:t>
            </w:r>
            <w:proofErr w:type="spellEnd"/>
            <w:r w:rsidR="00032D6F">
              <w:rPr>
                <w:rFonts w:ascii="Helvetica" w:hAnsi="Helvetica" w:cs="Helvetica"/>
              </w:rPr>
              <w:t xml:space="preserve"> </w:t>
            </w:r>
            <w:proofErr w:type="spellStart"/>
            <w:r w:rsidR="00032D6F">
              <w:rPr>
                <w:rFonts w:ascii="Helvetica" w:hAnsi="Helvetica" w:cs="Helvetica"/>
              </w:rPr>
              <w:t>mga</w:t>
            </w:r>
            <w:proofErr w:type="spellEnd"/>
            <w:r w:rsidR="00032D6F">
              <w:rPr>
                <w:rFonts w:ascii="Helvetica" w:hAnsi="Helvetica" w:cs="Helvetica"/>
              </w:rPr>
              <w:t xml:space="preserve"> </w:t>
            </w:r>
            <w:proofErr w:type="spellStart"/>
            <w:r w:rsidR="00032D6F">
              <w:rPr>
                <w:rFonts w:ascii="Helvetica" w:hAnsi="Helvetica" w:cs="Helvetica"/>
              </w:rPr>
              <w:t>kalahok</w:t>
            </w:r>
            <w:proofErr w:type="spellEnd"/>
            <w:r w:rsidR="00032D6F">
              <w:rPr>
                <w:rFonts w:ascii="Helvetica" w:hAnsi="Helvetica" w:cs="Helvetica"/>
              </w:rPr>
              <w:t xml:space="preserve"> </w:t>
            </w:r>
            <w:proofErr w:type="spellStart"/>
            <w:r w:rsidR="00032D6F">
              <w:rPr>
                <w:rFonts w:ascii="Helvetica" w:hAnsi="Helvetica" w:cs="Helvetica"/>
              </w:rPr>
              <w:t>na</w:t>
            </w:r>
            <w:proofErr w:type="spellEnd"/>
            <w:r w:rsidR="00032D6F">
              <w:rPr>
                <w:rFonts w:ascii="Helvetica" w:hAnsi="Helvetica" w:cs="Helvetica"/>
              </w:rPr>
              <w:t xml:space="preserve"> venue</w:t>
            </w:r>
            <w:r w:rsidRPr="002D13D9">
              <w:rPr>
                <w:rFonts w:ascii="Helvetica" w:hAnsi="Helvetica" w:cs="Helvetica"/>
              </w:rPr>
              <w:t xml:space="preserve"> </w:t>
            </w:r>
            <w:proofErr w:type="spellStart"/>
            <w:r w:rsidR="00A03BC2">
              <w:rPr>
                <w:rFonts w:ascii="Helvetica" w:hAnsi="Helvetica" w:cs="Helvetica"/>
              </w:rPr>
              <w:t>sa</w:t>
            </w:r>
            <w:proofErr w:type="spellEnd"/>
            <w:r w:rsidRPr="002D13D9">
              <w:rPr>
                <w:rFonts w:ascii="Helvetica" w:hAnsi="Helvetica" w:cs="Helvetica"/>
              </w:rPr>
              <w:t xml:space="preserve"> Canberra </w:t>
            </w:r>
            <w:proofErr w:type="spellStart"/>
            <w:r w:rsidRPr="002D13D9">
              <w:rPr>
                <w:rFonts w:ascii="Helvetica" w:hAnsi="Helvetica" w:cs="Helvetica"/>
              </w:rPr>
              <w:t>kapag</w:t>
            </w:r>
            <w:proofErr w:type="spellEnd"/>
            <w:r w:rsidRPr="002D13D9">
              <w:rPr>
                <w:rFonts w:ascii="Helvetica" w:hAnsi="Helvetica" w:cs="Helvetica"/>
              </w:rPr>
              <w:t xml:space="preserve"> </w:t>
            </w:r>
            <w:proofErr w:type="spellStart"/>
            <w:r w:rsidR="00032D6F">
              <w:rPr>
                <w:rFonts w:ascii="Helvetica" w:hAnsi="Helvetica" w:cs="Helvetica"/>
              </w:rPr>
              <w:t>pumunta</w:t>
            </w:r>
            <w:proofErr w:type="spellEnd"/>
            <w:r w:rsidR="00032D6F">
              <w:rPr>
                <w:rFonts w:ascii="Helvetica" w:hAnsi="Helvetica" w:cs="Helvetica"/>
              </w:rPr>
              <w:t xml:space="preserve"> ka </w:t>
            </w:r>
            <w:proofErr w:type="spellStart"/>
            <w:r w:rsidR="00032D6F">
              <w:rPr>
                <w:rFonts w:ascii="Helvetica" w:hAnsi="Helvetica" w:cs="Helvetica"/>
              </w:rPr>
              <w:t>dito</w:t>
            </w:r>
            <w:proofErr w:type="spellEnd"/>
            <w:r w:rsidRPr="002D13D9">
              <w:rPr>
                <w:rFonts w:ascii="Helvetica" w:hAnsi="Helvetica" w:cs="Helvetica"/>
              </w:rPr>
              <w:t>.</w:t>
            </w:r>
          </w:p>
        </w:tc>
      </w:tr>
      <w:tr w:rsidR="0012337F" w:rsidRPr="00874D36" w14:paraId="0B4E2767" w14:textId="27305C71" w:rsidTr="003C26C0">
        <w:trPr>
          <w:trHeight w:val="466"/>
        </w:trPr>
        <w:tc>
          <w:tcPr>
            <w:tcW w:w="7259" w:type="dxa"/>
            <w:shd w:val="clear" w:color="auto" w:fill="auto"/>
            <w:vAlign w:val="center"/>
          </w:tcPr>
          <w:p w14:paraId="39A4CFED" w14:textId="77777777" w:rsidR="0012337F" w:rsidRPr="00874D36" w:rsidRDefault="0012337F" w:rsidP="0012337F">
            <w:pPr>
              <w:spacing w:before="100" w:beforeAutospacing="1" w:after="96"/>
              <w:rPr>
                <w:rFonts w:ascii="Helvetica" w:hAnsi="Helvetica"/>
                <w:b/>
                <w:bCs/>
                <w:color w:val="313131"/>
              </w:rPr>
            </w:pPr>
            <w:r w:rsidRPr="00874D36">
              <w:rPr>
                <w:rFonts w:ascii="Helvetica" w:hAnsi="Helvetica"/>
                <w:b/>
                <w:bCs/>
                <w:color w:val="313131"/>
              </w:rPr>
              <w:lastRenderedPageBreak/>
              <w:t>What the public need to do</w:t>
            </w:r>
          </w:p>
        </w:tc>
        <w:tc>
          <w:tcPr>
            <w:tcW w:w="7259" w:type="dxa"/>
            <w:vAlign w:val="center"/>
          </w:tcPr>
          <w:p w14:paraId="05571294" w14:textId="1BBCE58D" w:rsidR="0012337F" w:rsidRPr="002D13D9" w:rsidRDefault="005C03CD" w:rsidP="00464AB3">
            <w:pPr>
              <w:rPr>
                <w:rFonts w:ascii="Helvetica" w:hAnsi="Helvetica" w:cs="Helvetica"/>
                <w:b/>
              </w:rPr>
            </w:pPr>
            <w:proofErr w:type="spellStart"/>
            <w:r w:rsidRPr="002D13D9">
              <w:rPr>
                <w:rFonts w:ascii="Helvetica" w:hAnsi="Helvetica" w:cs="Helvetica"/>
                <w:b/>
              </w:rPr>
              <w:t>Ano</w:t>
            </w:r>
            <w:proofErr w:type="spellEnd"/>
            <w:r w:rsidRPr="002D13D9">
              <w:rPr>
                <w:rFonts w:ascii="Helvetica" w:hAnsi="Helvetica" w:cs="Helvetica"/>
                <w:b/>
              </w:rPr>
              <w:t xml:space="preserve"> ang </w:t>
            </w:r>
            <w:proofErr w:type="spellStart"/>
            <w:r w:rsidRPr="002D13D9">
              <w:rPr>
                <w:rFonts w:ascii="Helvetica" w:hAnsi="Helvetica" w:cs="Helvetica"/>
                <w:b/>
              </w:rPr>
              <w:t>dapat</w:t>
            </w:r>
            <w:proofErr w:type="spellEnd"/>
            <w:r w:rsidRPr="002D13D9">
              <w:rPr>
                <w:rFonts w:ascii="Helvetica" w:hAnsi="Helvetica" w:cs="Helvetica"/>
                <w:b/>
              </w:rPr>
              <w:t xml:space="preserve"> </w:t>
            </w:r>
            <w:proofErr w:type="spellStart"/>
            <w:r w:rsidRPr="002D13D9">
              <w:rPr>
                <w:rFonts w:ascii="Helvetica" w:hAnsi="Helvetica" w:cs="Helvetica"/>
                <w:b/>
              </w:rPr>
              <w:t>gawin</w:t>
            </w:r>
            <w:proofErr w:type="spellEnd"/>
            <w:r w:rsidRPr="002D13D9">
              <w:rPr>
                <w:rFonts w:ascii="Helvetica" w:hAnsi="Helvetica" w:cs="Helvetica"/>
                <w:b/>
              </w:rPr>
              <w:t xml:space="preserve"> ng </w:t>
            </w:r>
            <w:proofErr w:type="spellStart"/>
            <w:r w:rsidRPr="002D13D9">
              <w:rPr>
                <w:rFonts w:ascii="Helvetica" w:hAnsi="Helvetica" w:cs="Helvetica"/>
                <w:b/>
              </w:rPr>
              <w:t>publiko</w:t>
            </w:r>
            <w:proofErr w:type="spellEnd"/>
          </w:p>
        </w:tc>
      </w:tr>
      <w:tr w:rsidR="0012337F" w:rsidRPr="00874D36" w14:paraId="662F24D4" w14:textId="78705BBA" w:rsidTr="003C26C0">
        <w:trPr>
          <w:trHeight w:val="466"/>
        </w:trPr>
        <w:tc>
          <w:tcPr>
            <w:tcW w:w="7259" w:type="dxa"/>
            <w:shd w:val="clear" w:color="auto" w:fill="auto"/>
            <w:vAlign w:val="center"/>
          </w:tcPr>
          <w:p w14:paraId="6410B531" w14:textId="4BC2DBE6" w:rsidR="0012337F" w:rsidRPr="00874D36" w:rsidRDefault="0012337F" w:rsidP="0012337F">
            <w:pPr>
              <w:numPr>
                <w:ilvl w:val="0"/>
                <w:numId w:val="34"/>
              </w:numPr>
              <w:spacing w:before="100" w:beforeAutospacing="1" w:after="96"/>
              <w:rPr>
                <w:rFonts w:ascii="Helvetica" w:eastAsia="Times New Roman" w:hAnsi="Helvetica"/>
                <w:snapToGrid/>
                <w:color w:val="313131"/>
                <w:lang w:eastAsia="en-AU"/>
              </w:rPr>
            </w:pPr>
            <w:r w:rsidRPr="00874D36">
              <w:rPr>
                <w:rFonts w:ascii="Helvetica" w:hAnsi="Helvetica"/>
                <w:color w:val="313131"/>
              </w:rPr>
              <w:t>The </w:t>
            </w:r>
            <w:hyperlink r:id="rId31" w:history="1">
              <w:r w:rsidRPr="00464AB3">
                <w:rPr>
                  <w:rStyle w:val="Hyperlink"/>
                </w:rPr>
                <w:t>Public Health Directions</w:t>
              </w:r>
            </w:hyperlink>
            <w:r w:rsidRPr="00874D36">
              <w:rPr>
                <w:rFonts w:ascii="Helvetica" w:hAnsi="Helvetica"/>
                <w:color w:val="313131"/>
              </w:rPr>
              <w:t> legislate how businesses can operate during the Public Health Emergency. Please keep up to date with the latest Public Health Directions because you may be fined if you don’t comply with them.</w:t>
            </w:r>
          </w:p>
        </w:tc>
        <w:tc>
          <w:tcPr>
            <w:tcW w:w="7259" w:type="dxa"/>
            <w:vAlign w:val="center"/>
          </w:tcPr>
          <w:p w14:paraId="097BF5F8" w14:textId="3E88344E" w:rsidR="0012337F" w:rsidRPr="002D13D9" w:rsidRDefault="009A1003" w:rsidP="00A03BC2">
            <w:pPr>
              <w:pStyle w:val="ListParagraph"/>
              <w:numPr>
                <w:ilvl w:val="0"/>
                <w:numId w:val="34"/>
              </w:numPr>
              <w:rPr>
                <w:rFonts w:ascii="Helvetica" w:hAnsi="Helvetica" w:cs="Helvetica"/>
              </w:rPr>
            </w:pPr>
            <w:r>
              <w:rPr>
                <w:rFonts w:ascii="Helvetica" w:hAnsi="Helvetica" w:cs="Helvetica"/>
              </w:rPr>
              <w:t xml:space="preserve">Ang </w:t>
            </w:r>
            <w:hyperlink r:id="rId32" w:history="1">
              <w:proofErr w:type="spellStart"/>
              <w:r w:rsidR="00A03BC2">
                <w:rPr>
                  <w:rStyle w:val="Hyperlink"/>
                </w:rPr>
                <w:t>mga</w:t>
              </w:r>
              <w:proofErr w:type="spellEnd"/>
              <w:r w:rsidR="00A03BC2">
                <w:rPr>
                  <w:rStyle w:val="Hyperlink"/>
                </w:rPr>
                <w:t xml:space="preserve"> </w:t>
              </w:r>
              <w:proofErr w:type="spellStart"/>
              <w:r w:rsidR="00A03BC2">
                <w:rPr>
                  <w:rStyle w:val="Hyperlink"/>
                </w:rPr>
                <w:t>Kautusan</w:t>
              </w:r>
              <w:proofErr w:type="spellEnd"/>
              <w:r w:rsidR="00A03BC2">
                <w:rPr>
                  <w:rStyle w:val="Hyperlink"/>
                </w:rPr>
                <w:t xml:space="preserve"> </w:t>
              </w:r>
              <w:proofErr w:type="spellStart"/>
              <w:r w:rsidR="00A03BC2">
                <w:rPr>
                  <w:rStyle w:val="Hyperlink"/>
                </w:rPr>
                <w:t>sa</w:t>
              </w:r>
              <w:proofErr w:type="spellEnd"/>
              <w:r w:rsidR="00A03BC2">
                <w:rPr>
                  <w:rStyle w:val="Hyperlink"/>
                </w:rPr>
                <w:t xml:space="preserve"> </w:t>
              </w:r>
              <w:proofErr w:type="spellStart"/>
              <w:r w:rsidR="00A03BC2">
                <w:rPr>
                  <w:rStyle w:val="Hyperlink"/>
                </w:rPr>
                <w:t>Pampublikong</w:t>
              </w:r>
              <w:proofErr w:type="spellEnd"/>
              <w:r w:rsidR="00A03BC2">
                <w:rPr>
                  <w:rStyle w:val="Hyperlink"/>
                </w:rPr>
                <w:t xml:space="preserve"> </w:t>
              </w:r>
              <w:proofErr w:type="spellStart"/>
              <w:r w:rsidR="00A03BC2">
                <w:rPr>
                  <w:rStyle w:val="Hyperlink"/>
                </w:rPr>
                <w:t>Kalusugan</w:t>
              </w:r>
              <w:proofErr w:type="spellEnd"/>
              <w:r w:rsidR="00A03BC2">
                <w:rPr>
                  <w:rStyle w:val="Hyperlink"/>
                </w:rPr>
                <w:t xml:space="preserve"> (P</w:t>
              </w:r>
              <w:r w:rsidRPr="00464AB3">
                <w:rPr>
                  <w:rStyle w:val="Hyperlink"/>
                </w:rPr>
                <w:t>ublic Health Direction</w:t>
              </w:r>
              <w:r w:rsidR="00A03BC2">
                <w:rPr>
                  <w:rStyle w:val="Hyperlink"/>
                </w:rPr>
                <w:t>s)</w:t>
              </w:r>
            </w:hyperlink>
            <w:r w:rsidRPr="00874D36">
              <w:rPr>
                <w:rFonts w:ascii="Helvetica" w:hAnsi="Helvetica"/>
                <w:color w:val="313131"/>
              </w:rPr>
              <w:t> </w:t>
            </w:r>
            <w:r w:rsidR="00A03BC2">
              <w:rPr>
                <w:rFonts w:ascii="Helvetica" w:hAnsi="Helvetica" w:cs="Helvetica"/>
              </w:rPr>
              <w:t xml:space="preserve">ay </w:t>
            </w:r>
            <w:proofErr w:type="spellStart"/>
            <w:r w:rsidR="00A03BC2">
              <w:rPr>
                <w:rFonts w:ascii="Helvetica" w:hAnsi="Helvetica" w:cs="Helvetica"/>
              </w:rPr>
              <w:t>gumagawa</w:t>
            </w:r>
            <w:proofErr w:type="spellEnd"/>
            <w:r w:rsidR="00A03BC2">
              <w:rPr>
                <w:rFonts w:ascii="Helvetica" w:hAnsi="Helvetica" w:cs="Helvetica"/>
              </w:rPr>
              <w:t xml:space="preserve"> ng </w:t>
            </w:r>
            <w:proofErr w:type="spellStart"/>
            <w:r w:rsidR="00A03BC2">
              <w:rPr>
                <w:rFonts w:ascii="Helvetica" w:hAnsi="Helvetica" w:cs="Helvetica"/>
              </w:rPr>
              <w:t>batas</w:t>
            </w:r>
            <w:proofErr w:type="spellEnd"/>
            <w:r w:rsidR="00A03BC2">
              <w:rPr>
                <w:rFonts w:ascii="Helvetica" w:hAnsi="Helvetica" w:cs="Helvetica"/>
              </w:rPr>
              <w:t xml:space="preserve"> k</w:t>
            </w:r>
            <w:r w:rsidR="005C03CD" w:rsidRPr="002D13D9">
              <w:rPr>
                <w:rFonts w:ascii="Helvetica" w:hAnsi="Helvetica" w:cs="Helvetica"/>
              </w:rPr>
              <w:t xml:space="preserve">ung </w:t>
            </w:r>
            <w:proofErr w:type="spellStart"/>
            <w:r w:rsidR="005C03CD" w:rsidRPr="002D13D9">
              <w:rPr>
                <w:rFonts w:ascii="Helvetica" w:hAnsi="Helvetica" w:cs="Helvetica"/>
              </w:rPr>
              <w:t>paano</w:t>
            </w:r>
            <w:proofErr w:type="spellEnd"/>
            <w:r w:rsidR="005C03CD" w:rsidRPr="002D13D9">
              <w:rPr>
                <w:rFonts w:ascii="Helvetica" w:hAnsi="Helvetica" w:cs="Helvetica"/>
              </w:rPr>
              <w:t xml:space="preserve"> </w:t>
            </w:r>
            <w:proofErr w:type="spellStart"/>
            <w:r w:rsidR="005C03CD" w:rsidRPr="002D13D9">
              <w:rPr>
                <w:rFonts w:ascii="Helvetica" w:hAnsi="Helvetica" w:cs="Helvetica"/>
              </w:rPr>
              <w:t>maaaring</w:t>
            </w:r>
            <w:proofErr w:type="spellEnd"/>
            <w:r w:rsidR="005C03CD" w:rsidRPr="002D13D9">
              <w:rPr>
                <w:rFonts w:ascii="Helvetica" w:hAnsi="Helvetica" w:cs="Helvetica"/>
              </w:rPr>
              <w:t xml:space="preserve"> </w:t>
            </w:r>
            <w:proofErr w:type="spellStart"/>
            <w:r>
              <w:rPr>
                <w:rFonts w:ascii="Helvetica" w:hAnsi="Helvetica" w:cs="Helvetica"/>
              </w:rPr>
              <w:t>patakbuhin</w:t>
            </w:r>
            <w:proofErr w:type="spellEnd"/>
            <w:r>
              <w:rPr>
                <w:rFonts w:ascii="Helvetica" w:hAnsi="Helvetica" w:cs="Helvetica"/>
              </w:rPr>
              <w:t xml:space="preserve"> an</w:t>
            </w:r>
            <w:r w:rsidR="005C03CD" w:rsidRPr="002D13D9">
              <w:rPr>
                <w:rFonts w:ascii="Helvetica" w:hAnsi="Helvetica" w:cs="Helvetica"/>
              </w:rPr>
              <w:t xml:space="preserve">g </w:t>
            </w:r>
            <w:proofErr w:type="spellStart"/>
            <w:r w:rsidR="005C03CD" w:rsidRPr="002D13D9">
              <w:rPr>
                <w:rFonts w:ascii="Helvetica" w:hAnsi="Helvetica" w:cs="Helvetica"/>
              </w:rPr>
              <w:t>mga</w:t>
            </w:r>
            <w:proofErr w:type="spellEnd"/>
            <w:r w:rsidR="005C03CD" w:rsidRPr="002D13D9">
              <w:rPr>
                <w:rFonts w:ascii="Helvetica" w:hAnsi="Helvetica" w:cs="Helvetica"/>
              </w:rPr>
              <w:t xml:space="preserve"> </w:t>
            </w:r>
            <w:proofErr w:type="spellStart"/>
            <w:r w:rsidR="005C03CD" w:rsidRPr="002D13D9">
              <w:rPr>
                <w:rFonts w:ascii="Helvetica" w:hAnsi="Helvetica" w:cs="Helvetica"/>
              </w:rPr>
              <w:t>negosyo</w:t>
            </w:r>
            <w:proofErr w:type="spellEnd"/>
            <w:r w:rsidR="005C03CD" w:rsidRPr="002D13D9">
              <w:rPr>
                <w:rFonts w:ascii="Helvetica" w:hAnsi="Helvetica" w:cs="Helvetica"/>
              </w:rPr>
              <w:t xml:space="preserve"> </w:t>
            </w:r>
            <w:proofErr w:type="spellStart"/>
            <w:r w:rsidR="005C03CD" w:rsidRPr="002D13D9">
              <w:rPr>
                <w:rFonts w:ascii="Helvetica" w:hAnsi="Helvetica" w:cs="Helvetica"/>
              </w:rPr>
              <w:t>sa</w:t>
            </w:r>
            <w:proofErr w:type="spellEnd"/>
            <w:r w:rsidR="005C03CD" w:rsidRPr="002D13D9">
              <w:rPr>
                <w:rFonts w:ascii="Helvetica" w:hAnsi="Helvetica" w:cs="Helvetica"/>
              </w:rPr>
              <w:t xml:space="preserve"> </w:t>
            </w:r>
            <w:proofErr w:type="spellStart"/>
            <w:r w:rsidR="005C03CD" w:rsidRPr="002D13D9">
              <w:rPr>
                <w:rFonts w:ascii="Helvetica" w:hAnsi="Helvetica" w:cs="Helvetica"/>
              </w:rPr>
              <w:t>panahon</w:t>
            </w:r>
            <w:proofErr w:type="spellEnd"/>
            <w:r w:rsidR="005C03CD" w:rsidRPr="002D13D9">
              <w:rPr>
                <w:rFonts w:ascii="Helvetica" w:hAnsi="Helvetica" w:cs="Helvetica"/>
              </w:rPr>
              <w:t xml:space="preserve"> ng </w:t>
            </w:r>
            <w:proofErr w:type="spellStart"/>
            <w:r w:rsidR="00A03BC2">
              <w:rPr>
                <w:rFonts w:ascii="Helvetica" w:hAnsi="Helvetica" w:cs="Helvetica"/>
              </w:rPr>
              <w:t>Emerhensiya</w:t>
            </w:r>
            <w:proofErr w:type="spellEnd"/>
            <w:r w:rsidR="00A03BC2">
              <w:rPr>
                <w:rFonts w:ascii="Helvetica" w:hAnsi="Helvetica" w:cs="Helvetica"/>
              </w:rPr>
              <w:t xml:space="preserve"> </w:t>
            </w:r>
            <w:proofErr w:type="spellStart"/>
            <w:r w:rsidR="00A03BC2">
              <w:rPr>
                <w:rFonts w:ascii="Helvetica" w:hAnsi="Helvetica" w:cs="Helvetica"/>
              </w:rPr>
              <w:t>sa</w:t>
            </w:r>
            <w:proofErr w:type="spellEnd"/>
            <w:r w:rsidR="00A03BC2">
              <w:rPr>
                <w:rFonts w:ascii="Helvetica" w:hAnsi="Helvetica" w:cs="Helvetica"/>
              </w:rPr>
              <w:t xml:space="preserve"> </w:t>
            </w:r>
            <w:proofErr w:type="spellStart"/>
            <w:r w:rsidR="00A03BC2">
              <w:rPr>
                <w:rFonts w:ascii="Helvetica" w:hAnsi="Helvetica" w:cs="Helvetica"/>
              </w:rPr>
              <w:t>Pampublikong</w:t>
            </w:r>
            <w:proofErr w:type="spellEnd"/>
            <w:r w:rsidR="00A03BC2">
              <w:rPr>
                <w:rFonts w:ascii="Helvetica" w:hAnsi="Helvetica" w:cs="Helvetica"/>
              </w:rPr>
              <w:t xml:space="preserve"> </w:t>
            </w:r>
            <w:proofErr w:type="spellStart"/>
            <w:r w:rsidR="00A03BC2">
              <w:rPr>
                <w:rFonts w:ascii="Helvetica" w:hAnsi="Helvetica" w:cs="Helvetica"/>
              </w:rPr>
              <w:t>Kalusugan</w:t>
            </w:r>
            <w:proofErr w:type="spellEnd"/>
            <w:r w:rsidR="005C03CD" w:rsidRPr="002D13D9">
              <w:rPr>
                <w:rFonts w:ascii="Helvetica" w:hAnsi="Helvetica" w:cs="Helvetica"/>
              </w:rPr>
              <w:t xml:space="preserve">. </w:t>
            </w:r>
            <w:proofErr w:type="spellStart"/>
            <w:r w:rsidR="005C03CD" w:rsidRPr="002D13D9">
              <w:rPr>
                <w:rFonts w:ascii="Helvetica" w:hAnsi="Helvetica" w:cs="Helvetica"/>
              </w:rPr>
              <w:t>Mangyaring</w:t>
            </w:r>
            <w:proofErr w:type="spellEnd"/>
            <w:r w:rsidR="005C03CD" w:rsidRPr="002D13D9">
              <w:rPr>
                <w:rFonts w:ascii="Helvetica" w:hAnsi="Helvetica" w:cs="Helvetica"/>
              </w:rPr>
              <w:t xml:space="preserve"> </w:t>
            </w:r>
            <w:proofErr w:type="spellStart"/>
            <w:r>
              <w:rPr>
                <w:rFonts w:ascii="Helvetica" w:hAnsi="Helvetica" w:cs="Helvetica"/>
              </w:rPr>
              <w:t>manatiling</w:t>
            </w:r>
            <w:proofErr w:type="spellEnd"/>
            <w:r>
              <w:rPr>
                <w:rFonts w:ascii="Helvetica" w:hAnsi="Helvetica" w:cs="Helvetica"/>
              </w:rPr>
              <w:t xml:space="preserve"> </w:t>
            </w:r>
            <w:proofErr w:type="spellStart"/>
            <w:r>
              <w:rPr>
                <w:rFonts w:ascii="Helvetica" w:hAnsi="Helvetica" w:cs="Helvetica"/>
              </w:rPr>
              <w:t>maalam</w:t>
            </w:r>
            <w:proofErr w:type="spellEnd"/>
            <w:r w:rsidR="005C03CD" w:rsidRPr="002D13D9">
              <w:rPr>
                <w:rFonts w:ascii="Helvetica" w:hAnsi="Helvetica" w:cs="Helvetica"/>
              </w:rPr>
              <w:t xml:space="preserve"> </w:t>
            </w:r>
            <w:proofErr w:type="spellStart"/>
            <w:r w:rsidR="005C03CD" w:rsidRPr="002D13D9">
              <w:rPr>
                <w:rFonts w:ascii="Helvetica" w:hAnsi="Helvetica" w:cs="Helvetica"/>
              </w:rPr>
              <w:t>sa</w:t>
            </w:r>
            <w:proofErr w:type="spellEnd"/>
            <w:r w:rsidR="005C03CD" w:rsidRPr="002D13D9">
              <w:rPr>
                <w:rFonts w:ascii="Helvetica" w:hAnsi="Helvetica" w:cs="Helvetica"/>
              </w:rPr>
              <w:t xml:space="preserve"> </w:t>
            </w:r>
            <w:proofErr w:type="spellStart"/>
            <w:r w:rsidR="005C03CD" w:rsidRPr="002D13D9">
              <w:rPr>
                <w:rFonts w:ascii="Helvetica" w:hAnsi="Helvetica" w:cs="Helvetica"/>
              </w:rPr>
              <w:t>pinakabagong</w:t>
            </w:r>
            <w:proofErr w:type="spellEnd"/>
            <w:r w:rsidR="005C03CD" w:rsidRPr="002D13D9">
              <w:rPr>
                <w:rFonts w:ascii="Helvetica" w:hAnsi="Helvetica" w:cs="Helvetica"/>
              </w:rPr>
              <w:t xml:space="preserve"> </w:t>
            </w:r>
            <w:r w:rsidRPr="00874D36">
              <w:rPr>
                <w:rFonts w:ascii="Helvetica" w:hAnsi="Helvetica"/>
                <w:color w:val="313131"/>
              </w:rPr>
              <w:t xml:space="preserve">Public Health Directions </w:t>
            </w:r>
            <w:proofErr w:type="spellStart"/>
            <w:r w:rsidR="005C03CD" w:rsidRPr="002D13D9">
              <w:rPr>
                <w:rFonts w:ascii="Helvetica" w:hAnsi="Helvetica" w:cs="Helvetica"/>
              </w:rPr>
              <w:t>dahil</w:t>
            </w:r>
            <w:proofErr w:type="spellEnd"/>
            <w:r w:rsidR="005C03CD" w:rsidRPr="002D13D9">
              <w:rPr>
                <w:rFonts w:ascii="Helvetica" w:hAnsi="Helvetica" w:cs="Helvetica"/>
              </w:rPr>
              <w:t xml:space="preserve"> </w:t>
            </w:r>
            <w:proofErr w:type="spellStart"/>
            <w:r w:rsidR="005C03CD" w:rsidRPr="002D13D9">
              <w:rPr>
                <w:rFonts w:ascii="Helvetica" w:hAnsi="Helvetica" w:cs="Helvetica"/>
              </w:rPr>
              <w:t>maaari</w:t>
            </w:r>
            <w:proofErr w:type="spellEnd"/>
            <w:r w:rsidR="005C03CD" w:rsidRPr="002D13D9">
              <w:rPr>
                <w:rFonts w:ascii="Helvetica" w:hAnsi="Helvetica" w:cs="Helvetica"/>
              </w:rPr>
              <w:t xml:space="preserve"> </w:t>
            </w:r>
            <w:proofErr w:type="spellStart"/>
            <w:r w:rsidR="005C03CD" w:rsidRPr="002D13D9">
              <w:rPr>
                <w:rFonts w:ascii="Helvetica" w:hAnsi="Helvetica" w:cs="Helvetica"/>
              </w:rPr>
              <w:t>kang</w:t>
            </w:r>
            <w:proofErr w:type="spellEnd"/>
            <w:r w:rsidR="005C03CD" w:rsidRPr="002D13D9">
              <w:rPr>
                <w:rFonts w:ascii="Helvetica" w:hAnsi="Helvetica" w:cs="Helvetica"/>
              </w:rPr>
              <w:t xml:space="preserve"> </w:t>
            </w:r>
            <w:proofErr w:type="spellStart"/>
            <w:r w:rsidR="005C03CD" w:rsidRPr="002D13D9">
              <w:rPr>
                <w:rFonts w:ascii="Helvetica" w:hAnsi="Helvetica" w:cs="Helvetica"/>
              </w:rPr>
              <w:t>pagmultahin</w:t>
            </w:r>
            <w:proofErr w:type="spellEnd"/>
            <w:r w:rsidR="005C03CD" w:rsidRPr="002D13D9">
              <w:rPr>
                <w:rFonts w:ascii="Helvetica" w:hAnsi="Helvetica" w:cs="Helvetica"/>
              </w:rPr>
              <w:t xml:space="preserve"> kung </w:t>
            </w:r>
            <w:proofErr w:type="spellStart"/>
            <w:r w:rsidR="005C03CD" w:rsidRPr="002D13D9">
              <w:rPr>
                <w:rFonts w:ascii="Helvetica" w:hAnsi="Helvetica" w:cs="Helvetica"/>
              </w:rPr>
              <w:t>hindi</w:t>
            </w:r>
            <w:proofErr w:type="spellEnd"/>
            <w:r w:rsidR="005C03CD" w:rsidRPr="002D13D9">
              <w:rPr>
                <w:rFonts w:ascii="Helvetica" w:hAnsi="Helvetica" w:cs="Helvetica"/>
              </w:rPr>
              <w:t xml:space="preserve"> ka </w:t>
            </w:r>
            <w:proofErr w:type="spellStart"/>
            <w:r w:rsidR="005C03CD" w:rsidRPr="002D13D9">
              <w:rPr>
                <w:rFonts w:ascii="Helvetica" w:hAnsi="Helvetica" w:cs="Helvetica"/>
              </w:rPr>
              <w:t>su</w:t>
            </w:r>
            <w:r>
              <w:rPr>
                <w:rFonts w:ascii="Helvetica" w:hAnsi="Helvetica" w:cs="Helvetica"/>
              </w:rPr>
              <w:t>s</w:t>
            </w:r>
            <w:r w:rsidR="005C03CD" w:rsidRPr="002D13D9">
              <w:rPr>
                <w:rFonts w:ascii="Helvetica" w:hAnsi="Helvetica" w:cs="Helvetica"/>
              </w:rPr>
              <w:t>unod</w:t>
            </w:r>
            <w:proofErr w:type="spellEnd"/>
            <w:r w:rsidR="005C03CD" w:rsidRPr="002D13D9">
              <w:rPr>
                <w:rFonts w:ascii="Helvetica" w:hAnsi="Helvetica" w:cs="Helvetica"/>
              </w:rPr>
              <w:t xml:space="preserve"> </w:t>
            </w:r>
            <w:proofErr w:type="spellStart"/>
            <w:r w:rsidR="005C03CD" w:rsidRPr="002D13D9">
              <w:rPr>
                <w:rFonts w:ascii="Helvetica" w:hAnsi="Helvetica" w:cs="Helvetica"/>
              </w:rPr>
              <w:t>sa</w:t>
            </w:r>
            <w:proofErr w:type="spellEnd"/>
            <w:r w:rsidR="005C03CD" w:rsidRPr="002D13D9">
              <w:rPr>
                <w:rFonts w:ascii="Helvetica" w:hAnsi="Helvetica" w:cs="Helvetica"/>
              </w:rPr>
              <w:t xml:space="preserve"> </w:t>
            </w:r>
            <w:proofErr w:type="spellStart"/>
            <w:r w:rsidR="005C03CD" w:rsidRPr="002D13D9">
              <w:rPr>
                <w:rFonts w:ascii="Helvetica" w:hAnsi="Helvetica" w:cs="Helvetica"/>
              </w:rPr>
              <w:t>mga</w:t>
            </w:r>
            <w:proofErr w:type="spellEnd"/>
            <w:r w:rsidR="005C03CD" w:rsidRPr="002D13D9">
              <w:rPr>
                <w:rFonts w:ascii="Helvetica" w:hAnsi="Helvetica" w:cs="Helvetica"/>
              </w:rPr>
              <w:t xml:space="preserve"> </w:t>
            </w:r>
            <w:proofErr w:type="spellStart"/>
            <w:r w:rsidR="005C03CD" w:rsidRPr="002D13D9">
              <w:rPr>
                <w:rFonts w:ascii="Helvetica" w:hAnsi="Helvetica" w:cs="Helvetica"/>
              </w:rPr>
              <w:t>ito</w:t>
            </w:r>
            <w:proofErr w:type="spellEnd"/>
            <w:r w:rsidR="005C03CD" w:rsidRPr="002D13D9">
              <w:rPr>
                <w:rFonts w:ascii="Helvetica" w:hAnsi="Helvetica" w:cs="Helvetica"/>
              </w:rPr>
              <w:t>.</w:t>
            </w:r>
          </w:p>
        </w:tc>
      </w:tr>
      <w:tr w:rsidR="0012337F" w:rsidRPr="00874D36" w14:paraId="0E5EAA52" w14:textId="7397E742" w:rsidTr="003C26C0">
        <w:trPr>
          <w:trHeight w:val="466"/>
        </w:trPr>
        <w:tc>
          <w:tcPr>
            <w:tcW w:w="7259" w:type="dxa"/>
            <w:shd w:val="clear" w:color="auto" w:fill="auto"/>
            <w:vAlign w:val="center"/>
          </w:tcPr>
          <w:p w14:paraId="429EE6F5" w14:textId="2767A740" w:rsidR="0012337F" w:rsidRPr="00874D36" w:rsidRDefault="0012337F" w:rsidP="0012337F">
            <w:pPr>
              <w:spacing w:before="100" w:beforeAutospacing="1" w:after="96"/>
              <w:rPr>
                <w:rFonts w:ascii="Helvetica" w:hAnsi="Helvetica"/>
                <w:b/>
                <w:bCs/>
                <w:color w:val="313131"/>
              </w:rPr>
            </w:pPr>
            <w:r w:rsidRPr="00874D36">
              <w:rPr>
                <w:rFonts w:ascii="Helvetica" w:hAnsi="Helvetica"/>
                <w:b/>
                <w:bCs/>
                <w:color w:val="313131"/>
              </w:rPr>
              <w:t>Other advice and tools</w:t>
            </w:r>
          </w:p>
        </w:tc>
        <w:tc>
          <w:tcPr>
            <w:tcW w:w="7259" w:type="dxa"/>
            <w:vAlign w:val="center"/>
          </w:tcPr>
          <w:p w14:paraId="258FC9B6" w14:textId="0A4B72C0" w:rsidR="0012337F" w:rsidRPr="002D13D9" w:rsidRDefault="005C03CD" w:rsidP="00464AB3">
            <w:pPr>
              <w:rPr>
                <w:rFonts w:ascii="Helvetica" w:hAnsi="Helvetica" w:cs="Helvetica"/>
                <w:b/>
              </w:rPr>
            </w:pPr>
            <w:proofErr w:type="spellStart"/>
            <w:r w:rsidRPr="002D13D9">
              <w:rPr>
                <w:rFonts w:ascii="Helvetica" w:hAnsi="Helvetica" w:cs="Helvetica"/>
                <w:b/>
              </w:rPr>
              <w:t>Iba</w:t>
            </w:r>
            <w:proofErr w:type="spellEnd"/>
            <w:r w:rsidRPr="002D13D9">
              <w:rPr>
                <w:rFonts w:ascii="Helvetica" w:hAnsi="Helvetica" w:cs="Helvetica"/>
                <w:b/>
              </w:rPr>
              <w:t xml:space="preserve"> pang </w:t>
            </w:r>
            <w:proofErr w:type="spellStart"/>
            <w:r w:rsidRPr="002D13D9">
              <w:rPr>
                <w:rFonts w:ascii="Helvetica" w:hAnsi="Helvetica" w:cs="Helvetica"/>
                <w:b/>
              </w:rPr>
              <w:t>payo</w:t>
            </w:r>
            <w:proofErr w:type="spellEnd"/>
            <w:r w:rsidRPr="002D13D9">
              <w:rPr>
                <w:rFonts w:ascii="Helvetica" w:hAnsi="Helvetica" w:cs="Helvetica"/>
                <w:b/>
              </w:rPr>
              <w:t xml:space="preserve"> at tool</w:t>
            </w:r>
            <w:r w:rsidR="00A03BC2">
              <w:rPr>
                <w:rFonts w:ascii="Helvetica" w:hAnsi="Helvetica" w:cs="Helvetica"/>
                <w:b/>
              </w:rPr>
              <w:t>s</w:t>
            </w:r>
          </w:p>
        </w:tc>
      </w:tr>
      <w:tr w:rsidR="0012337F" w:rsidRPr="00874D36" w14:paraId="7A7055F7" w14:textId="183A12FA" w:rsidTr="003C26C0">
        <w:trPr>
          <w:trHeight w:val="466"/>
        </w:trPr>
        <w:tc>
          <w:tcPr>
            <w:tcW w:w="7259" w:type="dxa"/>
            <w:shd w:val="clear" w:color="auto" w:fill="auto"/>
            <w:vAlign w:val="center"/>
          </w:tcPr>
          <w:p w14:paraId="2BF9E51F" w14:textId="77777777" w:rsidR="0012337F" w:rsidRPr="00874D36" w:rsidRDefault="003D1933" w:rsidP="0012337F">
            <w:pPr>
              <w:numPr>
                <w:ilvl w:val="0"/>
                <w:numId w:val="34"/>
              </w:numPr>
              <w:spacing w:before="100" w:beforeAutospacing="1" w:after="96"/>
              <w:rPr>
                <w:rFonts w:ascii="Helvetica" w:eastAsia="Times New Roman" w:hAnsi="Helvetica"/>
                <w:snapToGrid/>
                <w:color w:val="313131"/>
                <w:lang w:eastAsia="en-AU"/>
              </w:rPr>
            </w:pPr>
            <w:hyperlink r:id="rId33" w:history="1">
              <w:r w:rsidR="0012337F" w:rsidRPr="00464AB3">
                <w:rPr>
                  <w:rStyle w:val="Hyperlink"/>
                </w:rPr>
                <w:t>Canberra’s Recovery Plan: Easing of Restrictions</w:t>
              </w:r>
            </w:hyperlink>
            <w:r w:rsidR="0012337F" w:rsidRPr="00874D36">
              <w:rPr>
                <w:rFonts w:ascii="Helvetica" w:hAnsi="Helvetica"/>
                <w:color w:val="313131"/>
              </w:rPr>
              <w:t> - our roadmap to recovery</w:t>
            </w:r>
          </w:p>
          <w:p w14:paraId="2CD78DDC" w14:textId="77777777" w:rsidR="0012337F" w:rsidRPr="00874D36" w:rsidRDefault="003D1933" w:rsidP="0012337F">
            <w:pPr>
              <w:numPr>
                <w:ilvl w:val="0"/>
                <w:numId w:val="34"/>
              </w:numPr>
              <w:spacing w:before="100" w:beforeAutospacing="1" w:after="96"/>
              <w:rPr>
                <w:rFonts w:ascii="Helvetica" w:hAnsi="Helvetica"/>
                <w:color w:val="313131"/>
              </w:rPr>
            </w:pPr>
            <w:hyperlink r:id="rId34" w:history="1">
              <w:r w:rsidR="0012337F" w:rsidRPr="00464AB3">
                <w:rPr>
                  <w:rStyle w:val="Hyperlink"/>
                </w:rPr>
                <w:t>COVID Safety Plan</w:t>
              </w:r>
            </w:hyperlink>
            <w:r w:rsidR="0012337F" w:rsidRPr="00874D36">
              <w:rPr>
                <w:rFonts w:ascii="Helvetica" w:hAnsi="Helvetica"/>
                <w:color w:val="313131"/>
              </w:rPr>
              <w:t> - what it is and how to prepare</w:t>
            </w:r>
          </w:p>
          <w:p w14:paraId="646A0238" w14:textId="77777777" w:rsidR="0012337F" w:rsidRPr="00874D36" w:rsidRDefault="003D1933" w:rsidP="0012337F">
            <w:pPr>
              <w:numPr>
                <w:ilvl w:val="0"/>
                <w:numId w:val="34"/>
              </w:numPr>
              <w:spacing w:before="100" w:beforeAutospacing="1" w:after="96"/>
              <w:rPr>
                <w:rFonts w:ascii="Helvetica" w:hAnsi="Helvetica"/>
                <w:color w:val="313131"/>
              </w:rPr>
            </w:pPr>
            <w:hyperlink r:id="rId35" w:anchor="#Downloadable-posters" w:history="1">
              <w:r w:rsidR="0012337F" w:rsidRPr="00464AB3">
                <w:rPr>
                  <w:rStyle w:val="Hyperlink"/>
                </w:rPr>
                <w:t>Business resources</w:t>
              </w:r>
            </w:hyperlink>
            <w:r w:rsidR="0012337F" w:rsidRPr="00874D36">
              <w:rPr>
                <w:rFonts w:ascii="Helvetica" w:hAnsi="Helvetica"/>
                <w:color w:val="313131"/>
              </w:rPr>
              <w:t> - posters and other information to help you be COVID-safe</w:t>
            </w:r>
          </w:p>
          <w:p w14:paraId="51E3FB41" w14:textId="77777777" w:rsidR="0012337F" w:rsidRPr="00874D36" w:rsidRDefault="003D1933" w:rsidP="0012337F">
            <w:pPr>
              <w:numPr>
                <w:ilvl w:val="0"/>
                <w:numId w:val="34"/>
              </w:numPr>
              <w:spacing w:before="100" w:beforeAutospacing="1" w:after="96"/>
              <w:rPr>
                <w:rFonts w:ascii="Helvetica" w:hAnsi="Helvetica"/>
                <w:color w:val="313131"/>
              </w:rPr>
            </w:pPr>
            <w:hyperlink r:id="rId36" w:history="1">
              <w:r w:rsidR="0012337F" w:rsidRPr="00464AB3">
                <w:rPr>
                  <w:rStyle w:val="Hyperlink"/>
                </w:rPr>
                <w:t>Collecting and storing customer information</w:t>
              </w:r>
            </w:hyperlink>
            <w:r w:rsidR="0012337F" w:rsidRPr="00874D36">
              <w:rPr>
                <w:rFonts w:ascii="Helvetica" w:hAnsi="Helvetica"/>
                <w:color w:val="313131"/>
              </w:rPr>
              <w:t> - what you need to know</w:t>
            </w:r>
          </w:p>
          <w:p w14:paraId="322ACF72" w14:textId="77777777" w:rsidR="0012337F" w:rsidRPr="00874D36" w:rsidRDefault="003D1933" w:rsidP="0012337F">
            <w:pPr>
              <w:numPr>
                <w:ilvl w:val="0"/>
                <w:numId w:val="34"/>
              </w:numPr>
              <w:spacing w:before="100" w:beforeAutospacing="1" w:after="96"/>
              <w:rPr>
                <w:rFonts w:ascii="Helvetica" w:hAnsi="Helvetica"/>
                <w:color w:val="313131"/>
              </w:rPr>
            </w:pPr>
            <w:hyperlink r:id="rId37" w:history="1">
              <w:r w:rsidR="0012337F" w:rsidRPr="00464AB3">
                <w:rPr>
                  <w:rStyle w:val="Hyperlink"/>
                </w:rPr>
                <w:t xml:space="preserve">Check </w:t>
              </w:r>
              <w:proofErr w:type="gramStart"/>
              <w:r w:rsidR="0012337F" w:rsidRPr="00464AB3">
                <w:rPr>
                  <w:rStyle w:val="Hyperlink"/>
                </w:rPr>
                <w:t>In</w:t>
              </w:r>
              <w:proofErr w:type="gramEnd"/>
              <w:r w:rsidR="0012337F" w:rsidRPr="00464AB3">
                <w:rPr>
                  <w:rStyle w:val="Hyperlink"/>
                </w:rPr>
                <w:t xml:space="preserve"> CBR App - it’s easy to register to use this free and easy to use</w:t>
              </w:r>
            </w:hyperlink>
            <w:r w:rsidR="0012337F" w:rsidRPr="00874D36">
              <w:rPr>
                <w:rFonts w:ascii="Helvetica" w:hAnsi="Helvetica"/>
                <w:color w:val="313131"/>
              </w:rPr>
              <w:t> app</w:t>
            </w:r>
          </w:p>
          <w:p w14:paraId="2F65124B" w14:textId="77777777" w:rsidR="0012337F" w:rsidRPr="00874D36" w:rsidRDefault="003D1933" w:rsidP="0012337F">
            <w:pPr>
              <w:numPr>
                <w:ilvl w:val="0"/>
                <w:numId w:val="34"/>
              </w:numPr>
              <w:spacing w:before="100" w:beforeAutospacing="1" w:after="96"/>
              <w:rPr>
                <w:rFonts w:ascii="Helvetica" w:hAnsi="Helvetica"/>
                <w:color w:val="313131"/>
              </w:rPr>
            </w:pPr>
            <w:hyperlink r:id="rId38" w:history="1">
              <w:r w:rsidR="0012337F" w:rsidRPr="00464AB3">
                <w:rPr>
                  <w:rStyle w:val="Hyperlink"/>
                </w:rPr>
                <w:t>Keeping safe at work </w:t>
              </w:r>
            </w:hyperlink>
            <w:r w:rsidR="0012337F" w:rsidRPr="00874D36">
              <w:rPr>
                <w:rFonts w:ascii="Helvetica" w:hAnsi="Helvetica"/>
                <w:color w:val="313131"/>
              </w:rPr>
              <w:t>- information on how to keep your customers and staff safe</w:t>
            </w:r>
          </w:p>
          <w:p w14:paraId="537BA4D5" w14:textId="77777777" w:rsidR="0012337F" w:rsidRPr="00874D36" w:rsidRDefault="003D1933" w:rsidP="0012337F">
            <w:pPr>
              <w:numPr>
                <w:ilvl w:val="0"/>
                <w:numId w:val="34"/>
              </w:numPr>
              <w:spacing w:before="100" w:beforeAutospacing="1" w:after="96"/>
              <w:rPr>
                <w:rFonts w:ascii="Helvetica" w:hAnsi="Helvetica"/>
                <w:color w:val="313131"/>
              </w:rPr>
            </w:pPr>
            <w:hyperlink r:id="rId39" w:history="1">
              <w:r w:rsidR="0012337F" w:rsidRPr="00464AB3">
                <w:rPr>
                  <w:rStyle w:val="Hyperlink"/>
                </w:rPr>
                <w:t>WorkSafe cleaning checklist</w:t>
              </w:r>
            </w:hyperlink>
          </w:p>
          <w:p w14:paraId="496F5433" w14:textId="77777777" w:rsidR="0012337F" w:rsidRPr="00874D36" w:rsidRDefault="003D1933" w:rsidP="0012337F">
            <w:pPr>
              <w:numPr>
                <w:ilvl w:val="0"/>
                <w:numId w:val="34"/>
              </w:numPr>
              <w:spacing w:before="100" w:beforeAutospacing="1" w:after="96"/>
              <w:rPr>
                <w:rFonts w:ascii="Helvetica" w:hAnsi="Helvetica"/>
                <w:color w:val="313131"/>
              </w:rPr>
            </w:pPr>
            <w:hyperlink r:id="rId40" w:history="1">
              <w:r w:rsidR="0012337F" w:rsidRPr="00464AB3">
                <w:rPr>
                  <w:rStyle w:val="Hyperlink"/>
                </w:rPr>
                <w:t>How to apply indoor and outdoor capacity rules in your business or venue</w:t>
              </w:r>
            </w:hyperlink>
          </w:p>
          <w:p w14:paraId="4EFDF3AE" w14:textId="77777777" w:rsidR="0012337F" w:rsidRPr="00874D36" w:rsidRDefault="003D1933" w:rsidP="0012337F">
            <w:pPr>
              <w:numPr>
                <w:ilvl w:val="0"/>
                <w:numId w:val="34"/>
              </w:numPr>
              <w:spacing w:before="100" w:beforeAutospacing="1" w:after="96"/>
              <w:rPr>
                <w:rFonts w:ascii="Helvetica" w:hAnsi="Helvetica"/>
                <w:color w:val="313131"/>
              </w:rPr>
            </w:pPr>
            <w:hyperlink r:id="rId41" w:history="1">
              <w:r w:rsidR="0012337F" w:rsidRPr="00464AB3">
                <w:rPr>
                  <w:rStyle w:val="Hyperlink"/>
                </w:rPr>
                <w:t>Managing COVID-19 health risk</w:t>
              </w:r>
            </w:hyperlink>
            <w:r w:rsidR="0012337F" w:rsidRPr="00874D36">
              <w:rPr>
                <w:rFonts w:ascii="Helvetica" w:hAnsi="Helvetica"/>
                <w:color w:val="313131"/>
              </w:rPr>
              <w:t>—advice for employers and employees</w:t>
            </w:r>
          </w:p>
          <w:p w14:paraId="7F7A3B2A" w14:textId="77777777" w:rsidR="0012337F" w:rsidRPr="00874D36" w:rsidRDefault="003D1933" w:rsidP="0012337F">
            <w:pPr>
              <w:numPr>
                <w:ilvl w:val="0"/>
                <w:numId w:val="34"/>
              </w:numPr>
              <w:spacing w:before="100" w:beforeAutospacing="1" w:after="96"/>
              <w:rPr>
                <w:rFonts w:ascii="Helvetica" w:hAnsi="Helvetica"/>
                <w:color w:val="313131"/>
              </w:rPr>
            </w:pPr>
            <w:hyperlink r:id="rId42" w:history="1">
              <w:proofErr w:type="spellStart"/>
              <w:r w:rsidR="0012337F" w:rsidRPr="00464AB3">
                <w:rPr>
                  <w:rStyle w:val="Hyperlink"/>
                </w:rPr>
                <w:t>Safework</w:t>
              </w:r>
              <w:proofErr w:type="spellEnd"/>
              <w:r w:rsidR="0012337F" w:rsidRPr="00464AB3">
                <w:rPr>
                  <w:rStyle w:val="Hyperlink"/>
                </w:rPr>
                <w:t xml:space="preserve"> Australia</w:t>
              </w:r>
            </w:hyperlink>
            <w:r w:rsidR="0012337F" w:rsidRPr="00874D36">
              <w:rPr>
                <w:rFonts w:ascii="Helvetica" w:hAnsi="Helvetica"/>
                <w:color w:val="313131"/>
              </w:rPr>
              <w:t>—National guide for safe workplaces: COVID-19</w:t>
            </w:r>
          </w:p>
          <w:p w14:paraId="563ABE67" w14:textId="66F09D15" w:rsidR="0012337F" w:rsidRPr="00874D36" w:rsidRDefault="003D1933" w:rsidP="0012337F">
            <w:pPr>
              <w:numPr>
                <w:ilvl w:val="0"/>
                <w:numId w:val="34"/>
              </w:numPr>
              <w:spacing w:before="100" w:beforeAutospacing="1" w:after="96"/>
              <w:rPr>
                <w:rFonts w:ascii="Helvetica" w:hAnsi="Helvetica"/>
                <w:color w:val="313131"/>
              </w:rPr>
            </w:pPr>
            <w:hyperlink r:id="rId43" w:history="1">
              <w:r w:rsidR="0012337F" w:rsidRPr="00464AB3">
                <w:rPr>
                  <w:rStyle w:val="Hyperlink"/>
                </w:rPr>
                <w:t>COVID-19 infection control training and resources</w:t>
              </w:r>
            </w:hyperlink>
          </w:p>
        </w:tc>
        <w:tc>
          <w:tcPr>
            <w:tcW w:w="7259" w:type="dxa"/>
            <w:vAlign w:val="center"/>
          </w:tcPr>
          <w:p w14:paraId="24DEA921" w14:textId="69B603D4" w:rsidR="005C03CD" w:rsidRPr="002D13D9" w:rsidRDefault="003D1933" w:rsidP="002D13D9">
            <w:pPr>
              <w:pStyle w:val="ListParagraph"/>
              <w:numPr>
                <w:ilvl w:val="0"/>
                <w:numId w:val="34"/>
              </w:numPr>
              <w:rPr>
                <w:rFonts w:ascii="Helvetica" w:hAnsi="Helvetica" w:cs="Helvetica"/>
              </w:rPr>
            </w:pPr>
            <w:hyperlink r:id="rId44" w:history="1">
              <w:r w:rsidR="002D13D9" w:rsidRPr="00464AB3">
                <w:rPr>
                  <w:rStyle w:val="Hyperlink"/>
                </w:rPr>
                <w:t>Canberra’s Recovery Plan: Easing of Restrictions</w:t>
              </w:r>
            </w:hyperlink>
            <w:r w:rsidR="009A1003">
              <w:rPr>
                <w:rFonts w:ascii="Helvetica" w:hAnsi="Helvetica" w:cs="Helvetica"/>
              </w:rPr>
              <w:t xml:space="preserve"> </w:t>
            </w:r>
            <w:r w:rsidR="005C03CD" w:rsidRPr="002D13D9">
              <w:rPr>
                <w:rFonts w:ascii="Helvetica" w:hAnsi="Helvetica" w:cs="Helvetica"/>
              </w:rPr>
              <w:t xml:space="preserve">- ang </w:t>
            </w:r>
            <w:proofErr w:type="spellStart"/>
            <w:r w:rsidR="005C03CD" w:rsidRPr="002D13D9">
              <w:rPr>
                <w:rFonts w:ascii="Helvetica" w:hAnsi="Helvetica" w:cs="Helvetica"/>
              </w:rPr>
              <w:t>a</w:t>
            </w:r>
            <w:r w:rsidR="00BD1735">
              <w:rPr>
                <w:rFonts w:ascii="Helvetica" w:hAnsi="Helvetica" w:cs="Helvetica"/>
              </w:rPr>
              <w:t>t</w:t>
            </w:r>
            <w:r w:rsidR="005C03CD" w:rsidRPr="002D13D9">
              <w:rPr>
                <w:rFonts w:ascii="Helvetica" w:hAnsi="Helvetica" w:cs="Helvetica"/>
              </w:rPr>
              <w:t>ing</w:t>
            </w:r>
            <w:proofErr w:type="spellEnd"/>
            <w:r w:rsidR="005C03CD" w:rsidRPr="002D13D9">
              <w:rPr>
                <w:rFonts w:ascii="Helvetica" w:hAnsi="Helvetica" w:cs="Helvetica"/>
              </w:rPr>
              <w:t xml:space="preserve"> roadmap </w:t>
            </w:r>
            <w:proofErr w:type="spellStart"/>
            <w:r w:rsidR="005C03CD" w:rsidRPr="002D13D9">
              <w:rPr>
                <w:rFonts w:ascii="Helvetica" w:hAnsi="Helvetica" w:cs="Helvetica"/>
              </w:rPr>
              <w:t>sa</w:t>
            </w:r>
            <w:proofErr w:type="spellEnd"/>
            <w:r w:rsidR="005C03CD" w:rsidRPr="002D13D9">
              <w:rPr>
                <w:rFonts w:ascii="Helvetica" w:hAnsi="Helvetica" w:cs="Helvetica"/>
              </w:rPr>
              <w:t xml:space="preserve"> </w:t>
            </w:r>
            <w:proofErr w:type="spellStart"/>
            <w:r w:rsidR="005C03CD" w:rsidRPr="002D13D9">
              <w:rPr>
                <w:rFonts w:ascii="Helvetica" w:hAnsi="Helvetica" w:cs="Helvetica"/>
              </w:rPr>
              <w:t>pag</w:t>
            </w:r>
            <w:r w:rsidR="009A1003">
              <w:rPr>
                <w:rFonts w:ascii="Helvetica" w:hAnsi="Helvetica" w:cs="Helvetica"/>
              </w:rPr>
              <w:t>ba</w:t>
            </w:r>
            <w:r w:rsidR="00BD1735">
              <w:rPr>
                <w:rFonts w:ascii="Helvetica" w:hAnsi="Helvetica" w:cs="Helvetica"/>
              </w:rPr>
              <w:t>wi</w:t>
            </w:r>
            <w:proofErr w:type="spellEnd"/>
          </w:p>
          <w:p w14:paraId="0D0B261E" w14:textId="39B0E4CE" w:rsidR="005C03CD" w:rsidRPr="002D13D9" w:rsidRDefault="003D1933" w:rsidP="002D13D9">
            <w:pPr>
              <w:pStyle w:val="ListParagraph"/>
              <w:numPr>
                <w:ilvl w:val="0"/>
                <w:numId w:val="34"/>
              </w:numPr>
              <w:rPr>
                <w:rFonts w:ascii="Helvetica" w:hAnsi="Helvetica" w:cs="Helvetica"/>
              </w:rPr>
            </w:pPr>
            <w:hyperlink r:id="rId45" w:history="1">
              <w:r w:rsidR="002D13D9" w:rsidRPr="00464AB3">
                <w:rPr>
                  <w:rStyle w:val="Hyperlink"/>
                </w:rPr>
                <w:t>COVID Safety Plan</w:t>
              </w:r>
            </w:hyperlink>
            <w:r w:rsidR="005C03CD" w:rsidRPr="002D13D9">
              <w:rPr>
                <w:rFonts w:ascii="Helvetica" w:hAnsi="Helvetica" w:cs="Helvetica"/>
              </w:rPr>
              <w:t xml:space="preserve"> - </w:t>
            </w:r>
            <w:proofErr w:type="spellStart"/>
            <w:r w:rsidR="005C03CD" w:rsidRPr="002D13D9">
              <w:rPr>
                <w:rFonts w:ascii="Helvetica" w:hAnsi="Helvetica" w:cs="Helvetica"/>
              </w:rPr>
              <w:t>ano</w:t>
            </w:r>
            <w:proofErr w:type="spellEnd"/>
            <w:r w:rsidR="005C03CD" w:rsidRPr="002D13D9">
              <w:rPr>
                <w:rFonts w:ascii="Helvetica" w:hAnsi="Helvetica" w:cs="Helvetica"/>
              </w:rPr>
              <w:t xml:space="preserve"> </w:t>
            </w:r>
            <w:proofErr w:type="spellStart"/>
            <w:r w:rsidR="005C03CD" w:rsidRPr="002D13D9">
              <w:rPr>
                <w:rFonts w:ascii="Helvetica" w:hAnsi="Helvetica" w:cs="Helvetica"/>
              </w:rPr>
              <w:t>ito</w:t>
            </w:r>
            <w:proofErr w:type="spellEnd"/>
            <w:r w:rsidR="005C03CD" w:rsidRPr="002D13D9">
              <w:rPr>
                <w:rFonts w:ascii="Helvetica" w:hAnsi="Helvetica" w:cs="Helvetica"/>
              </w:rPr>
              <w:t xml:space="preserve"> at kung </w:t>
            </w:r>
            <w:proofErr w:type="spellStart"/>
            <w:r w:rsidR="005C03CD" w:rsidRPr="002D13D9">
              <w:rPr>
                <w:rFonts w:ascii="Helvetica" w:hAnsi="Helvetica" w:cs="Helvetica"/>
              </w:rPr>
              <w:t>paano</w:t>
            </w:r>
            <w:proofErr w:type="spellEnd"/>
            <w:r w:rsidR="005C03CD" w:rsidRPr="002D13D9">
              <w:rPr>
                <w:rFonts w:ascii="Helvetica" w:hAnsi="Helvetica" w:cs="Helvetica"/>
              </w:rPr>
              <w:t xml:space="preserve"> </w:t>
            </w:r>
            <w:proofErr w:type="spellStart"/>
            <w:r w:rsidR="005C03CD" w:rsidRPr="002D13D9">
              <w:rPr>
                <w:rFonts w:ascii="Helvetica" w:hAnsi="Helvetica" w:cs="Helvetica"/>
              </w:rPr>
              <w:t>mag</w:t>
            </w:r>
            <w:r w:rsidR="00BD1735">
              <w:rPr>
                <w:rFonts w:ascii="Helvetica" w:hAnsi="Helvetica" w:cs="Helvetica"/>
              </w:rPr>
              <w:t>ha</w:t>
            </w:r>
            <w:r w:rsidR="005C03CD" w:rsidRPr="002D13D9">
              <w:rPr>
                <w:rFonts w:ascii="Helvetica" w:hAnsi="Helvetica" w:cs="Helvetica"/>
              </w:rPr>
              <w:t>handa</w:t>
            </w:r>
            <w:proofErr w:type="spellEnd"/>
          </w:p>
          <w:p w14:paraId="4A5AA069" w14:textId="77777777" w:rsidR="009A1003" w:rsidRPr="009A1003" w:rsidRDefault="003D1933" w:rsidP="002D13D9">
            <w:pPr>
              <w:pStyle w:val="ListParagraph"/>
              <w:numPr>
                <w:ilvl w:val="0"/>
                <w:numId w:val="34"/>
              </w:numPr>
              <w:rPr>
                <w:rStyle w:val="Hyperlink"/>
                <w:rFonts w:ascii="Helvetica" w:hAnsi="Helvetica" w:cs="Helvetica"/>
                <w:color w:val="auto"/>
                <w:u w:val="none"/>
              </w:rPr>
            </w:pPr>
            <w:hyperlink r:id="rId46" w:anchor="#Downloadable-posters" w:history="1">
              <w:r w:rsidR="002D13D9" w:rsidRPr="00464AB3">
                <w:rPr>
                  <w:rStyle w:val="Hyperlink"/>
                </w:rPr>
                <w:t>Business resources</w:t>
              </w:r>
            </w:hyperlink>
            <w:r w:rsidR="005C03CD" w:rsidRPr="002D13D9">
              <w:rPr>
                <w:rFonts w:ascii="Helvetica" w:hAnsi="Helvetica" w:cs="Helvetica"/>
              </w:rPr>
              <w:t xml:space="preserve"> </w:t>
            </w:r>
            <w:r w:rsidR="007E274F">
              <w:rPr>
                <w:rFonts w:ascii="Helvetica" w:hAnsi="Helvetica" w:cs="Helvetica"/>
              </w:rPr>
              <w:t xml:space="preserve">- </w:t>
            </w:r>
            <w:proofErr w:type="spellStart"/>
            <w:r w:rsidR="005C03CD" w:rsidRPr="002D13D9">
              <w:rPr>
                <w:rFonts w:ascii="Helvetica" w:hAnsi="Helvetica" w:cs="Helvetica"/>
              </w:rPr>
              <w:t>mga</w:t>
            </w:r>
            <w:proofErr w:type="spellEnd"/>
            <w:r w:rsidR="005C03CD" w:rsidRPr="002D13D9">
              <w:rPr>
                <w:rFonts w:ascii="Helvetica" w:hAnsi="Helvetica" w:cs="Helvetica"/>
              </w:rPr>
              <w:t xml:space="preserve"> poster at </w:t>
            </w:r>
            <w:proofErr w:type="spellStart"/>
            <w:r w:rsidR="005C03CD" w:rsidRPr="002D13D9">
              <w:rPr>
                <w:rFonts w:ascii="Helvetica" w:hAnsi="Helvetica" w:cs="Helvetica"/>
              </w:rPr>
              <w:t>iba</w:t>
            </w:r>
            <w:proofErr w:type="spellEnd"/>
            <w:r w:rsidR="005C03CD" w:rsidRPr="002D13D9">
              <w:rPr>
                <w:rFonts w:ascii="Helvetica" w:hAnsi="Helvetica" w:cs="Helvetica"/>
              </w:rPr>
              <w:t xml:space="preserve"> pang </w:t>
            </w:r>
            <w:proofErr w:type="spellStart"/>
            <w:r w:rsidR="005C03CD" w:rsidRPr="002D13D9">
              <w:rPr>
                <w:rFonts w:ascii="Helvetica" w:hAnsi="Helvetica" w:cs="Helvetica"/>
              </w:rPr>
              <w:t>impormasyon</w:t>
            </w:r>
            <w:proofErr w:type="spellEnd"/>
            <w:r w:rsidR="005C03CD" w:rsidRPr="002D13D9">
              <w:rPr>
                <w:rFonts w:ascii="Helvetica" w:hAnsi="Helvetica" w:cs="Helvetica"/>
              </w:rPr>
              <w:t xml:space="preserve"> </w:t>
            </w:r>
            <w:proofErr w:type="spellStart"/>
            <w:r w:rsidR="005C03CD" w:rsidRPr="002D13D9">
              <w:rPr>
                <w:rFonts w:ascii="Helvetica" w:hAnsi="Helvetica" w:cs="Helvetica"/>
              </w:rPr>
              <w:t>upang</w:t>
            </w:r>
            <w:proofErr w:type="spellEnd"/>
            <w:r w:rsidR="005C03CD" w:rsidRPr="002D13D9">
              <w:rPr>
                <w:rFonts w:ascii="Helvetica" w:hAnsi="Helvetica" w:cs="Helvetica"/>
              </w:rPr>
              <w:t xml:space="preserve"> </w:t>
            </w:r>
            <w:proofErr w:type="spellStart"/>
            <w:r w:rsidR="005C03CD" w:rsidRPr="002D13D9">
              <w:rPr>
                <w:rFonts w:ascii="Helvetica" w:hAnsi="Helvetica" w:cs="Helvetica"/>
              </w:rPr>
              <w:t>matulungan</w:t>
            </w:r>
            <w:proofErr w:type="spellEnd"/>
            <w:r w:rsidR="005C03CD" w:rsidRPr="002D13D9">
              <w:rPr>
                <w:rFonts w:ascii="Helvetica" w:hAnsi="Helvetica" w:cs="Helvetica"/>
              </w:rPr>
              <w:t xml:space="preserve"> </w:t>
            </w:r>
            <w:proofErr w:type="spellStart"/>
            <w:r w:rsidR="005C03CD" w:rsidRPr="002D13D9">
              <w:rPr>
                <w:rFonts w:ascii="Helvetica" w:hAnsi="Helvetica" w:cs="Helvetica"/>
              </w:rPr>
              <w:t>kang</w:t>
            </w:r>
            <w:proofErr w:type="spellEnd"/>
            <w:r w:rsidR="005C03CD" w:rsidRPr="002D13D9">
              <w:rPr>
                <w:rFonts w:ascii="Helvetica" w:hAnsi="Helvetica" w:cs="Helvetica"/>
              </w:rPr>
              <w:t xml:space="preserve"> </w:t>
            </w:r>
            <w:proofErr w:type="spellStart"/>
            <w:r w:rsidR="005C03CD" w:rsidRPr="002D13D9">
              <w:rPr>
                <w:rFonts w:ascii="Helvetica" w:hAnsi="Helvetica" w:cs="Helvetica"/>
              </w:rPr>
              <w:t>maging</w:t>
            </w:r>
            <w:proofErr w:type="spellEnd"/>
            <w:r w:rsidR="005C03CD" w:rsidRPr="002D13D9">
              <w:rPr>
                <w:rFonts w:ascii="Helvetica" w:hAnsi="Helvetica" w:cs="Helvetica"/>
              </w:rPr>
              <w:t xml:space="preserve"> </w:t>
            </w:r>
            <w:r w:rsidR="009A1003" w:rsidRPr="00874D36">
              <w:rPr>
                <w:rFonts w:ascii="Helvetica" w:hAnsi="Helvetica"/>
                <w:color w:val="313131"/>
              </w:rPr>
              <w:t>COVID-safe</w:t>
            </w:r>
            <w:r w:rsidR="009A1003">
              <w:rPr>
                <w:rStyle w:val="Hyperlink"/>
              </w:rPr>
              <w:t xml:space="preserve"> </w:t>
            </w:r>
          </w:p>
          <w:p w14:paraId="4F8140F6" w14:textId="388015B2" w:rsidR="005C03CD" w:rsidRPr="002D13D9" w:rsidRDefault="003D1933" w:rsidP="002D13D9">
            <w:pPr>
              <w:pStyle w:val="ListParagraph"/>
              <w:numPr>
                <w:ilvl w:val="0"/>
                <w:numId w:val="34"/>
              </w:numPr>
              <w:rPr>
                <w:rFonts w:ascii="Helvetica" w:hAnsi="Helvetica" w:cs="Helvetica"/>
              </w:rPr>
            </w:pPr>
            <w:hyperlink r:id="rId47" w:history="1">
              <w:r w:rsidR="007E274F" w:rsidRPr="00464AB3">
                <w:rPr>
                  <w:rStyle w:val="Hyperlink"/>
                </w:rPr>
                <w:t>Collecting and storing customer information</w:t>
              </w:r>
            </w:hyperlink>
            <w:r w:rsidR="005C03CD" w:rsidRPr="002D13D9">
              <w:rPr>
                <w:rFonts w:ascii="Helvetica" w:hAnsi="Helvetica" w:cs="Helvetica"/>
              </w:rPr>
              <w:t xml:space="preserve"> - ang </w:t>
            </w:r>
            <w:proofErr w:type="spellStart"/>
            <w:r w:rsidR="005C03CD" w:rsidRPr="002D13D9">
              <w:rPr>
                <w:rFonts w:ascii="Helvetica" w:hAnsi="Helvetica" w:cs="Helvetica"/>
              </w:rPr>
              <w:t>kailangan</w:t>
            </w:r>
            <w:proofErr w:type="spellEnd"/>
            <w:r w:rsidR="005C03CD" w:rsidRPr="002D13D9">
              <w:rPr>
                <w:rFonts w:ascii="Helvetica" w:hAnsi="Helvetica" w:cs="Helvetica"/>
              </w:rPr>
              <w:t xml:space="preserve"> mong </w:t>
            </w:r>
            <w:proofErr w:type="spellStart"/>
            <w:r w:rsidR="005C03CD" w:rsidRPr="002D13D9">
              <w:rPr>
                <w:rFonts w:ascii="Helvetica" w:hAnsi="Helvetica" w:cs="Helvetica"/>
              </w:rPr>
              <w:t>malaman</w:t>
            </w:r>
            <w:proofErr w:type="spellEnd"/>
          </w:p>
          <w:p w14:paraId="2CA602E6" w14:textId="104FC9E0" w:rsidR="005C03CD" w:rsidRPr="002D13D9" w:rsidRDefault="007E274F" w:rsidP="002D13D9">
            <w:pPr>
              <w:pStyle w:val="ListParagraph"/>
              <w:numPr>
                <w:ilvl w:val="0"/>
                <w:numId w:val="34"/>
              </w:numPr>
              <w:rPr>
                <w:rFonts w:ascii="Helvetica" w:hAnsi="Helvetica" w:cs="Helvetica"/>
              </w:rPr>
            </w:pPr>
            <w:r w:rsidRPr="00BD1735">
              <w:rPr>
                <w:rStyle w:val="Hyperlink"/>
              </w:rPr>
              <w:t xml:space="preserve">Check </w:t>
            </w:r>
            <w:proofErr w:type="gramStart"/>
            <w:r w:rsidRPr="00BD1735">
              <w:rPr>
                <w:rStyle w:val="Hyperlink"/>
              </w:rPr>
              <w:t>In</w:t>
            </w:r>
            <w:proofErr w:type="gramEnd"/>
            <w:r w:rsidRPr="00BD1735">
              <w:rPr>
                <w:rStyle w:val="Hyperlink"/>
              </w:rPr>
              <w:t xml:space="preserve"> CBR App</w:t>
            </w:r>
            <w:r w:rsidR="00BD1735">
              <w:rPr>
                <w:rFonts w:ascii="Helvetica" w:hAnsi="Helvetica" w:cs="Helvetica"/>
              </w:rPr>
              <w:t xml:space="preserve"> - </w:t>
            </w:r>
            <w:proofErr w:type="spellStart"/>
            <w:r w:rsidR="00BD1735">
              <w:rPr>
                <w:rFonts w:ascii="Helvetica" w:hAnsi="Helvetica" w:cs="Helvetica"/>
              </w:rPr>
              <w:t>madaling</w:t>
            </w:r>
            <w:proofErr w:type="spellEnd"/>
            <w:r w:rsidR="00BD1735">
              <w:rPr>
                <w:rFonts w:ascii="Helvetica" w:hAnsi="Helvetica" w:cs="Helvetica"/>
              </w:rPr>
              <w:t xml:space="preserve"> </w:t>
            </w:r>
            <w:proofErr w:type="spellStart"/>
            <w:r w:rsidR="00BD1735">
              <w:rPr>
                <w:rFonts w:ascii="Helvetica" w:hAnsi="Helvetica" w:cs="Helvetica"/>
              </w:rPr>
              <w:t>magparehistro</w:t>
            </w:r>
            <w:proofErr w:type="spellEnd"/>
            <w:r w:rsidR="00BD1735">
              <w:rPr>
                <w:rFonts w:ascii="Helvetica" w:hAnsi="Helvetica" w:cs="Helvetica"/>
              </w:rPr>
              <w:t xml:space="preserve"> </w:t>
            </w:r>
            <w:proofErr w:type="spellStart"/>
            <w:r w:rsidR="00BD1735">
              <w:rPr>
                <w:rFonts w:ascii="Helvetica" w:hAnsi="Helvetica" w:cs="Helvetica"/>
              </w:rPr>
              <w:t>upang</w:t>
            </w:r>
            <w:proofErr w:type="spellEnd"/>
            <w:r w:rsidR="00BD1735">
              <w:rPr>
                <w:rFonts w:ascii="Helvetica" w:hAnsi="Helvetica" w:cs="Helvetica"/>
              </w:rPr>
              <w:t xml:space="preserve"> </w:t>
            </w:r>
            <w:proofErr w:type="spellStart"/>
            <w:r w:rsidR="00BD1735">
              <w:rPr>
                <w:rFonts w:ascii="Helvetica" w:hAnsi="Helvetica" w:cs="Helvetica"/>
              </w:rPr>
              <w:t>gamitin</w:t>
            </w:r>
            <w:proofErr w:type="spellEnd"/>
            <w:r w:rsidR="00BD1735">
              <w:rPr>
                <w:rFonts w:ascii="Helvetica" w:hAnsi="Helvetica" w:cs="Helvetica"/>
              </w:rPr>
              <w:t xml:space="preserve"> ang libre at </w:t>
            </w:r>
            <w:proofErr w:type="spellStart"/>
            <w:r w:rsidR="00BD1735">
              <w:rPr>
                <w:rFonts w:ascii="Helvetica" w:hAnsi="Helvetica" w:cs="Helvetica"/>
              </w:rPr>
              <w:t>madaling</w:t>
            </w:r>
            <w:proofErr w:type="spellEnd"/>
            <w:r w:rsidR="00BD1735">
              <w:rPr>
                <w:rFonts w:ascii="Helvetica" w:hAnsi="Helvetica" w:cs="Helvetica"/>
              </w:rPr>
              <w:t xml:space="preserve"> </w:t>
            </w:r>
            <w:proofErr w:type="spellStart"/>
            <w:r w:rsidR="00BD1735">
              <w:rPr>
                <w:rFonts w:ascii="Helvetica" w:hAnsi="Helvetica" w:cs="Helvetica"/>
              </w:rPr>
              <w:t>gamiting</w:t>
            </w:r>
            <w:proofErr w:type="spellEnd"/>
            <w:r w:rsidR="00BD1735">
              <w:rPr>
                <w:rFonts w:ascii="Helvetica" w:hAnsi="Helvetica" w:cs="Helvetica"/>
              </w:rPr>
              <w:t xml:space="preserve"> app </w:t>
            </w:r>
            <w:proofErr w:type="spellStart"/>
            <w:r w:rsidR="00BD1735">
              <w:rPr>
                <w:rFonts w:ascii="Helvetica" w:hAnsi="Helvetica" w:cs="Helvetica"/>
              </w:rPr>
              <w:t>na</w:t>
            </w:r>
            <w:proofErr w:type="spellEnd"/>
            <w:r w:rsidR="00BD1735">
              <w:rPr>
                <w:rFonts w:ascii="Helvetica" w:hAnsi="Helvetica" w:cs="Helvetica"/>
              </w:rPr>
              <w:t xml:space="preserve"> </w:t>
            </w:r>
            <w:proofErr w:type="spellStart"/>
            <w:r w:rsidR="00BD1735">
              <w:rPr>
                <w:rFonts w:ascii="Helvetica" w:hAnsi="Helvetica" w:cs="Helvetica"/>
              </w:rPr>
              <w:t>ito</w:t>
            </w:r>
            <w:proofErr w:type="spellEnd"/>
          </w:p>
          <w:p w14:paraId="77C9E9BF" w14:textId="6C0741E9" w:rsidR="005C03CD" w:rsidRPr="007E274F" w:rsidRDefault="003D1933" w:rsidP="007E274F">
            <w:pPr>
              <w:pStyle w:val="ListParagraph"/>
              <w:numPr>
                <w:ilvl w:val="0"/>
                <w:numId w:val="34"/>
              </w:numPr>
              <w:rPr>
                <w:rFonts w:ascii="Helvetica" w:hAnsi="Helvetica" w:cs="Helvetica"/>
              </w:rPr>
            </w:pPr>
            <w:hyperlink r:id="rId48" w:history="1">
              <w:r w:rsidR="007E274F" w:rsidRPr="00464AB3">
                <w:rPr>
                  <w:rStyle w:val="Hyperlink"/>
                </w:rPr>
                <w:t>Keeping safe at work </w:t>
              </w:r>
            </w:hyperlink>
            <w:r w:rsidR="007E274F" w:rsidRPr="00874D36">
              <w:rPr>
                <w:rFonts w:ascii="Helvetica" w:hAnsi="Helvetica"/>
                <w:color w:val="313131"/>
              </w:rPr>
              <w:t>-</w:t>
            </w:r>
            <w:r w:rsidR="005C03CD" w:rsidRPr="007E274F">
              <w:rPr>
                <w:rFonts w:ascii="Helvetica" w:hAnsi="Helvetica" w:cs="Helvetica"/>
              </w:rPr>
              <w:t xml:space="preserve"> </w:t>
            </w:r>
            <w:proofErr w:type="spellStart"/>
            <w:r w:rsidR="005C03CD" w:rsidRPr="007E274F">
              <w:rPr>
                <w:rFonts w:ascii="Helvetica" w:hAnsi="Helvetica" w:cs="Helvetica"/>
              </w:rPr>
              <w:t>impormasyon</w:t>
            </w:r>
            <w:proofErr w:type="spellEnd"/>
            <w:r w:rsidR="005C03CD" w:rsidRPr="007E274F">
              <w:rPr>
                <w:rFonts w:ascii="Helvetica" w:hAnsi="Helvetica" w:cs="Helvetica"/>
              </w:rPr>
              <w:t xml:space="preserve"> kung </w:t>
            </w:r>
            <w:proofErr w:type="spellStart"/>
            <w:r w:rsidR="005C03CD" w:rsidRPr="007E274F">
              <w:rPr>
                <w:rFonts w:ascii="Helvetica" w:hAnsi="Helvetica" w:cs="Helvetica"/>
              </w:rPr>
              <w:t>paano</w:t>
            </w:r>
            <w:proofErr w:type="spellEnd"/>
            <w:r w:rsidR="005C03CD" w:rsidRPr="007E274F">
              <w:rPr>
                <w:rFonts w:ascii="Helvetica" w:hAnsi="Helvetica" w:cs="Helvetica"/>
              </w:rPr>
              <w:t xml:space="preserve"> </w:t>
            </w:r>
            <w:proofErr w:type="spellStart"/>
            <w:r w:rsidR="005C03CD" w:rsidRPr="007E274F">
              <w:rPr>
                <w:rFonts w:ascii="Helvetica" w:hAnsi="Helvetica" w:cs="Helvetica"/>
              </w:rPr>
              <w:t>mapa</w:t>
            </w:r>
            <w:r w:rsidR="003C26C0">
              <w:rPr>
                <w:rFonts w:ascii="Helvetica" w:hAnsi="Helvetica" w:cs="Helvetica"/>
              </w:rPr>
              <w:t>pa</w:t>
            </w:r>
            <w:r w:rsidR="005C03CD" w:rsidRPr="007E274F">
              <w:rPr>
                <w:rFonts w:ascii="Helvetica" w:hAnsi="Helvetica" w:cs="Helvetica"/>
              </w:rPr>
              <w:t>natiling</w:t>
            </w:r>
            <w:proofErr w:type="spellEnd"/>
            <w:r w:rsidR="005C03CD" w:rsidRPr="007E274F">
              <w:rPr>
                <w:rFonts w:ascii="Helvetica" w:hAnsi="Helvetica" w:cs="Helvetica"/>
              </w:rPr>
              <w:t xml:space="preserve"> </w:t>
            </w:r>
            <w:proofErr w:type="spellStart"/>
            <w:r w:rsidR="005C03CD" w:rsidRPr="007E274F">
              <w:rPr>
                <w:rFonts w:ascii="Helvetica" w:hAnsi="Helvetica" w:cs="Helvetica"/>
              </w:rPr>
              <w:t>ligtas</w:t>
            </w:r>
            <w:proofErr w:type="spellEnd"/>
            <w:r w:rsidR="005C03CD" w:rsidRPr="007E274F">
              <w:rPr>
                <w:rFonts w:ascii="Helvetica" w:hAnsi="Helvetica" w:cs="Helvetica"/>
              </w:rPr>
              <w:t xml:space="preserve"> ang </w:t>
            </w:r>
            <w:proofErr w:type="spellStart"/>
            <w:r w:rsidR="005C03CD" w:rsidRPr="007E274F">
              <w:rPr>
                <w:rFonts w:ascii="Helvetica" w:hAnsi="Helvetica" w:cs="Helvetica"/>
              </w:rPr>
              <w:t>iyong</w:t>
            </w:r>
            <w:proofErr w:type="spellEnd"/>
            <w:r w:rsidR="005C03CD" w:rsidRPr="007E274F">
              <w:rPr>
                <w:rFonts w:ascii="Helvetica" w:hAnsi="Helvetica" w:cs="Helvetica"/>
              </w:rPr>
              <w:t xml:space="preserve"> </w:t>
            </w:r>
            <w:proofErr w:type="spellStart"/>
            <w:r w:rsidR="005C03CD" w:rsidRPr="007E274F">
              <w:rPr>
                <w:rFonts w:ascii="Helvetica" w:hAnsi="Helvetica" w:cs="Helvetica"/>
              </w:rPr>
              <w:t>mga</w:t>
            </w:r>
            <w:proofErr w:type="spellEnd"/>
            <w:r w:rsidR="005C03CD" w:rsidRPr="007E274F">
              <w:rPr>
                <w:rFonts w:ascii="Helvetica" w:hAnsi="Helvetica" w:cs="Helvetica"/>
              </w:rPr>
              <w:t xml:space="preserve"> </w:t>
            </w:r>
            <w:proofErr w:type="spellStart"/>
            <w:r w:rsidR="003C26C0">
              <w:rPr>
                <w:rFonts w:ascii="Helvetica" w:hAnsi="Helvetica" w:cs="Helvetica"/>
              </w:rPr>
              <w:t>kostumer</w:t>
            </w:r>
            <w:proofErr w:type="spellEnd"/>
            <w:r w:rsidR="005C03CD" w:rsidRPr="007E274F">
              <w:rPr>
                <w:rFonts w:ascii="Helvetica" w:hAnsi="Helvetica" w:cs="Helvetica"/>
              </w:rPr>
              <w:t xml:space="preserve"> at </w:t>
            </w:r>
            <w:proofErr w:type="spellStart"/>
            <w:r w:rsidR="005C03CD" w:rsidRPr="007E274F">
              <w:rPr>
                <w:rFonts w:ascii="Helvetica" w:hAnsi="Helvetica" w:cs="Helvetica"/>
              </w:rPr>
              <w:t>kawani</w:t>
            </w:r>
            <w:proofErr w:type="spellEnd"/>
          </w:p>
          <w:p w14:paraId="5C79A2B7" w14:textId="77777777" w:rsidR="007E274F" w:rsidRPr="00874D36" w:rsidRDefault="003D1933" w:rsidP="007E274F">
            <w:pPr>
              <w:numPr>
                <w:ilvl w:val="0"/>
                <w:numId w:val="34"/>
              </w:numPr>
              <w:spacing w:before="100" w:beforeAutospacing="1" w:after="96"/>
              <w:rPr>
                <w:rFonts w:ascii="Helvetica" w:hAnsi="Helvetica"/>
                <w:color w:val="313131"/>
              </w:rPr>
            </w:pPr>
            <w:hyperlink r:id="rId49" w:history="1">
              <w:r w:rsidR="007E274F" w:rsidRPr="00464AB3">
                <w:rPr>
                  <w:rStyle w:val="Hyperlink"/>
                </w:rPr>
                <w:t>WorkSafe cleaning checklist</w:t>
              </w:r>
            </w:hyperlink>
          </w:p>
          <w:p w14:paraId="41643ED1" w14:textId="77777777" w:rsidR="007E274F" w:rsidRPr="00874D36" w:rsidRDefault="003D1933" w:rsidP="007E274F">
            <w:pPr>
              <w:numPr>
                <w:ilvl w:val="0"/>
                <w:numId w:val="34"/>
              </w:numPr>
              <w:spacing w:before="100" w:beforeAutospacing="1" w:after="96"/>
              <w:rPr>
                <w:rFonts w:ascii="Helvetica" w:hAnsi="Helvetica"/>
                <w:color w:val="313131"/>
              </w:rPr>
            </w:pPr>
            <w:hyperlink r:id="rId50" w:history="1">
              <w:r w:rsidR="007E274F" w:rsidRPr="00464AB3">
                <w:rPr>
                  <w:rStyle w:val="Hyperlink"/>
                </w:rPr>
                <w:t>How to apply indoor and outdoor capacity rules in your business or venue</w:t>
              </w:r>
            </w:hyperlink>
          </w:p>
          <w:p w14:paraId="3DCAA6D3" w14:textId="2EE303D4" w:rsidR="007E274F" w:rsidRPr="00874D36" w:rsidRDefault="003D1933" w:rsidP="007E274F">
            <w:pPr>
              <w:numPr>
                <w:ilvl w:val="0"/>
                <w:numId w:val="34"/>
              </w:numPr>
              <w:spacing w:before="100" w:beforeAutospacing="1" w:after="96"/>
              <w:rPr>
                <w:rFonts w:ascii="Helvetica" w:hAnsi="Helvetica"/>
                <w:color w:val="313131"/>
              </w:rPr>
            </w:pPr>
            <w:hyperlink r:id="rId51" w:history="1">
              <w:r w:rsidR="007E274F" w:rsidRPr="00464AB3">
                <w:rPr>
                  <w:rStyle w:val="Hyperlink"/>
                </w:rPr>
                <w:t>Managing COVID-19 health risk</w:t>
              </w:r>
            </w:hyperlink>
            <w:r w:rsidR="00BD1735">
              <w:rPr>
                <w:rFonts w:ascii="Helvetica" w:hAnsi="Helvetica"/>
                <w:color w:val="313131"/>
              </w:rPr>
              <w:t xml:space="preserve"> - </w:t>
            </w:r>
            <w:proofErr w:type="spellStart"/>
            <w:r w:rsidR="00BD1735">
              <w:rPr>
                <w:rFonts w:ascii="Helvetica" w:hAnsi="Helvetica"/>
                <w:color w:val="313131"/>
              </w:rPr>
              <w:t>payo</w:t>
            </w:r>
            <w:proofErr w:type="spellEnd"/>
            <w:r w:rsidR="007E274F" w:rsidRPr="00874D36">
              <w:rPr>
                <w:rFonts w:ascii="Helvetica" w:hAnsi="Helvetica"/>
                <w:color w:val="313131"/>
              </w:rPr>
              <w:t xml:space="preserve"> </w:t>
            </w:r>
            <w:r w:rsidR="003C26C0">
              <w:rPr>
                <w:rFonts w:ascii="Helvetica" w:hAnsi="Helvetica"/>
                <w:color w:val="313131"/>
              </w:rPr>
              <w:t xml:space="preserve">para </w:t>
            </w:r>
            <w:proofErr w:type="spellStart"/>
            <w:r w:rsidR="003C26C0">
              <w:rPr>
                <w:rFonts w:ascii="Helvetica" w:hAnsi="Helvetica"/>
                <w:color w:val="313131"/>
              </w:rPr>
              <w:t>sa</w:t>
            </w:r>
            <w:proofErr w:type="spellEnd"/>
            <w:r w:rsidR="003C26C0">
              <w:rPr>
                <w:rFonts w:ascii="Helvetica" w:hAnsi="Helvetica"/>
                <w:color w:val="313131"/>
              </w:rPr>
              <w:t xml:space="preserve"> </w:t>
            </w:r>
            <w:proofErr w:type="spellStart"/>
            <w:r w:rsidR="003C26C0">
              <w:rPr>
                <w:rFonts w:ascii="Helvetica" w:hAnsi="Helvetica"/>
                <w:color w:val="313131"/>
              </w:rPr>
              <w:t>mga</w:t>
            </w:r>
            <w:proofErr w:type="spellEnd"/>
            <w:r w:rsidR="003C26C0">
              <w:rPr>
                <w:rFonts w:ascii="Helvetica" w:hAnsi="Helvetica"/>
                <w:color w:val="313131"/>
              </w:rPr>
              <w:t xml:space="preserve"> </w:t>
            </w:r>
            <w:proofErr w:type="spellStart"/>
            <w:r w:rsidR="003C26C0">
              <w:rPr>
                <w:rFonts w:ascii="Helvetica" w:hAnsi="Helvetica"/>
                <w:color w:val="313131"/>
              </w:rPr>
              <w:t>tagapag-empleyo</w:t>
            </w:r>
            <w:proofErr w:type="spellEnd"/>
            <w:r w:rsidR="003C26C0">
              <w:rPr>
                <w:rFonts w:ascii="Helvetica" w:hAnsi="Helvetica"/>
                <w:color w:val="313131"/>
              </w:rPr>
              <w:t xml:space="preserve"> at </w:t>
            </w:r>
            <w:proofErr w:type="spellStart"/>
            <w:r w:rsidR="003C26C0">
              <w:rPr>
                <w:rFonts w:ascii="Helvetica" w:hAnsi="Helvetica"/>
                <w:color w:val="313131"/>
              </w:rPr>
              <w:t>mga</w:t>
            </w:r>
            <w:proofErr w:type="spellEnd"/>
            <w:r w:rsidR="003C26C0">
              <w:rPr>
                <w:rFonts w:ascii="Helvetica" w:hAnsi="Helvetica"/>
                <w:color w:val="313131"/>
              </w:rPr>
              <w:t xml:space="preserve"> </w:t>
            </w:r>
            <w:proofErr w:type="spellStart"/>
            <w:r w:rsidR="003C26C0">
              <w:rPr>
                <w:rFonts w:ascii="Helvetica" w:hAnsi="Helvetica"/>
                <w:color w:val="313131"/>
              </w:rPr>
              <w:t>empleyado</w:t>
            </w:r>
            <w:proofErr w:type="spellEnd"/>
          </w:p>
          <w:p w14:paraId="5AB4E40B" w14:textId="5EB0B3F5" w:rsidR="007E274F" w:rsidRDefault="007E274F" w:rsidP="007E274F">
            <w:pPr>
              <w:numPr>
                <w:ilvl w:val="0"/>
                <w:numId w:val="34"/>
              </w:numPr>
              <w:spacing w:before="100" w:beforeAutospacing="1" w:after="96"/>
              <w:rPr>
                <w:rFonts w:ascii="Helvetica" w:hAnsi="Helvetica"/>
                <w:color w:val="313131"/>
              </w:rPr>
            </w:pPr>
            <w:proofErr w:type="spellStart"/>
            <w:r w:rsidRPr="00BD1735">
              <w:rPr>
                <w:rStyle w:val="Hyperlink"/>
              </w:rPr>
              <w:t>Safework</w:t>
            </w:r>
            <w:proofErr w:type="spellEnd"/>
            <w:r w:rsidRPr="00BD1735">
              <w:rPr>
                <w:rStyle w:val="Hyperlink"/>
              </w:rPr>
              <w:t xml:space="preserve"> Australia</w:t>
            </w:r>
            <w:r w:rsidR="00BD1735">
              <w:rPr>
                <w:rFonts w:ascii="Helvetica" w:hAnsi="Helvetica"/>
                <w:color w:val="313131"/>
              </w:rPr>
              <w:t xml:space="preserve"> - </w:t>
            </w:r>
            <w:proofErr w:type="spellStart"/>
            <w:r w:rsidR="003C26C0">
              <w:rPr>
                <w:rFonts w:ascii="Helvetica" w:hAnsi="Helvetica"/>
                <w:color w:val="313131"/>
              </w:rPr>
              <w:t>Pambansang</w:t>
            </w:r>
            <w:proofErr w:type="spellEnd"/>
            <w:r w:rsidR="003C26C0">
              <w:rPr>
                <w:rFonts w:ascii="Helvetica" w:hAnsi="Helvetica"/>
                <w:color w:val="313131"/>
              </w:rPr>
              <w:t xml:space="preserve"> </w:t>
            </w:r>
            <w:proofErr w:type="spellStart"/>
            <w:r w:rsidR="003C26C0">
              <w:rPr>
                <w:rFonts w:ascii="Helvetica" w:hAnsi="Helvetica"/>
                <w:color w:val="313131"/>
              </w:rPr>
              <w:t>gabay</w:t>
            </w:r>
            <w:proofErr w:type="spellEnd"/>
            <w:r w:rsidR="003C26C0">
              <w:rPr>
                <w:rFonts w:ascii="Helvetica" w:hAnsi="Helvetica"/>
                <w:color w:val="313131"/>
              </w:rPr>
              <w:t xml:space="preserve"> para </w:t>
            </w:r>
            <w:proofErr w:type="spellStart"/>
            <w:r w:rsidR="003C26C0">
              <w:rPr>
                <w:rFonts w:ascii="Helvetica" w:hAnsi="Helvetica"/>
                <w:color w:val="313131"/>
              </w:rPr>
              <w:t>sa</w:t>
            </w:r>
            <w:proofErr w:type="spellEnd"/>
            <w:r w:rsidR="003C26C0">
              <w:rPr>
                <w:rFonts w:ascii="Helvetica" w:hAnsi="Helvetica"/>
                <w:color w:val="313131"/>
              </w:rPr>
              <w:t xml:space="preserve"> </w:t>
            </w:r>
            <w:proofErr w:type="spellStart"/>
            <w:r w:rsidR="003C26C0">
              <w:rPr>
                <w:rFonts w:ascii="Helvetica" w:hAnsi="Helvetica"/>
                <w:color w:val="313131"/>
              </w:rPr>
              <w:t>ligtas</w:t>
            </w:r>
            <w:proofErr w:type="spellEnd"/>
            <w:r w:rsidR="003C26C0">
              <w:rPr>
                <w:rFonts w:ascii="Helvetica" w:hAnsi="Helvetica"/>
                <w:color w:val="313131"/>
              </w:rPr>
              <w:t xml:space="preserve"> </w:t>
            </w:r>
            <w:proofErr w:type="spellStart"/>
            <w:r w:rsidR="003C26C0">
              <w:rPr>
                <w:rFonts w:ascii="Helvetica" w:hAnsi="Helvetica"/>
                <w:color w:val="313131"/>
              </w:rPr>
              <w:t>na</w:t>
            </w:r>
            <w:proofErr w:type="spellEnd"/>
            <w:r w:rsidR="003C26C0">
              <w:rPr>
                <w:rFonts w:ascii="Helvetica" w:hAnsi="Helvetica"/>
                <w:color w:val="313131"/>
              </w:rPr>
              <w:t xml:space="preserve"> </w:t>
            </w:r>
            <w:proofErr w:type="spellStart"/>
            <w:r w:rsidR="003C26C0">
              <w:rPr>
                <w:rFonts w:ascii="Helvetica" w:hAnsi="Helvetica"/>
                <w:color w:val="313131"/>
              </w:rPr>
              <w:t>mga</w:t>
            </w:r>
            <w:proofErr w:type="spellEnd"/>
            <w:r w:rsidR="003C26C0">
              <w:rPr>
                <w:rFonts w:ascii="Helvetica" w:hAnsi="Helvetica"/>
                <w:color w:val="313131"/>
              </w:rPr>
              <w:t xml:space="preserve"> </w:t>
            </w:r>
            <w:proofErr w:type="spellStart"/>
            <w:r w:rsidR="003C26C0">
              <w:rPr>
                <w:rFonts w:ascii="Helvetica" w:hAnsi="Helvetica"/>
                <w:color w:val="313131"/>
              </w:rPr>
              <w:t>trabahuhan</w:t>
            </w:r>
            <w:proofErr w:type="spellEnd"/>
            <w:r w:rsidRPr="00874D36">
              <w:rPr>
                <w:rFonts w:ascii="Helvetica" w:hAnsi="Helvetica"/>
                <w:color w:val="313131"/>
              </w:rPr>
              <w:t>: COVID-19</w:t>
            </w:r>
            <w:bookmarkStart w:id="0" w:name="_GoBack"/>
            <w:bookmarkEnd w:id="0"/>
          </w:p>
          <w:p w14:paraId="06F6BBB8" w14:textId="689D5D46" w:rsidR="0012337F" w:rsidRPr="007E274F" w:rsidRDefault="003D1933" w:rsidP="007E274F">
            <w:pPr>
              <w:numPr>
                <w:ilvl w:val="0"/>
                <w:numId w:val="34"/>
              </w:numPr>
              <w:spacing w:before="100" w:beforeAutospacing="1" w:after="96"/>
              <w:rPr>
                <w:rFonts w:ascii="Helvetica" w:hAnsi="Helvetica"/>
                <w:color w:val="313131"/>
              </w:rPr>
            </w:pPr>
            <w:hyperlink r:id="rId52" w:history="1">
              <w:r w:rsidR="007E274F" w:rsidRPr="00464AB3">
                <w:rPr>
                  <w:rStyle w:val="Hyperlink"/>
                </w:rPr>
                <w:t>COVID-19 infection control training and resources</w:t>
              </w:r>
            </w:hyperlink>
          </w:p>
        </w:tc>
      </w:tr>
      <w:tr w:rsidR="0012337F" w:rsidRPr="00874D36" w14:paraId="361CF58F" w14:textId="428C2C7A" w:rsidTr="003C26C0">
        <w:trPr>
          <w:trHeight w:val="466"/>
        </w:trPr>
        <w:tc>
          <w:tcPr>
            <w:tcW w:w="7259" w:type="dxa"/>
            <w:shd w:val="clear" w:color="auto" w:fill="auto"/>
            <w:vAlign w:val="center"/>
          </w:tcPr>
          <w:p w14:paraId="23ABBB89" w14:textId="1C8729E0" w:rsidR="0012337F" w:rsidRPr="00874D36" w:rsidRDefault="0012337F" w:rsidP="0012337F">
            <w:pPr>
              <w:spacing w:before="100" w:beforeAutospacing="1" w:after="96"/>
              <w:rPr>
                <w:rFonts w:ascii="Helvetica" w:hAnsi="Helvetica"/>
                <w:b/>
                <w:bCs/>
                <w:color w:val="313131"/>
              </w:rPr>
            </w:pPr>
            <w:r w:rsidRPr="00874D36">
              <w:rPr>
                <w:rFonts w:ascii="Helvetica" w:hAnsi="Helvetica"/>
                <w:b/>
                <w:bCs/>
                <w:color w:val="313131"/>
              </w:rPr>
              <w:lastRenderedPageBreak/>
              <w:t>Contacts</w:t>
            </w:r>
          </w:p>
        </w:tc>
        <w:tc>
          <w:tcPr>
            <w:tcW w:w="7259" w:type="dxa"/>
            <w:vAlign w:val="center"/>
          </w:tcPr>
          <w:p w14:paraId="16932BB9" w14:textId="2E87F9B5" w:rsidR="0012337F" w:rsidRPr="007E274F" w:rsidRDefault="005C03CD" w:rsidP="00464AB3">
            <w:pPr>
              <w:rPr>
                <w:rFonts w:ascii="Helvetica" w:hAnsi="Helvetica" w:cs="Helvetica"/>
                <w:b/>
              </w:rPr>
            </w:pPr>
            <w:proofErr w:type="spellStart"/>
            <w:r w:rsidRPr="007E274F">
              <w:rPr>
                <w:rFonts w:ascii="Helvetica" w:hAnsi="Helvetica" w:cs="Helvetica"/>
                <w:b/>
              </w:rPr>
              <w:t>Mga</w:t>
            </w:r>
            <w:proofErr w:type="spellEnd"/>
            <w:r w:rsidRPr="007E274F">
              <w:rPr>
                <w:rFonts w:ascii="Helvetica" w:hAnsi="Helvetica" w:cs="Helvetica"/>
                <w:b/>
              </w:rPr>
              <w:t xml:space="preserve"> contact</w:t>
            </w:r>
          </w:p>
        </w:tc>
      </w:tr>
      <w:tr w:rsidR="0012337F" w:rsidRPr="00874D36" w14:paraId="6C4F1CB7" w14:textId="27012529" w:rsidTr="003C26C0">
        <w:trPr>
          <w:trHeight w:val="466"/>
        </w:trPr>
        <w:tc>
          <w:tcPr>
            <w:tcW w:w="7259" w:type="dxa"/>
            <w:shd w:val="clear" w:color="auto" w:fill="auto"/>
            <w:vAlign w:val="center"/>
          </w:tcPr>
          <w:p w14:paraId="5D8D131F" w14:textId="77777777" w:rsidR="0012337F" w:rsidRPr="00874D36" w:rsidRDefault="0012337F" w:rsidP="0012337F">
            <w:pPr>
              <w:pStyle w:val="ListParagraph"/>
              <w:numPr>
                <w:ilvl w:val="0"/>
                <w:numId w:val="38"/>
              </w:numPr>
              <w:spacing w:before="100" w:beforeAutospacing="1" w:after="96"/>
              <w:rPr>
                <w:rFonts w:ascii="Helvetica" w:eastAsia="Times New Roman" w:hAnsi="Helvetica"/>
                <w:snapToGrid/>
                <w:color w:val="313131"/>
                <w:lang w:eastAsia="en-AU"/>
              </w:rPr>
            </w:pPr>
            <w:r w:rsidRPr="00874D36">
              <w:rPr>
                <w:rFonts w:ascii="Helvetica" w:hAnsi="Helvetica"/>
                <w:color w:val="313131"/>
              </w:rPr>
              <w:t>COVID-19 helpline - call 6207 7244</w:t>
            </w:r>
          </w:p>
          <w:p w14:paraId="082385A6" w14:textId="77777777" w:rsidR="0012337F" w:rsidRPr="00874D36" w:rsidRDefault="003D1933" w:rsidP="0012337F">
            <w:pPr>
              <w:pStyle w:val="ListParagraph"/>
              <w:numPr>
                <w:ilvl w:val="0"/>
                <w:numId w:val="38"/>
              </w:numPr>
              <w:spacing w:before="100" w:beforeAutospacing="1" w:after="96"/>
              <w:rPr>
                <w:rFonts w:ascii="Helvetica" w:hAnsi="Helvetica"/>
                <w:color w:val="313131"/>
              </w:rPr>
            </w:pPr>
            <w:hyperlink r:id="rId53" w:history="1">
              <w:r w:rsidR="0012337F" w:rsidRPr="00464AB3">
                <w:rPr>
                  <w:rStyle w:val="Hyperlink"/>
                </w:rPr>
                <w:t>Access Canberra advice about Stage 3.2 restrictions</w:t>
              </w:r>
            </w:hyperlink>
          </w:p>
          <w:p w14:paraId="55CAEEAC" w14:textId="77777777" w:rsidR="0012337F" w:rsidRPr="00874D36" w:rsidRDefault="0012337F" w:rsidP="0012337F">
            <w:pPr>
              <w:pStyle w:val="ListParagraph"/>
              <w:numPr>
                <w:ilvl w:val="0"/>
                <w:numId w:val="38"/>
              </w:numPr>
              <w:spacing w:before="100" w:beforeAutospacing="1" w:after="96"/>
              <w:rPr>
                <w:rFonts w:ascii="Helvetica" w:hAnsi="Helvetica"/>
                <w:color w:val="313131"/>
              </w:rPr>
            </w:pPr>
            <w:r w:rsidRPr="00874D36">
              <w:rPr>
                <w:rFonts w:ascii="Helvetica" w:hAnsi="Helvetica"/>
                <w:color w:val="313131"/>
              </w:rPr>
              <w:t>Access Canberra Business Liaison Team on </w:t>
            </w:r>
            <w:hyperlink r:id="rId54" w:history="1">
              <w:r w:rsidRPr="00464AB3">
                <w:rPr>
                  <w:rStyle w:val="Hyperlink"/>
                </w:rPr>
                <w:t>(02) 6205 0900</w:t>
              </w:r>
            </w:hyperlink>
            <w:r w:rsidRPr="00874D36">
              <w:rPr>
                <w:rFonts w:ascii="Helvetica" w:hAnsi="Helvetica"/>
                <w:color w:val="313131"/>
              </w:rPr>
              <w:t> - for further information on restrictions for venues</w:t>
            </w:r>
          </w:p>
          <w:p w14:paraId="61C0E319" w14:textId="3588ADA6" w:rsidR="0012337F" w:rsidRPr="00874D36" w:rsidRDefault="003D1933" w:rsidP="0012337F">
            <w:pPr>
              <w:pStyle w:val="ListParagraph"/>
              <w:numPr>
                <w:ilvl w:val="0"/>
                <w:numId w:val="38"/>
              </w:numPr>
              <w:spacing w:before="100" w:beforeAutospacing="1" w:after="96"/>
              <w:rPr>
                <w:rFonts w:ascii="Helvetica" w:hAnsi="Helvetica"/>
                <w:color w:val="313131"/>
              </w:rPr>
            </w:pPr>
            <w:hyperlink r:id="rId55" w:anchor=":~:text=Canberra%20Business%20Advice%20and%20Support%20Service%20(CBASS)&amp;text=Business%20owners%20can%20receive%20up,access%20to%20business%20development%20resources.&amp;text=To%20access%20this%20service%20please,or%20send%20us%20an%20email." w:history="1">
              <w:r w:rsidR="0012337F" w:rsidRPr="00464AB3">
                <w:rPr>
                  <w:rStyle w:val="Hyperlink"/>
                </w:rPr>
                <w:t>Canberra Business Advice and Support Service</w:t>
              </w:r>
            </w:hyperlink>
            <w:r w:rsidR="0012337F" w:rsidRPr="00874D36">
              <w:rPr>
                <w:rFonts w:ascii="Helvetica" w:hAnsi="Helvetica"/>
                <w:color w:val="313131"/>
              </w:rPr>
              <w:t> - Business owners can receive up to four hours of free, tailored advice and access online business development resources. Call (02) 62973121.</w:t>
            </w:r>
          </w:p>
        </w:tc>
        <w:tc>
          <w:tcPr>
            <w:tcW w:w="7259" w:type="dxa"/>
            <w:vAlign w:val="center"/>
          </w:tcPr>
          <w:p w14:paraId="1DE367B8" w14:textId="77777777" w:rsidR="007E274F" w:rsidRDefault="00181F58" w:rsidP="00464AB3">
            <w:pPr>
              <w:pStyle w:val="ListParagraph"/>
              <w:numPr>
                <w:ilvl w:val="0"/>
                <w:numId w:val="38"/>
              </w:numPr>
              <w:rPr>
                <w:rFonts w:ascii="Helvetica" w:hAnsi="Helvetica" w:cs="Helvetica"/>
              </w:rPr>
            </w:pPr>
            <w:r w:rsidRPr="007E274F">
              <w:rPr>
                <w:rFonts w:ascii="Helvetica" w:hAnsi="Helvetica" w:cs="Helvetica"/>
              </w:rPr>
              <w:t xml:space="preserve">COVID-19 helpline - </w:t>
            </w:r>
            <w:proofErr w:type="spellStart"/>
            <w:r w:rsidRPr="007E274F">
              <w:rPr>
                <w:rFonts w:ascii="Helvetica" w:hAnsi="Helvetica" w:cs="Helvetica"/>
              </w:rPr>
              <w:t>tumawag</w:t>
            </w:r>
            <w:proofErr w:type="spellEnd"/>
            <w:r w:rsidRPr="007E274F">
              <w:rPr>
                <w:rFonts w:ascii="Helvetica" w:hAnsi="Helvetica" w:cs="Helvetica"/>
              </w:rPr>
              <w:t xml:space="preserve"> </w:t>
            </w:r>
            <w:proofErr w:type="spellStart"/>
            <w:r w:rsidRPr="007E274F">
              <w:rPr>
                <w:rFonts w:ascii="Helvetica" w:hAnsi="Helvetica" w:cs="Helvetica"/>
              </w:rPr>
              <w:t>sa</w:t>
            </w:r>
            <w:proofErr w:type="spellEnd"/>
            <w:r w:rsidRPr="007E274F">
              <w:rPr>
                <w:rFonts w:ascii="Helvetica" w:hAnsi="Helvetica" w:cs="Helvetica"/>
              </w:rPr>
              <w:t xml:space="preserve"> 6207 7244</w:t>
            </w:r>
          </w:p>
          <w:p w14:paraId="34F567E4" w14:textId="77777777" w:rsidR="007E274F" w:rsidRPr="00874D36" w:rsidRDefault="003D1933" w:rsidP="007E274F">
            <w:pPr>
              <w:pStyle w:val="ListParagraph"/>
              <w:numPr>
                <w:ilvl w:val="0"/>
                <w:numId w:val="38"/>
              </w:numPr>
              <w:spacing w:before="100" w:beforeAutospacing="1" w:after="96"/>
              <w:rPr>
                <w:rFonts w:ascii="Helvetica" w:hAnsi="Helvetica"/>
                <w:color w:val="313131"/>
              </w:rPr>
            </w:pPr>
            <w:hyperlink r:id="rId56" w:history="1">
              <w:r w:rsidR="007E274F" w:rsidRPr="00464AB3">
                <w:rPr>
                  <w:rStyle w:val="Hyperlink"/>
                </w:rPr>
                <w:t>Access Canberra advice about Stage 3.2 restrictions</w:t>
              </w:r>
            </w:hyperlink>
          </w:p>
          <w:p w14:paraId="304CD2EA" w14:textId="77777777" w:rsidR="007E274F" w:rsidRDefault="00181F58" w:rsidP="00464AB3">
            <w:pPr>
              <w:pStyle w:val="ListParagraph"/>
              <w:numPr>
                <w:ilvl w:val="0"/>
                <w:numId w:val="38"/>
              </w:numPr>
              <w:rPr>
                <w:rFonts w:ascii="Helvetica" w:hAnsi="Helvetica" w:cs="Helvetica"/>
              </w:rPr>
            </w:pPr>
            <w:r w:rsidRPr="007E274F">
              <w:rPr>
                <w:rFonts w:ascii="Helvetica" w:hAnsi="Helvetica" w:cs="Helvetica"/>
              </w:rPr>
              <w:t xml:space="preserve">I-access ang Canberra Business Liaison Team </w:t>
            </w:r>
            <w:proofErr w:type="spellStart"/>
            <w:r w:rsidRPr="007E274F">
              <w:rPr>
                <w:rFonts w:ascii="Helvetica" w:hAnsi="Helvetica" w:cs="Helvetica"/>
              </w:rPr>
              <w:t>sa</w:t>
            </w:r>
            <w:proofErr w:type="spellEnd"/>
            <w:r w:rsidRPr="007E274F">
              <w:rPr>
                <w:rFonts w:ascii="Helvetica" w:hAnsi="Helvetica" w:cs="Helvetica"/>
              </w:rPr>
              <w:t xml:space="preserve"> (02) 6205 0900 - para </w:t>
            </w:r>
            <w:proofErr w:type="spellStart"/>
            <w:r w:rsidRPr="007E274F">
              <w:rPr>
                <w:rFonts w:ascii="Helvetica" w:hAnsi="Helvetica" w:cs="Helvetica"/>
              </w:rPr>
              <w:t>sa</w:t>
            </w:r>
            <w:proofErr w:type="spellEnd"/>
            <w:r w:rsidRPr="007E274F">
              <w:rPr>
                <w:rFonts w:ascii="Helvetica" w:hAnsi="Helvetica" w:cs="Helvetica"/>
              </w:rPr>
              <w:t xml:space="preserve"> </w:t>
            </w:r>
            <w:proofErr w:type="spellStart"/>
            <w:r w:rsidRPr="007E274F">
              <w:rPr>
                <w:rFonts w:ascii="Helvetica" w:hAnsi="Helvetica" w:cs="Helvetica"/>
              </w:rPr>
              <w:t>karagdagang</w:t>
            </w:r>
            <w:proofErr w:type="spellEnd"/>
            <w:r w:rsidRPr="007E274F">
              <w:rPr>
                <w:rFonts w:ascii="Helvetica" w:hAnsi="Helvetica" w:cs="Helvetica"/>
              </w:rPr>
              <w:t xml:space="preserve"> </w:t>
            </w:r>
            <w:proofErr w:type="spellStart"/>
            <w:r w:rsidRPr="007E274F">
              <w:rPr>
                <w:rFonts w:ascii="Helvetica" w:hAnsi="Helvetica" w:cs="Helvetica"/>
              </w:rPr>
              <w:t>impormasyon</w:t>
            </w:r>
            <w:proofErr w:type="spellEnd"/>
            <w:r w:rsidRPr="007E274F">
              <w:rPr>
                <w:rFonts w:ascii="Helvetica" w:hAnsi="Helvetica" w:cs="Helvetica"/>
              </w:rPr>
              <w:t xml:space="preserve"> </w:t>
            </w:r>
            <w:proofErr w:type="spellStart"/>
            <w:r w:rsidRPr="007E274F">
              <w:rPr>
                <w:rFonts w:ascii="Helvetica" w:hAnsi="Helvetica" w:cs="Helvetica"/>
              </w:rPr>
              <w:t>sa</w:t>
            </w:r>
            <w:proofErr w:type="spellEnd"/>
            <w:r w:rsidRPr="007E274F">
              <w:rPr>
                <w:rFonts w:ascii="Helvetica" w:hAnsi="Helvetica" w:cs="Helvetica"/>
              </w:rPr>
              <w:t xml:space="preserve"> </w:t>
            </w:r>
            <w:proofErr w:type="spellStart"/>
            <w:r w:rsidRPr="007E274F">
              <w:rPr>
                <w:rFonts w:ascii="Helvetica" w:hAnsi="Helvetica" w:cs="Helvetica"/>
              </w:rPr>
              <w:t>mga</w:t>
            </w:r>
            <w:proofErr w:type="spellEnd"/>
            <w:r w:rsidRPr="007E274F">
              <w:rPr>
                <w:rFonts w:ascii="Helvetica" w:hAnsi="Helvetica" w:cs="Helvetica"/>
              </w:rPr>
              <w:t xml:space="preserve"> </w:t>
            </w:r>
            <w:proofErr w:type="spellStart"/>
            <w:r w:rsidRPr="007E274F">
              <w:rPr>
                <w:rFonts w:ascii="Helvetica" w:hAnsi="Helvetica" w:cs="Helvetica"/>
              </w:rPr>
              <w:t>paghihigpit</w:t>
            </w:r>
            <w:proofErr w:type="spellEnd"/>
            <w:r w:rsidRPr="007E274F">
              <w:rPr>
                <w:rFonts w:ascii="Helvetica" w:hAnsi="Helvetica" w:cs="Helvetica"/>
              </w:rPr>
              <w:t xml:space="preserve"> para </w:t>
            </w:r>
            <w:proofErr w:type="spellStart"/>
            <w:r w:rsidRPr="007E274F">
              <w:rPr>
                <w:rFonts w:ascii="Helvetica" w:hAnsi="Helvetica" w:cs="Helvetica"/>
              </w:rPr>
              <w:t>sa</w:t>
            </w:r>
            <w:proofErr w:type="spellEnd"/>
            <w:r w:rsidRPr="007E274F">
              <w:rPr>
                <w:rFonts w:ascii="Helvetica" w:hAnsi="Helvetica" w:cs="Helvetica"/>
              </w:rPr>
              <w:t xml:space="preserve"> </w:t>
            </w:r>
            <w:proofErr w:type="spellStart"/>
            <w:r w:rsidRPr="007E274F">
              <w:rPr>
                <w:rFonts w:ascii="Helvetica" w:hAnsi="Helvetica" w:cs="Helvetica"/>
              </w:rPr>
              <w:t>mga</w:t>
            </w:r>
            <w:proofErr w:type="spellEnd"/>
            <w:r w:rsidRPr="007E274F">
              <w:rPr>
                <w:rFonts w:ascii="Helvetica" w:hAnsi="Helvetica" w:cs="Helvetica"/>
              </w:rPr>
              <w:t xml:space="preserve"> venue</w:t>
            </w:r>
          </w:p>
          <w:p w14:paraId="71FB5E46" w14:textId="44B12E4A" w:rsidR="0012337F" w:rsidRPr="007E274F" w:rsidRDefault="003D1933" w:rsidP="00BD1735">
            <w:pPr>
              <w:pStyle w:val="ListParagraph"/>
              <w:numPr>
                <w:ilvl w:val="0"/>
                <w:numId w:val="38"/>
              </w:numPr>
              <w:rPr>
                <w:rFonts w:ascii="Helvetica" w:hAnsi="Helvetica" w:cs="Helvetica"/>
              </w:rPr>
            </w:pPr>
            <w:hyperlink r:id="rId57" w:anchor=":~:text=Canberra%20Business%20Advice%20and%20Support%20Service%20(CBASS)&amp;text=Business%20owners%20can%20receive%20up,access%20to%20business%20development%20resources.&amp;text=To%20access%20this%20service%20please,or%20send%20us%20an%20email." w:history="1">
              <w:r w:rsidR="007E274F" w:rsidRPr="00464AB3">
                <w:rPr>
                  <w:rStyle w:val="Hyperlink"/>
                </w:rPr>
                <w:t>Canberra Business Advice and Support Service</w:t>
              </w:r>
            </w:hyperlink>
            <w:r w:rsidR="007E274F" w:rsidRPr="00874D36">
              <w:rPr>
                <w:rFonts w:ascii="Helvetica" w:hAnsi="Helvetica"/>
                <w:color w:val="313131"/>
              </w:rPr>
              <w:t> </w:t>
            </w:r>
            <w:r w:rsidR="00181F58" w:rsidRPr="007E274F">
              <w:rPr>
                <w:rFonts w:ascii="Helvetica" w:hAnsi="Helvetica" w:cs="Helvetica"/>
              </w:rPr>
              <w:t xml:space="preserve">- Ang </w:t>
            </w:r>
            <w:proofErr w:type="spellStart"/>
            <w:r w:rsidR="00181F58" w:rsidRPr="007E274F">
              <w:rPr>
                <w:rFonts w:ascii="Helvetica" w:hAnsi="Helvetica" w:cs="Helvetica"/>
              </w:rPr>
              <w:t>mga</w:t>
            </w:r>
            <w:proofErr w:type="spellEnd"/>
            <w:r w:rsidR="00181F58" w:rsidRPr="007E274F">
              <w:rPr>
                <w:rFonts w:ascii="Helvetica" w:hAnsi="Helvetica" w:cs="Helvetica"/>
              </w:rPr>
              <w:t xml:space="preserve"> may-</w:t>
            </w:r>
            <w:proofErr w:type="spellStart"/>
            <w:r w:rsidR="00181F58" w:rsidRPr="007E274F">
              <w:rPr>
                <w:rFonts w:ascii="Helvetica" w:hAnsi="Helvetica" w:cs="Helvetica"/>
              </w:rPr>
              <w:t>ari</w:t>
            </w:r>
            <w:proofErr w:type="spellEnd"/>
            <w:r w:rsidR="00181F58" w:rsidRPr="007E274F">
              <w:rPr>
                <w:rFonts w:ascii="Helvetica" w:hAnsi="Helvetica" w:cs="Helvetica"/>
              </w:rPr>
              <w:t xml:space="preserve"> ng </w:t>
            </w:r>
            <w:proofErr w:type="spellStart"/>
            <w:r w:rsidR="00181F58" w:rsidRPr="007E274F">
              <w:rPr>
                <w:rFonts w:ascii="Helvetica" w:hAnsi="Helvetica" w:cs="Helvetica"/>
              </w:rPr>
              <w:t>negosyo</w:t>
            </w:r>
            <w:proofErr w:type="spellEnd"/>
            <w:r w:rsidR="00181F58" w:rsidRPr="007E274F">
              <w:rPr>
                <w:rFonts w:ascii="Helvetica" w:hAnsi="Helvetica" w:cs="Helvetica"/>
              </w:rPr>
              <w:t xml:space="preserve"> ay </w:t>
            </w:r>
            <w:proofErr w:type="spellStart"/>
            <w:r w:rsidR="00181F58" w:rsidRPr="007E274F">
              <w:rPr>
                <w:rFonts w:ascii="Helvetica" w:hAnsi="Helvetica" w:cs="Helvetica"/>
              </w:rPr>
              <w:t>maaaring</w:t>
            </w:r>
            <w:proofErr w:type="spellEnd"/>
            <w:r w:rsidR="00181F58" w:rsidRPr="007E274F">
              <w:rPr>
                <w:rFonts w:ascii="Helvetica" w:hAnsi="Helvetica" w:cs="Helvetica"/>
              </w:rPr>
              <w:t xml:space="preserve"> </w:t>
            </w:r>
            <w:proofErr w:type="spellStart"/>
            <w:r w:rsidR="00181F58" w:rsidRPr="007E274F">
              <w:rPr>
                <w:rFonts w:ascii="Helvetica" w:hAnsi="Helvetica" w:cs="Helvetica"/>
              </w:rPr>
              <w:t>makatanggap</w:t>
            </w:r>
            <w:proofErr w:type="spellEnd"/>
            <w:r w:rsidR="00181F58" w:rsidRPr="007E274F">
              <w:rPr>
                <w:rFonts w:ascii="Helvetica" w:hAnsi="Helvetica" w:cs="Helvetica"/>
              </w:rPr>
              <w:t xml:space="preserve"> ng </w:t>
            </w:r>
            <w:proofErr w:type="spellStart"/>
            <w:r w:rsidR="00181F58" w:rsidRPr="007E274F">
              <w:rPr>
                <w:rFonts w:ascii="Helvetica" w:hAnsi="Helvetica" w:cs="Helvetica"/>
              </w:rPr>
              <w:t>hanggang</w:t>
            </w:r>
            <w:proofErr w:type="spellEnd"/>
            <w:r w:rsidR="00181F58" w:rsidRPr="007E274F">
              <w:rPr>
                <w:rFonts w:ascii="Helvetica" w:hAnsi="Helvetica" w:cs="Helvetica"/>
              </w:rPr>
              <w:t xml:space="preserve"> </w:t>
            </w:r>
            <w:proofErr w:type="spellStart"/>
            <w:r w:rsidR="00181F58" w:rsidRPr="007E274F">
              <w:rPr>
                <w:rFonts w:ascii="Helvetica" w:hAnsi="Helvetica" w:cs="Helvetica"/>
              </w:rPr>
              <w:t>sa</w:t>
            </w:r>
            <w:proofErr w:type="spellEnd"/>
            <w:r w:rsidR="00181F58" w:rsidRPr="007E274F">
              <w:rPr>
                <w:rFonts w:ascii="Helvetica" w:hAnsi="Helvetica" w:cs="Helvetica"/>
              </w:rPr>
              <w:t xml:space="preserve"> </w:t>
            </w:r>
            <w:proofErr w:type="spellStart"/>
            <w:r w:rsidR="00181F58" w:rsidRPr="007E274F">
              <w:rPr>
                <w:rFonts w:ascii="Helvetica" w:hAnsi="Helvetica" w:cs="Helvetica"/>
              </w:rPr>
              <w:t>apat</w:t>
            </w:r>
            <w:proofErr w:type="spellEnd"/>
            <w:r w:rsidR="00181F58" w:rsidRPr="007E274F">
              <w:rPr>
                <w:rFonts w:ascii="Helvetica" w:hAnsi="Helvetica" w:cs="Helvetica"/>
              </w:rPr>
              <w:t xml:space="preserve"> </w:t>
            </w:r>
            <w:proofErr w:type="spellStart"/>
            <w:r w:rsidR="00181F58" w:rsidRPr="007E274F">
              <w:rPr>
                <w:rFonts w:ascii="Helvetica" w:hAnsi="Helvetica" w:cs="Helvetica"/>
              </w:rPr>
              <w:t>na</w:t>
            </w:r>
            <w:proofErr w:type="spellEnd"/>
            <w:r w:rsidR="00181F58" w:rsidRPr="007E274F">
              <w:rPr>
                <w:rFonts w:ascii="Helvetica" w:hAnsi="Helvetica" w:cs="Helvetica"/>
              </w:rPr>
              <w:t xml:space="preserve"> </w:t>
            </w:r>
            <w:proofErr w:type="spellStart"/>
            <w:r w:rsidR="00181F58" w:rsidRPr="007E274F">
              <w:rPr>
                <w:rFonts w:ascii="Helvetica" w:hAnsi="Helvetica" w:cs="Helvetica"/>
              </w:rPr>
              <w:t>oras</w:t>
            </w:r>
            <w:proofErr w:type="spellEnd"/>
            <w:r w:rsidR="00181F58" w:rsidRPr="007E274F">
              <w:rPr>
                <w:rFonts w:ascii="Helvetica" w:hAnsi="Helvetica" w:cs="Helvetica"/>
              </w:rPr>
              <w:t xml:space="preserve"> ng libre, </w:t>
            </w:r>
            <w:proofErr w:type="spellStart"/>
            <w:r w:rsidR="004B09A0">
              <w:rPr>
                <w:rFonts w:ascii="Helvetica" w:hAnsi="Helvetica" w:cs="Helvetica"/>
              </w:rPr>
              <w:t>inakmang</w:t>
            </w:r>
            <w:proofErr w:type="spellEnd"/>
            <w:r w:rsidR="00181F58" w:rsidRPr="007E274F">
              <w:rPr>
                <w:rFonts w:ascii="Helvetica" w:hAnsi="Helvetica" w:cs="Helvetica"/>
              </w:rPr>
              <w:t xml:space="preserve"> </w:t>
            </w:r>
            <w:proofErr w:type="spellStart"/>
            <w:r w:rsidR="00181F58" w:rsidRPr="007E274F">
              <w:rPr>
                <w:rFonts w:ascii="Helvetica" w:hAnsi="Helvetica" w:cs="Helvetica"/>
              </w:rPr>
              <w:t>payo</w:t>
            </w:r>
            <w:proofErr w:type="spellEnd"/>
            <w:r w:rsidR="00181F58" w:rsidRPr="007E274F">
              <w:rPr>
                <w:rFonts w:ascii="Helvetica" w:hAnsi="Helvetica" w:cs="Helvetica"/>
              </w:rPr>
              <w:t xml:space="preserve"> at ma</w:t>
            </w:r>
            <w:r w:rsidR="004B09A0">
              <w:rPr>
                <w:rFonts w:ascii="Helvetica" w:hAnsi="Helvetica" w:cs="Helvetica"/>
              </w:rPr>
              <w:t>g</w:t>
            </w:r>
            <w:r w:rsidR="00181F58" w:rsidRPr="007E274F">
              <w:rPr>
                <w:rFonts w:ascii="Helvetica" w:hAnsi="Helvetica" w:cs="Helvetica"/>
              </w:rPr>
              <w:t xml:space="preserve">-access ng </w:t>
            </w:r>
            <w:proofErr w:type="spellStart"/>
            <w:r w:rsidR="00181F58" w:rsidRPr="007E274F">
              <w:rPr>
                <w:rFonts w:ascii="Helvetica" w:hAnsi="Helvetica" w:cs="Helvetica"/>
              </w:rPr>
              <w:t>mga</w:t>
            </w:r>
            <w:proofErr w:type="spellEnd"/>
            <w:r w:rsidR="00181F58" w:rsidRPr="007E274F">
              <w:rPr>
                <w:rFonts w:ascii="Helvetica" w:hAnsi="Helvetica" w:cs="Helvetica"/>
              </w:rPr>
              <w:t xml:space="preserve"> </w:t>
            </w:r>
            <w:proofErr w:type="spellStart"/>
            <w:r w:rsidR="00181F58" w:rsidRPr="007E274F">
              <w:rPr>
                <w:rFonts w:ascii="Helvetica" w:hAnsi="Helvetica" w:cs="Helvetica"/>
              </w:rPr>
              <w:t>mapagkukunan</w:t>
            </w:r>
            <w:proofErr w:type="spellEnd"/>
            <w:r w:rsidR="00181F58" w:rsidRPr="007E274F">
              <w:rPr>
                <w:rFonts w:ascii="Helvetica" w:hAnsi="Helvetica" w:cs="Helvetica"/>
              </w:rPr>
              <w:t xml:space="preserve"> </w:t>
            </w:r>
            <w:proofErr w:type="spellStart"/>
            <w:r w:rsidR="00181F58" w:rsidRPr="007E274F">
              <w:rPr>
                <w:rFonts w:ascii="Helvetica" w:hAnsi="Helvetica" w:cs="Helvetica"/>
              </w:rPr>
              <w:t>sa</w:t>
            </w:r>
            <w:proofErr w:type="spellEnd"/>
            <w:r w:rsidR="00181F58" w:rsidRPr="007E274F">
              <w:rPr>
                <w:rFonts w:ascii="Helvetica" w:hAnsi="Helvetica" w:cs="Helvetica"/>
              </w:rPr>
              <w:t xml:space="preserve"> </w:t>
            </w:r>
            <w:proofErr w:type="spellStart"/>
            <w:r w:rsidR="00181F58" w:rsidRPr="007E274F">
              <w:rPr>
                <w:rFonts w:ascii="Helvetica" w:hAnsi="Helvetica" w:cs="Helvetica"/>
              </w:rPr>
              <w:t>pag</w:t>
            </w:r>
            <w:r w:rsidR="00BD1735">
              <w:rPr>
                <w:rFonts w:ascii="Helvetica" w:hAnsi="Helvetica" w:cs="Helvetica"/>
              </w:rPr>
              <w:t>papa</w:t>
            </w:r>
            <w:r w:rsidR="00181F58" w:rsidRPr="007E274F">
              <w:rPr>
                <w:rFonts w:ascii="Helvetica" w:hAnsi="Helvetica" w:cs="Helvetica"/>
              </w:rPr>
              <w:t>unlad</w:t>
            </w:r>
            <w:proofErr w:type="spellEnd"/>
            <w:r w:rsidR="00181F58" w:rsidRPr="007E274F">
              <w:rPr>
                <w:rFonts w:ascii="Helvetica" w:hAnsi="Helvetica" w:cs="Helvetica"/>
              </w:rPr>
              <w:t xml:space="preserve"> ng online </w:t>
            </w:r>
            <w:proofErr w:type="spellStart"/>
            <w:r w:rsidR="00181F58" w:rsidRPr="007E274F">
              <w:rPr>
                <w:rFonts w:ascii="Helvetica" w:hAnsi="Helvetica" w:cs="Helvetica"/>
              </w:rPr>
              <w:t>na</w:t>
            </w:r>
            <w:proofErr w:type="spellEnd"/>
            <w:r w:rsidR="00181F58" w:rsidRPr="007E274F">
              <w:rPr>
                <w:rFonts w:ascii="Helvetica" w:hAnsi="Helvetica" w:cs="Helvetica"/>
              </w:rPr>
              <w:t xml:space="preserve"> </w:t>
            </w:r>
            <w:proofErr w:type="spellStart"/>
            <w:r w:rsidR="00181F58" w:rsidRPr="007E274F">
              <w:rPr>
                <w:rFonts w:ascii="Helvetica" w:hAnsi="Helvetica" w:cs="Helvetica"/>
              </w:rPr>
              <w:t>negosyo</w:t>
            </w:r>
            <w:proofErr w:type="spellEnd"/>
            <w:r w:rsidR="00181F58" w:rsidRPr="007E274F">
              <w:rPr>
                <w:rFonts w:ascii="Helvetica" w:hAnsi="Helvetica" w:cs="Helvetica"/>
              </w:rPr>
              <w:t xml:space="preserve">. </w:t>
            </w:r>
            <w:proofErr w:type="spellStart"/>
            <w:r w:rsidR="00181F58" w:rsidRPr="007E274F">
              <w:rPr>
                <w:rFonts w:ascii="Helvetica" w:hAnsi="Helvetica" w:cs="Helvetica"/>
              </w:rPr>
              <w:t>Tumawag</w:t>
            </w:r>
            <w:proofErr w:type="spellEnd"/>
            <w:r w:rsidR="00181F58" w:rsidRPr="007E274F">
              <w:rPr>
                <w:rFonts w:ascii="Helvetica" w:hAnsi="Helvetica" w:cs="Helvetica"/>
              </w:rPr>
              <w:t xml:space="preserve"> </w:t>
            </w:r>
            <w:proofErr w:type="spellStart"/>
            <w:r w:rsidR="00181F58" w:rsidRPr="007E274F">
              <w:rPr>
                <w:rFonts w:ascii="Helvetica" w:hAnsi="Helvetica" w:cs="Helvetica"/>
              </w:rPr>
              <w:t>sa</w:t>
            </w:r>
            <w:proofErr w:type="spellEnd"/>
            <w:r w:rsidR="00181F58" w:rsidRPr="007E274F">
              <w:rPr>
                <w:rFonts w:ascii="Helvetica" w:hAnsi="Helvetica" w:cs="Helvetica"/>
              </w:rPr>
              <w:t xml:space="preserve"> (02) 62973121.</w:t>
            </w:r>
          </w:p>
        </w:tc>
      </w:tr>
      <w:tr w:rsidR="0012337F" w:rsidRPr="00874D36" w14:paraId="2D87B8DB" w14:textId="535C8F1A" w:rsidTr="003C26C0">
        <w:trPr>
          <w:trHeight w:val="466"/>
        </w:trPr>
        <w:tc>
          <w:tcPr>
            <w:tcW w:w="7259" w:type="dxa"/>
            <w:shd w:val="clear" w:color="auto" w:fill="auto"/>
            <w:vAlign w:val="center"/>
          </w:tcPr>
          <w:p w14:paraId="269D73DE" w14:textId="62999332" w:rsidR="0012337F" w:rsidRPr="00874D36" w:rsidRDefault="0012337F" w:rsidP="0012337F">
            <w:pPr>
              <w:spacing w:before="100" w:beforeAutospacing="1" w:after="96"/>
              <w:rPr>
                <w:rFonts w:ascii="Helvetica" w:hAnsi="Helvetica"/>
                <w:b/>
                <w:bCs/>
                <w:color w:val="313131"/>
              </w:rPr>
            </w:pPr>
            <w:r w:rsidRPr="00874D36">
              <w:rPr>
                <w:rFonts w:ascii="Helvetica" w:hAnsi="Helvetica"/>
                <w:b/>
                <w:bCs/>
                <w:color w:val="313131"/>
              </w:rPr>
              <w:lastRenderedPageBreak/>
              <w:t>Recovery support</w:t>
            </w:r>
          </w:p>
        </w:tc>
        <w:tc>
          <w:tcPr>
            <w:tcW w:w="7259" w:type="dxa"/>
            <w:vAlign w:val="center"/>
          </w:tcPr>
          <w:p w14:paraId="20EAB309" w14:textId="499B649A" w:rsidR="0012337F" w:rsidRPr="007E274F" w:rsidRDefault="00181F58" w:rsidP="00464AB3">
            <w:pPr>
              <w:rPr>
                <w:rFonts w:ascii="Helvetica" w:hAnsi="Helvetica" w:cs="Helvetica"/>
                <w:b/>
              </w:rPr>
            </w:pPr>
            <w:proofErr w:type="spellStart"/>
            <w:r w:rsidRPr="007E274F">
              <w:rPr>
                <w:rFonts w:ascii="Helvetica" w:hAnsi="Helvetica" w:cs="Helvetica"/>
                <w:b/>
              </w:rPr>
              <w:t>Suporta</w:t>
            </w:r>
            <w:proofErr w:type="spellEnd"/>
            <w:r w:rsidRPr="007E274F">
              <w:rPr>
                <w:rFonts w:ascii="Helvetica" w:hAnsi="Helvetica" w:cs="Helvetica"/>
                <w:b/>
              </w:rPr>
              <w:t xml:space="preserve"> </w:t>
            </w:r>
            <w:proofErr w:type="spellStart"/>
            <w:r w:rsidRPr="007E274F">
              <w:rPr>
                <w:rFonts w:ascii="Helvetica" w:hAnsi="Helvetica" w:cs="Helvetica"/>
                <w:b/>
              </w:rPr>
              <w:t>sa</w:t>
            </w:r>
            <w:proofErr w:type="spellEnd"/>
            <w:r w:rsidRPr="007E274F">
              <w:rPr>
                <w:rFonts w:ascii="Helvetica" w:hAnsi="Helvetica" w:cs="Helvetica"/>
                <w:b/>
              </w:rPr>
              <w:t xml:space="preserve"> </w:t>
            </w:r>
            <w:proofErr w:type="spellStart"/>
            <w:r w:rsidRPr="007E274F">
              <w:rPr>
                <w:rFonts w:ascii="Helvetica" w:hAnsi="Helvetica" w:cs="Helvetica"/>
                <w:b/>
              </w:rPr>
              <w:t>pagbawi</w:t>
            </w:r>
            <w:proofErr w:type="spellEnd"/>
          </w:p>
        </w:tc>
      </w:tr>
      <w:tr w:rsidR="0012337F" w:rsidRPr="00874D36" w14:paraId="14A0F009" w14:textId="66E32AE5" w:rsidTr="003C26C0">
        <w:trPr>
          <w:trHeight w:val="466"/>
        </w:trPr>
        <w:tc>
          <w:tcPr>
            <w:tcW w:w="7259" w:type="dxa"/>
            <w:shd w:val="clear" w:color="auto" w:fill="auto"/>
            <w:vAlign w:val="center"/>
          </w:tcPr>
          <w:p w14:paraId="5F83AC5F" w14:textId="77777777" w:rsidR="0012337F" w:rsidRPr="00874D36" w:rsidRDefault="0012337F" w:rsidP="0012337F">
            <w:pPr>
              <w:spacing w:before="100" w:beforeAutospacing="1" w:after="96"/>
              <w:rPr>
                <w:rFonts w:ascii="Helvetica" w:hAnsi="Helvetica"/>
                <w:color w:val="313131"/>
              </w:rPr>
            </w:pPr>
            <w:r w:rsidRPr="00874D36">
              <w:rPr>
                <w:rFonts w:ascii="Helvetica" w:hAnsi="Helvetica"/>
                <w:color w:val="313131"/>
              </w:rPr>
              <w:t>The ACT Government is continuing to support the ACT community as we begin to cautiously re-open our society and economy and learn to interact as the COVID-19 pandemic continues.</w:t>
            </w:r>
          </w:p>
          <w:p w14:paraId="59789E90" w14:textId="77777777" w:rsidR="0012337F" w:rsidRPr="00874D36" w:rsidRDefault="0012337F" w:rsidP="0012337F">
            <w:pPr>
              <w:spacing w:before="100" w:beforeAutospacing="1" w:after="96"/>
              <w:rPr>
                <w:rFonts w:ascii="Helvetica" w:hAnsi="Helvetica"/>
                <w:color w:val="313131"/>
              </w:rPr>
            </w:pPr>
            <w:r w:rsidRPr="00874D36">
              <w:rPr>
                <w:rFonts w:ascii="Helvetica" w:hAnsi="Helvetica"/>
                <w:color w:val="313131"/>
              </w:rPr>
              <w:t>Visit the </w:t>
            </w:r>
            <w:hyperlink r:id="rId58" w:history="1">
              <w:r w:rsidRPr="00464AB3">
                <w:rPr>
                  <w:rStyle w:val="Hyperlink"/>
                </w:rPr>
                <w:t>Supporting local businesses page</w:t>
              </w:r>
            </w:hyperlink>
            <w:r w:rsidRPr="00874D36">
              <w:rPr>
                <w:rFonts w:ascii="Helvetica" w:hAnsi="Helvetica"/>
                <w:color w:val="313131"/>
              </w:rPr>
              <w:t> for the full detail of the support available for businesses and eligibility requirements.</w:t>
            </w:r>
          </w:p>
          <w:p w14:paraId="0367E34B" w14:textId="77777777" w:rsidR="0012337F" w:rsidRPr="00874D36" w:rsidRDefault="0012337F" w:rsidP="0012337F">
            <w:pPr>
              <w:spacing w:before="100" w:beforeAutospacing="1" w:after="96"/>
              <w:rPr>
                <w:rFonts w:ascii="Helvetica" w:hAnsi="Helvetica"/>
                <w:color w:val="313131"/>
              </w:rPr>
            </w:pPr>
            <w:r w:rsidRPr="00874D36">
              <w:rPr>
                <w:rFonts w:ascii="Helvetica" w:hAnsi="Helvetica"/>
                <w:color w:val="313131"/>
              </w:rPr>
              <w:t>Businesses in this sector may be eligible to receive:</w:t>
            </w:r>
          </w:p>
          <w:p w14:paraId="438753B7" w14:textId="77777777" w:rsidR="0012337F" w:rsidRPr="00874D36" w:rsidRDefault="003D1933" w:rsidP="0012337F">
            <w:pPr>
              <w:numPr>
                <w:ilvl w:val="0"/>
                <w:numId w:val="39"/>
              </w:numPr>
              <w:spacing w:before="100" w:beforeAutospacing="1" w:after="96"/>
              <w:rPr>
                <w:rFonts w:ascii="Helvetica" w:hAnsi="Helvetica"/>
                <w:color w:val="313131"/>
              </w:rPr>
            </w:pPr>
            <w:hyperlink r:id="rId59" w:anchor="Small-medium-and-large-businesses" w:history="1">
              <w:r w:rsidR="0012337F" w:rsidRPr="00464AB3">
                <w:rPr>
                  <w:rStyle w:val="Hyperlink"/>
                </w:rPr>
                <w:t>a freeze on annual increases to a range of government fees and charges</w:t>
              </w:r>
            </w:hyperlink>
          </w:p>
          <w:p w14:paraId="39A37869" w14:textId="77777777" w:rsidR="0012337F" w:rsidRPr="00874D36" w:rsidRDefault="003D1933" w:rsidP="0012337F">
            <w:pPr>
              <w:numPr>
                <w:ilvl w:val="0"/>
                <w:numId w:val="39"/>
              </w:numPr>
              <w:spacing w:before="100" w:beforeAutospacing="1" w:after="96"/>
              <w:rPr>
                <w:rFonts w:ascii="Helvetica" w:hAnsi="Helvetica"/>
                <w:color w:val="313131"/>
              </w:rPr>
            </w:pPr>
            <w:hyperlink r:id="rId60" w:anchor="Small-medium-and-large-businesses" w:history="1">
              <w:r w:rsidR="0012337F" w:rsidRPr="00464AB3">
                <w:rPr>
                  <w:rStyle w:val="Hyperlink"/>
                </w:rPr>
                <w:t>six-month payroll tax waiver</w:t>
              </w:r>
            </w:hyperlink>
            <w:r w:rsidR="0012337F" w:rsidRPr="00874D36">
              <w:rPr>
                <w:rFonts w:ascii="Helvetica" w:hAnsi="Helvetica"/>
                <w:color w:val="313131"/>
              </w:rPr>
              <w:t> from April to September 2020</w:t>
            </w:r>
          </w:p>
          <w:p w14:paraId="4F4F2152" w14:textId="77777777" w:rsidR="0012337F" w:rsidRPr="00874D36" w:rsidRDefault="0012337F" w:rsidP="0012337F">
            <w:pPr>
              <w:numPr>
                <w:ilvl w:val="0"/>
                <w:numId w:val="39"/>
              </w:numPr>
              <w:spacing w:before="100" w:beforeAutospacing="1" w:after="96"/>
              <w:rPr>
                <w:rFonts w:ascii="Helvetica" w:hAnsi="Helvetica"/>
                <w:color w:val="313131"/>
              </w:rPr>
            </w:pPr>
            <w:r w:rsidRPr="00874D36">
              <w:rPr>
                <w:rFonts w:ascii="Helvetica" w:hAnsi="Helvetica"/>
                <w:color w:val="313131"/>
              </w:rPr>
              <w:t>a </w:t>
            </w:r>
            <w:hyperlink r:id="rId61" w:anchor="Small-medium-and-large-businesses" w:history="1">
              <w:r w:rsidRPr="00464AB3">
                <w:rPr>
                  <w:rStyle w:val="Hyperlink"/>
                </w:rPr>
                <w:t>further payroll tax waiver</w:t>
              </w:r>
            </w:hyperlink>
            <w:r w:rsidRPr="00874D36">
              <w:rPr>
                <w:rFonts w:ascii="Helvetica" w:hAnsi="Helvetica"/>
                <w:color w:val="313131"/>
              </w:rPr>
              <w:t> for businesses unable, or essentially unable, to trade from 1 October to 31 December 2020 due to COVID-19 health related restrictions.</w:t>
            </w:r>
          </w:p>
          <w:p w14:paraId="29BE2414" w14:textId="77777777" w:rsidR="0012337F" w:rsidRPr="00874D36" w:rsidRDefault="003D1933" w:rsidP="0012337F">
            <w:pPr>
              <w:numPr>
                <w:ilvl w:val="0"/>
                <w:numId w:val="39"/>
              </w:numPr>
              <w:spacing w:before="100" w:beforeAutospacing="1" w:after="96"/>
              <w:rPr>
                <w:rFonts w:ascii="Helvetica" w:hAnsi="Helvetica"/>
                <w:color w:val="313131"/>
              </w:rPr>
            </w:pPr>
            <w:hyperlink r:id="rId62" w:anchor="Small-medium-and-large-businesses" w:history="1">
              <w:r w:rsidR="0012337F" w:rsidRPr="00464AB3">
                <w:rPr>
                  <w:rStyle w:val="Hyperlink"/>
                </w:rPr>
                <w:t>interest free payroll tax deferrals</w:t>
              </w:r>
            </w:hyperlink>
            <w:r w:rsidR="0012337F" w:rsidRPr="00874D36">
              <w:rPr>
                <w:rFonts w:ascii="Helvetica" w:hAnsi="Helvetica"/>
                <w:color w:val="313131"/>
              </w:rPr>
              <w:t> until July 2022 (for businesses with Australia-wide wages of up to $10 million)</w:t>
            </w:r>
          </w:p>
          <w:p w14:paraId="7E7ACC35" w14:textId="77777777" w:rsidR="0012337F" w:rsidRPr="00874D36" w:rsidRDefault="0012337F" w:rsidP="0012337F">
            <w:pPr>
              <w:numPr>
                <w:ilvl w:val="0"/>
                <w:numId w:val="39"/>
              </w:numPr>
              <w:spacing w:before="100" w:beforeAutospacing="1" w:after="96"/>
              <w:rPr>
                <w:rFonts w:ascii="Helvetica" w:hAnsi="Helvetica"/>
                <w:color w:val="313131"/>
              </w:rPr>
            </w:pPr>
            <w:r w:rsidRPr="00874D36">
              <w:rPr>
                <w:rFonts w:ascii="Helvetica" w:hAnsi="Helvetica"/>
                <w:color w:val="313131"/>
              </w:rPr>
              <w:t>rent relief for </w:t>
            </w:r>
            <w:hyperlink r:id="rId63" w:anchor="Commercial-property-owners-" w:history="1">
              <w:r w:rsidRPr="00464AB3">
                <w:rPr>
                  <w:rStyle w:val="Hyperlink"/>
                </w:rPr>
                <w:t>commercial property owner-operators</w:t>
              </w:r>
            </w:hyperlink>
            <w:r w:rsidRPr="00874D36">
              <w:rPr>
                <w:rFonts w:ascii="Helvetica" w:hAnsi="Helvetica"/>
                <w:color w:val="313131"/>
              </w:rPr>
              <w:t> and </w:t>
            </w:r>
            <w:hyperlink r:id="rId64" w:anchor="Commercial-property-tenants" w:history="1">
              <w:r w:rsidRPr="00464AB3">
                <w:rPr>
                  <w:rStyle w:val="Hyperlink"/>
                </w:rPr>
                <w:t>commercial property tenants</w:t>
              </w:r>
            </w:hyperlink>
          </w:p>
          <w:p w14:paraId="47F90F41" w14:textId="77777777" w:rsidR="0012337F" w:rsidRPr="00874D36" w:rsidRDefault="0012337F" w:rsidP="0012337F">
            <w:pPr>
              <w:numPr>
                <w:ilvl w:val="0"/>
                <w:numId w:val="39"/>
              </w:numPr>
              <w:spacing w:before="100" w:beforeAutospacing="1" w:after="96"/>
              <w:rPr>
                <w:rFonts w:ascii="Helvetica" w:hAnsi="Helvetica"/>
                <w:color w:val="313131"/>
              </w:rPr>
            </w:pPr>
            <w:r w:rsidRPr="00874D36">
              <w:rPr>
                <w:rFonts w:ascii="Helvetica" w:hAnsi="Helvetica"/>
                <w:color w:val="313131"/>
              </w:rPr>
              <w:t>a </w:t>
            </w:r>
            <w:hyperlink r:id="rId65" w:anchor="Small-medium-and-large-businesses" w:history="1">
              <w:r w:rsidRPr="00464AB3">
                <w:rPr>
                  <w:rStyle w:val="Hyperlink"/>
                </w:rPr>
                <w:t>$750 electricity rebate</w:t>
              </w:r>
            </w:hyperlink>
            <w:r w:rsidRPr="00874D36">
              <w:rPr>
                <w:rFonts w:ascii="Helvetica" w:hAnsi="Helvetica"/>
                <w:color w:val="313131"/>
              </w:rPr>
              <w:t> (for small businesses); and</w:t>
            </w:r>
          </w:p>
          <w:p w14:paraId="38CB1026" w14:textId="77777777" w:rsidR="0012337F" w:rsidRPr="00874D36" w:rsidRDefault="003D1933" w:rsidP="0012337F">
            <w:pPr>
              <w:numPr>
                <w:ilvl w:val="0"/>
                <w:numId w:val="39"/>
              </w:numPr>
              <w:spacing w:before="100" w:beforeAutospacing="1" w:after="96"/>
              <w:rPr>
                <w:rFonts w:ascii="Helvetica" w:hAnsi="Helvetica"/>
                <w:color w:val="313131"/>
              </w:rPr>
            </w:pPr>
            <w:hyperlink r:id="rId66" w:anchor="Small-medium-and-large-businesses" w:history="1">
              <w:r w:rsidR="0012337F" w:rsidRPr="00464AB3">
                <w:rPr>
                  <w:rStyle w:val="Hyperlink"/>
                </w:rPr>
                <w:t>free infection control training</w:t>
              </w:r>
            </w:hyperlink>
            <w:r w:rsidR="0012337F" w:rsidRPr="00874D36">
              <w:rPr>
                <w:rFonts w:ascii="Helvetica" w:hAnsi="Helvetica"/>
                <w:color w:val="313131"/>
              </w:rPr>
              <w:t>.</w:t>
            </w:r>
          </w:p>
          <w:p w14:paraId="61374BFB" w14:textId="77777777" w:rsidR="0012337F" w:rsidRPr="00874D36" w:rsidRDefault="0012337F" w:rsidP="0012337F">
            <w:pPr>
              <w:spacing w:before="100" w:beforeAutospacing="1" w:after="96"/>
              <w:rPr>
                <w:rFonts w:ascii="Helvetica" w:hAnsi="Helvetica"/>
                <w:color w:val="313131"/>
              </w:rPr>
            </w:pPr>
            <w:r w:rsidRPr="00874D36">
              <w:rPr>
                <w:rFonts w:ascii="Helvetica" w:hAnsi="Helvetica"/>
                <w:color w:val="313131"/>
              </w:rPr>
              <w:t>Find out what else the ACT Government is doing to support Canberrans on the </w:t>
            </w:r>
            <w:hyperlink r:id="rId67" w:history="1">
              <w:r w:rsidRPr="00464AB3">
                <w:rPr>
                  <w:rStyle w:val="Hyperlink"/>
                </w:rPr>
                <w:t>Economic Survival Package page</w:t>
              </w:r>
            </w:hyperlink>
            <w:r w:rsidRPr="00874D36">
              <w:rPr>
                <w:rFonts w:ascii="Helvetica" w:hAnsi="Helvetica"/>
                <w:color w:val="313131"/>
              </w:rPr>
              <w:t>.</w:t>
            </w:r>
          </w:p>
          <w:p w14:paraId="0EE87149" w14:textId="2857940E" w:rsidR="0012337F" w:rsidRPr="00874D36" w:rsidRDefault="0012337F" w:rsidP="0012337F">
            <w:pPr>
              <w:spacing w:before="100" w:beforeAutospacing="1" w:after="96"/>
              <w:rPr>
                <w:rFonts w:ascii="Helvetica" w:hAnsi="Helvetica"/>
                <w:color w:val="313131"/>
              </w:rPr>
            </w:pPr>
            <w:r w:rsidRPr="00874D36">
              <w:rPr>
                <w:rFonts w:ascii="Helvetica" w:hAnsi="Helvetica"/>
                <w:color w:val="313131"/>
              </w:rPr>
              <w:t>Find out more about the Commonwealth Government’s Economic Response to the Coronavirus on the </w:t>
            </w:r>
            <w:hyperlink r:id="rId68" w:tgtFrame="_blank" w:history="1">
              <w:r w:rsidRPr="00464AB3">
                <w:rPr>
                  <w:rStyle w:val="Hyperlink"/>
                </w:rPr>
                <w:t>Treasury website</w:t>
              </w:r>
            </w:hyperlink>
            <w:r w:rsidRPr="00874D36">
              <w:rPr>
                <w:rFonts w:ascii="Helvetica" w:hAnsi="Helvetica"/>
                <w:color w:val="313131"/>
              </w:rPr>
              <w:t>.</w:t>
            </w:r>
          </w:p>
        </w:tc>
        <w:tc>
          <w:tcPr>
            <w:tcW w:w="7259" w:type="dxa"/>
            <w:vAlign w:val="center"/>
          </w:tcPr>
          <w:p w14:paraId="31D137F2" w14:textId="55FA81E4" w:rsidR="00181F58" w:rsidRPr="004B09A0" w:rsidRDefault="00181F58" w:rsidP="004B09A0">
            <w:pPr>
              <w:spacing w:before="100" w:beforeAutospacing="1" w:after="96"/>
              <w:rPr>
                <w:rFonts w:ascii="Helvetica" w:hAnsi="Helvetica"/>
                <w:color w:val="313131"/>
              </w:rPr>
            </w:pPr>
            <w:proofErr w:type="spellStart"/>
            <w:r w:rsidRPr="004B09A0">
              <w:rPr>
                <w:rFonts w:ascii="Helvetica" w:hAnsi="Helvetica"/>
                <w:color w:val="313131"/>
              </w:rPr>
              <w:t>Patuloy</w:t>
            </w:r>
            <w:proofErr w:type="spellEnd"/>
            <w:r w:rsidRPr="004B09A0">
              <w:rPr>
                <w:rFonts w:ascii="Helvetica" w:hAnsi="Helvetica"/>
                <w:color w:val="313131"/>
              </w:rPr>
              <w:t xml:space="preserve"> </w:t>
            </w:r>
            <w:proofErr w:type="spellStart"/>
            <w:r w:rsidRPr="004B09A0">
              <w:rPr>
                <w:rFonts w:ascii="Helvetica" w:hAnsi="Helvetica"/>
                <w:color w:val="313131"/>
              </w:rPr>
              <w:t>na</w:t>
            </w:r>
            <w:proofErr w:type="spellEnd"/>
            <w:r w:rsidRPr="004B09A0">
              <w:rPr>
                <w:rFonts w:ascii="Helvetica" w:hAnsi="Helvetica"/>
                <w:color w:val="313131"/>
              </w:rPr>
              <w:t xml:space="preserve"> </w:t>
            </w:r>
            <w:proofErr w:type="spellStart"/>
            <w:r w:rsidRPr="004B09A0">
              <w:rPr>
                <w:rFonts w:ascii="Helvetica" w:hAnsi="Helvetica"/>
                <w:color w:val="313131"/>
              </w:rPr>
              <w:t>sinusuportahan</w:t>
            </w:r>
            <w:proofErr w:type="spellEnd"/>
            <w:r w:rsidRPr="004B09A0">
              <w:rPr>
                <w:rFonts w:ascii="Helvetica" w:hAnsi="Helvetica"/>
                <w:color w:val="313131"/>
              </w:rPr>
              <w:t xml:space="preserve"> ng </w:t>
            </w:r>
            <w:proofErr w:type="spellStart"/>
            <w:r w:rsidRPr="004B09A0">
              <w:rPr>
                <w:rFonts w:ascii="Helvetica" w:hAnsi="Helvetica"/>
                <w:color w:val="313131"/>
              </w:rPr>
              <w:t>Pamahalaang</w:t>
            </w:r>
            <w:proofErr w:type="spellEnd"/>
            <w:r w:rsidRPr="004B09A0">
              <w:rPr>
                <w:rFonts w:ascii="Helvetica" w:hAnsi="Helvetica"/>
                <w:color w:val="313131"/>
              </w:rPr>
              <w:t xml:space="preserve"> ACT ang </w:t>
            </w:r>
            <w:proofErr w:type="spellStart"/>
            <w:r w:rsidR="004B09A0" w:rsidRPr="004B09A0">
              <w:rPr>
                <w:rFonts w:ascii="Helvetica" w:hAnsi="Helvetica"/>
                <w:color w:val="313131"/>
              </w:rPr>
              <w:t>komunidad</w:t>
            </w:r>
            <w:proofErr w:type="spellEnd"/>
            <w:r w:rsidR="004B09A0" w:rsidRPr="004B09A0">
              <w:rPr>
                <w:rFonts w:ascii="Helvetica" w:hAnsi="Helvetica"/>
                <w:color w:val="313131"/>
              </w:rPr>
              <w:t xml:space="preserve"> ng</w:t>
            </w:r>
            <w:r w:rsidRPr="004B09A0">
              <w:rPr>
                <w:rFonts w:ascii="Helvetica" w:hAnsi="Helvetica"/>
                <w:color w:val="313131"/>
              </w:rPr>
              <w:t xml:space="preserve"> ACT</w:t>
            </w:r>
            <w:r w:rsidR="004B09A0" w:rsidRPr="004B09A0">
              <w:rPr>
                <w:rFonts w:ascii="Helvetica" w:hAnsi="Helvetica"/>
                <w:color w:val="313131"/>
              </w:rPr>
              <w:t xml:space="preserve"> </w:t>
            </w:r>
            <w:proofErr w:type="spellStart"/>
            <w:r w:rsidR="004B09A0" w:rsidRPr="004B09A0">
              <w:rPr>
                <w:rFonts w:ascii="Helvetica" w:hAnsi="Helvetica"/>
                <w:color w:val="313131"/>
              </w:rPr>
              <w:t>habang</w:t>
            </w:r>
            <w:proofErr w:type="spellEnd"/>
            <w:r w:rsidR="004B09A0" w:rsidRPr="004B09A0">
              <w:rPr>
                <w:rFonts w:ascii="Helvetica" w:hAnsi="Helvetica"/>
                <w:color w:val="313131"/>
              </w:rPr>
              <w:t xml:space="preserve"> </w:t>
            </w:r>
            <w:proofErr w:type="spellStart"/>
            <w:r w:rsidR="004B09A0" w:rsidRPr="004B09A0">
              <w:rPr>
                <w:rFonts w:ascii="Helvetica" w:hAnsi="Helvetica"/>
                <w:color w:val="313131"/>
              </w:rPr>
              <w:t>maingat</w:t>
            </w:r>
            <w:proofErr w:type="spellEnd"/>
            <w:r w:rsidR="004B09A0" w:rsidRPr="004B09A0">
              <w:rPr>
                <w:rFonts w:ascii="Helvetica" w:hAnsi="Helvetica"/>
                <w:color w:val="313131"/>
              </w:rPr>
              <w:t xml:space="preserve"> </w:t>
            </w:r>
            <w:proofErr w:type="spellStart"/>
            <w:r w:rsidR="004B09A0" w:rsidRPr="004B09A0">
              <w:rPr>
                <w:rFonts w:ascii="Helvetica" w:hAnsi="Helvetica"/>
                <w:color w:val="313131"/>
              </w:rPr>
              <w:t>nating</w:t>
            </w:r>
            <w:proofErr w:type="spellEnd"/>
            <w:r w:rsidR="004B09A0" w:rsidRPr="004B09A0">
              <w:rPr>
                <w:rFonts w:ascii="Helvetica" w:hAnsi="Helvetica"/>
                <w:color w:val="313131"/>
              </w:rPr>
              <w:t xml:space="preserve"> </w:t>
            </w:r>
            <w:proofErr w:type="spellStart"/>
            <w:r w:rsidR="004B09A0" w:rsidRPr="004B09A0">
              <w:rPr>
                <w:rFonts w:ascii="Helvetica" w:hAnsi="Helvetica"/>
                <w:color w:val="313131"/>
              </w:rPr>
              <w:t>binubuksang</w:t>
            </w:r>
            <w:proofErr w:type="spellEnd"/>
            <w:r w:rsidR="004B09A0" w:rsidRPr="004B09A0">
              <w:rPr>
                <w:rFonts w:ascii="Helvetica" w:hAnsi="Helvetica"/>
                <w:color w:val="313131"/>
              </w:rPr>
              <w:t xml:space="preserve"> </w:t>
            </w:r>
            <w:proofErr w:type="spellStart"/>
            <w:r w:rsidRPr="004B09A0">
              <w:rPr>
                <w:rFonts w:ascii="Helvetica" w:hAnsi="Helvetica"/>
                <w:color w:val="313131"/>
              </w:rPr>
              <w:t>muli</w:t>
            </w:r>
            <w:proofErr w:type="spellEnd"/>
            <w:r w:rsidRPr="004B09A0">
              <w:rPr>
                <w:rFonts w:ascii="Helvetica" w:hAnsi="Helvetica"/>
                <w:color w:val="313131"/>
              </w:rPr>
              <w:t xml:space="preserve"> ang </w:t>
            </w:r>
            <w:proofErr w:type="spellStart"/>
            <w:r w:rsidRPr="004B09A0">
              <w:rPr>
                <w:rFonts w:ascii="Helvetica" w:hAnsi="Helvetica"/>
                <w:color w:val="313131"/>
              </w:rPr>
              <w:t>a</w:t>
            </w:r>
            <w:r w:rsidR="004B09A0" w:rsidRPr="004B09A0">
              <w:rPr>
                <w:rFonts w:ascii="Helvetica" w:hAnsi="Helvetica"/>
                <w:color w:val="313131"/>
              </w:rPr>
              <w:t>t</w:t>
            </w:r>
            <w:r w:rsidRPr="004B09A0">
              <w:rPr>
                <w:rFonts w:ascii="Helvetica" w:hAnsi="Helvetica"/>
                <w:color w:val="313131"/>
              </w:rPr>
              <w:t>ing</w:t>
            </w:r>
            <w:proofErr w:type="spellEnd"/>
            <w:r w:rsidRPr="004B09A0">
              <w:rPr>
                <w:rFonts w:ascii="Helvetica" w:hAnsi="Helvetica"/>
                <w:color w:val="313131"/>
              </w:rPr>
              <w:t xml:space="preserve"> </w:t>
            </w:r>
            <w:proofErr w:type="spellStart"/>
            <w:r w:rsidRPr="004B09A0">
              <w:rPr>
                <w:rFonts w:ascii="Helvetica" w:hAnsi="Helvetica"/>
                <w:color w:val="313131"/>
              </w:rPr>
              <w:t>lipunan</w:t>
            </w:r>
            <w:proofErr w:type="spellEnd"/>
            <w:r w:rsidRPr="004B09A0">
              <w:rPr>
                <w:rFonts w:ascii="Helvetica" w:hAnsi="Helvetica"/>
                <w:color w:val="313131"/>
              </w:rPr>
              <w:t xml:space="preserve"> at </w:t>
            </w:r>
            <w:proofErr w:type="spellStart"/>
            <w:r w:rsidRPr="004B09A0">
              <w:rPr>
                <w:rFonts w:ascii="Helvetica" w:hAnsi="Helvetica"/>
                <w:color w:val="313131"/>
              </w:rPr>
              <w:t>ekonomiya</w:t>
            </w:r>
            <w:proofErr w:type="spellEnd"/>
            <w:r w:rsidRPr="004B09A0">
              <w:rPr>
                <w:rFonts w:ascii="Helvetica" w:hAnsi="Helvetica"/>
                <w:color w:val="313131"/>
              </w:rPr>
              <w:t xml:space="preserve"> at </w:t>
            </w:r>
            <w:proofErr w:type="spellStart"/>
            <w:r w:rsidR="00BD1735">
              <w:rPr>
                <w:rFonts w:ascii="Helvetica" w:hAnsi="Helvetica"/>
                <w:color w:val="313131"/>
              </w:rPr>
              <w:t>natu</w:t>
            </w:r>
            <w:r w:rsidRPr="004B09A0">
              <w:rPr>
                <w:rFonts w:ascii="Helvetica" w:hAnsi="Helvetica"/>
                <w:color w:val="313131"/>
              </w:rPr>
              <w:t>tutong</w:t>
            </w:r>
            <w:proofErr w:type="spellEnd"/>
            <w:r w:rsidRPr="004B09A0">
              <w:rPr>
                <w:rFonts w:ascii="Helvetica" w:hAnsi="Helvetica"/>
                <w:color w:val="313131"/>
              </w:rPr>
              <w:t xml:space="preserve"> </w:t>
            </w:r>
            <w:proofErr w:type="spellStart"/>
            <w:r w:rsidRPr="004B09A0">
              <w:rPr>
                <w:rFonts w:ascii="Helvetica" w:hAnsi="Helvetica"/>
                <w:color w:val="313131"/>
              </w:rPr>
              <w:t>makisalamuha</w:t>
            </w:r>
            <w:proofErr w:type="spellEnd"/>
            <w:r w:rsidRPr="004B09A0">
              <w:rPr>
                <w:rFonts w:ascii="Helvetica" w:hAnsi="Helvetica"/>
                <w:color w:val="313131"/>
              </w:rPr>
              <w:t xml:space="preserve"> </w:t>
            </w:r>
            <w:proofErr w:type="spellStart"/>
            <w:r w:rsidRPr="004B09A0">
              <w:rPr>
                <w:rFonts w:ascii="Helvetica" w:hAnsi="Helvetica"/>
                <w:color w:val="313131"/>
              </w:rPr>
              <w:t>habang</w:t>
            </w:r>
            <w:proofErr w:type="spellEnd"/>
            <w:r w:rsidRPr="004B09A0">
              <w:rPr>
                <w:rFonts w:ascii="Helvetica" w:hAnsi="Helvetica"/>
                <w:color w:val="313131"/>
              </w:rPr>
              <w:t xml:space="preserve"> </w:t>
            </w:r>
            <w:proofErr w:type="spellStart"/>
            <w:r w:rsidRPr="004B09A0">
              <w:rPr>
                <w:rFonts w:ascii="Helvetica" w:hAnsi="Helvetica"/>
                <w:color w:val="313131"/>
              </w:rPr>
              <w:t>nagpapatuloy</w:t>
            </w:r>
            <w:proofErr w:type="spellEnd"/>
            <w:r w:rsidRPr="004B09A0">
              <w:rPr>
                <w:rFonts w:ascii="Helvetica" w:hAnsi="Helvetica"/>
                <w:color w:val="313131"/>
              </w:rPr>
              <w:t xml:space="preserve"> ang </w:t>
            </w:r>
            <w:proofErr w:type="spellStart"/>
            <w:r w:rsidRPr="004B09A0">
              <w:rPr>
                <w:rFonts w:ascii="Helvetica" w:hAnsi="Helvetica"/>
                <w:color w:val="313131"/>
              </w:rPr>
              <w:t>pandem</w:t>
            </w:r>
            <w:r w:rsidR="004B09A0" w:rsidRPr="004B09A0">
              <w:rPr>
                <w:rFonts w:ascii="Helvetica" w:hAnsi="Helvetica"/>
                <w:color w:val="313131"/>
              </w:rPr>
              <w:t>yang</w:t>
            </w:r>
            <w:proofErr w:type="spellEnd"/>
            <w:r w:rsidRPr="004B09A0">
              <w:rPr>
                <w:rFonts w:ascii="Helvetica" w:hAnsi="Helvetica"/>
                <w:color w:val="313131"/>
              </w:rPr>
              <w:t xml:space="preserve"> COVID-19.</w:t>
            </w:r>
          </w:p>
          <w:p w14:paraId="425C1216" w14:textId="1D021CCD" w:rsidR="00181F58" w:rsidRPr="00464AB3" w:rsidRDefault="00181F58" w:rsidP="004B09A0">
            <w:pPr>
              <w:spacing w:before="100" w:beforeAutospacing="1" w:after="96"/>
              <w:rPr>
                <w:rFonts w:ascii="Helvetica" w:hAnsi="Helvetica" w:cs="Helvetica"/>
              </w:rPr>
            </w:pPr>
            <w:proofErr w:type="spellStart"/>
            <w:r w:rsidRPr="004B09A0">
              <w:rPr>
                <w:rFonts w:ascii="Helvetica" w:hAnsi="Helvetica"/>
                <w:color w:val="313131"/>
              </w:rPr>
              <w:t>Bisitahin</w:t>
            </w:r>
            <w:proofErr w:type="spellEnd"/>
            <w:r w:rsidRPr="004B09A0">
              <w:rPr>
                <w:rFonts w:ascii="Helvetica" w:hAnsi="Helvetica"/>
                <w:color w:val="313131"/>
              </w:rPr>
              <w:t xml:space="preserve"> an</w:t>
            </w:r>
            <w:r w:rsidR="004B09A0">
              <w:rPr>
                <w:rFonts w:ascii="Helvetica" w:hAnsi="Helvetica"/>
                <w:color w:val="313131"/>
              </w:rPr>
              <w:t xml:space="preserve">g </w:t>
            </w:r>
            <w:proofErr w:type="spellStart"/>
            <w:r w:rsidR="004B09A0">
              <w:rPr>
                <w:rFonts w:ascii="Helvetica" w:hAnsi="Helvetica"/>
                <w:color w:val="313131"/>
              </w:rPr>
              <w:t>pahina</w:t>
            </w:r>
            <w:proofErr w:type="spellEnd"/>
            <w:r w:rsidR="004B09A0">
              <w:rPr>
                <w:rFonts w:ascii="Helvetica" w:hAnsi="Helvetica"/>
                <w:color w:val="313131"/>
              </w:rPr>
              <w:t xml:space="preserve"> n</w:t>
            </w:r>
            <w:r w:rsidRPr="004B09A0">
              <w:rPr>
                <w:rFonts w:ascii="Helvetica" w:hAnsi="Helvetica"/>
                <w:color w:val="313131"/>
              </w:rPr>
              <w:t>g</w:t>
            </w:r>
            <w:r w:rsidRPr="00464AB3">
              <w:rPr>
                <w:rFonts w:ascii="Helvetica" w:hAnsi="Helvetica" w:cs="Helvetica"/>
              </w:rPr>
              <w:t xml:space="preserve"> </w:t>
            </w:r>
            <w:hyperlink r:id="rId69" w:history="1">
              <w:r w:rsidR="007E274F" w:rsidRPr="00464AB3">
                <w:rPr>
                  <w:rStyle w:val="Hyperlink"/>
                </w:rPr>
                <w:t>Supporting local businesses</w:t>
              </w:r>
            </w:hyperlink>
            <w:r w:rsidR="007E274F">
              <w:rPr>
                <w:rFonts w:ascii="Helvetica" w:hAnsi="Helvetica" w:cs="Helvetica"/>
              </w:rPr>
              <w:t xml:space="preserve"> p</w:t>
            </w:r>
            <w:r w:rsidRPr="00464AB3">
              <w:rPr>
                <w:rFonts w:ascii="Helvetica" w:hAnsi="Helvetica" w:cs="Helvetica"/>
              </w:rPr>
              <w:t xml:space="preserve">ara </w:t>
            </w:r>
            <w:proofErr w:type="spellStart"/>
            <w:r w:rsidRPr="00464AB3">
              <w:rPr>
                <w:rFonts w:ascii="Helvetica" w:hAnsi="Helvetica" w:cs="Helvetica"/>
              </w:rPr>
              <w:t>sa</w:t>
            </w:r>
            <w:proofErr w:type="spellEnd"/>
            <w:r w:rsidRPr="00464AB3">
              <w:rPr>
                <w:rFonts w:ascii="Helvetica" w:hAnsi="Helvetica" w:cs="Helvetica"/>
              </w:rPr>
              <w:t xml:space="preserve"> </w:t>
            </w:r>
            <w:proofErr w:type="spellStart"/>
            <w:r w:rsidRPr="00464AB3">
              <w:rPr>
                <w:rFonts w:ascii="Helvetica" w:hAnsi="Helvetica" w:cs="Helvetica"/>
              </w:rPr>
              <w:t>buong</w:t>
            </w:r>
            <w:proofErr w:type="spellEnd"/>
            <w:r w:rsidRPr="00464AB3">
              <w:rPr>
                <w:rFonts w:ascii="Helvetica" w:hAnsi="Helvetica" w:cs="Helvetica"/>
              </w:rPr>
              <w:t xml:space="preserve"> </w:t>
            </w:r>
            <w:proofErr w:type="spellStart"/>
            <w:r w:rsidRPr="00464AB3">
              <w:rPr>
                <w:rFonts w:ascii="Helvetica" w:hAnsi="Helvetica" w:cs="Helvetica"/>
              </w:rPr>
              <w:t>detalye</w:t>
            </w:r>
            <w:proofErr w:type="spellEnd"/>
            <w:r w:rsidRPr="00464AB3">
              <w:rPr>
                <w:rFonts w:ascii="Helvetica" w:hAnsi="Helvetica" w:cs="Helvetica"/>
              </w:rPr>
              <w:t xml:space="preserve"> ng </w:t>
            </w:r>
            <w:proofErr w:type="spellStart"/>
            <w:r w:rsidRPr="00464AB3">
              <w:rPr>
                <w:rFonts w:ascii="Helvetica" w:hAnsi="Helvetica" w:cs="Helvetica"/>
              </w:rPr>
              <w:t>suportang</w:t>
            </w:r>
            <w:proofErr w:type="spellEnd"/>
            <w:r w:rsidRPr="00464AB3">
              <w:rPr>
                <w:rFonts w:ascii="Helvetica" w:hAnsi="Helvetica" w:cs="Helvetica"/>
              </w:rPr>
              <w:t xml:space="preserve"> </w:t>
            </w:r>
            <w:proofErr w:type="spellStart"/>
            <w:r w:rsidRPr="00464AB3">
              <w:rPr>
                <w:rFonts w:ascii="Helvetica" w:hAnsi="Helvetica" w:cs="Helvetica"/>
              </w:rPr>
              <w:t>magagamit</w:t>
            </w:r>
            <w:proofErr w:type="spellEnd"/>
            <w:r w:rsidRPr="00464AB3">
              <w:rPr>
                <w:rFonts w:ascii="Helvetica" w:hAnsi="Helvetica" w:cs="Helvetica"/>
              </w:rPr>
              <w:t xml:space="preserve"> para </w:t>
            </w:r>
            <w:proofErr w:type="spellStart"/>
            <w:r w:rsidRPr="00464AB3">
              <w:rPr>
                <w:rFonts w:ascii="Helvetica" w:hAnsi="Helvetica" w:cs="Helvetica"/>
              </w:rPr>
              <w:t>sa</w:t>
            </w:r>
            <w:proofErr w:type="spellEnd"/>
            <w:r w:rsidRPr="00464AB3">
              <w:rPr>
                <w:rFonts w:ascii="Helvetica" w:hAnsi="Helvetica" w:cs="Helvetica"/>
              </w:rPr>
              <w:t xml:space="preserve"> </w:t>
            </w:r>
            <w:proofErr w:type="spellStart"/>
            <w:r w:rsidRPr="00464AB3">
              <w:rPr>
                <w:rFonts w:ascii="Helvetica" w:hAnsi="Helvetica" w:cs="Helvetica"/>
              </w:rPr>
              <w:t>mga</w:t>
            </w:r>
            <w:proofErr w:type="spellEnd"/>
            <w:r w:rsidRPr="00464AB3">
              <w:rPr>
                <w:rFonts w:ascii="Helvetica" w:hAnsi="Helvetica" w:cs="Helvetica"/>
              </w:rPr>
              <w:t xml:space="preserve"> </w:t>
            </w:r>
            <w:proofErr w:type="spellStart"/>
            <w:r w:rsidRPr="00464AB3">
              <w:rPr>
                <w:rFonts w:ascii="Helvetica" w:hAnsi="Helvetica" w:cs="Helvetica"/>
              </w:rPr>
              <w:t>negosyo</w:t>
            </w:r>
            <w:proofErr w:type="spellEnd"/>
            <w:r w:rsidRPr="00464AB3">
              <w:rPr>
                <w:rFonts w:ascii="Helvetica" w:hAnsi="Helvetica" w:cs="Helvetica"/>
              </w:rPr>
              <w:t xml:space="preserve"> at </w:t>
            </w:r>
            <w:proofErr w:type="spellStart"/>
            <w:r w:rsidRPr="00464AB3">
              <w:rPr>
                <w:rFonts w:ascii="Helvetica" w:hAnsi="Helvetica" w:cs="Helvetica"/>
              </w:rPr>
              <w:t>mga</w:t>
            </w:r>
            <w:proofErr w:type="spellEnd"/>
            <w:r w:rsidRPr="00464AB3">
              <w:rPr>
                <w:rFonts w:ascii="Helvetica" w:hAnsi="Helvetica" w:cs="Helvetica"/>
              </w:rPr>
              <w:t xml:space="preserve"> </w:t>
            </w:r>
            <w:proofErr w:type="spellStart"/>
            <w:r w:rsidRPr="00464AB3">
              <w:rPr>
                <w:rFonts w:ascii="Helvetica" w:hAnsi="Helvetica" w:cs="Helvetica"/>
              </w:rPr>
              <w:t>kinakailangan</w:t>
            </w:r>
            <w:proofErr w:type="spellEnd"/>
            <w:r w:rsidRPr="00464AB3">
              <w:rPr>
                <w:rFonts w:ascii="Helvetica" w:hAnsi="Helvetica" w:cs="Helvetica"/>
              </w:rPr>
              <w:t xml:space="preserve"> </w:t>
            </w:r>
            <w:proofErr w:type="spellStart"/>
            <w:r w:rsidRPr="00464AB3">
              <w:rPr>
                <w:rFonts w:ascii="Helvetica" w:hAnsi="Helvetica" w:cs="Helvetica"/>
              </w:rPr>
              <w:t>sa</w:t>
            </w:r>
            <w:proofErr w:type="spellEnd"/>
            <w:r w:rsidRPr="00464AB3">
              <w:rPr>
                <w:rFonts w:ascii="Helvetica" w:hAnsi="Helvetica" w:cs="Helvetica"/>
              </w:rPr>
              <w:t xml:space="preserve"> </w:t>
            </w:r>
            <w:proofErr w:type="spellStart"/>
            <w:r w:rsidRPr="00464AB3">
              <w:rPr>
                <w:rFonts w:ascii="Helvetica" w:hAnsi="Helvetica" w:cs="Helvetica"/>
              </w:rPr>
              <w:t>pagiging</w:t>
            </w:r>
            <w:proofErr w:type="spellEnd"/>
            <w:r w:rsidRPr="00464AB3">
              <w:rPr>
                <w:rFonts w:ascii="Helvetica" w:hAnsi="Helvetica" w:cs="Helvetica"/>
              </w:rPr>
              <w:t xml:space="preserve"> </w:t>
            </w:r>
            <w:proofErr w:type="spellStart"/>
            <w:r w:rsidRPr="00464AB3">
              <w:rPr>
                <w:rFonts w:ascii="Helvetica" w:hAnsi="Helvetica" w:cs="Helvetica"/>
              </w:rPr>
              <w:t>karapat-dapat</w:t>
            </w:r>
            <w:proofErr w:type="spellEnd"/>
            <w:r w:rsidRPr="00464AB3">
              <w:rPr>
                <w:rFonts w:ascii="Helvetica" w:hAnsi="Helvetica" w:cs="Helvetica"/>
              </w:rPr>
              <w:t>.</w:t>
            </w:r>
          </w:p>
          <w:p w14:paraId="0A3567E7" w14:textId="77777777" w:rsidR="007E274F" w:rsidRDefault="007E274F" w:rsidP="00464AB3">
            <w:pPr>
              <w:rPr>
                <w:rFonts w:ascii="Helvetica" w:hAnsi="Helvetica" w:cs="Helvetica"/>
              </w:rPr>
            </w:pPr>
          </w:p>
          <w:p w14:paraId="612EA14B" w14:textId="7D3BA293" w:rsidR="00181F58" w:rsidRDefault="00181F58" w:rsidP="00464AB3">
            <w:pPr>
              <w:rPr>
                <w:rFonts w:ascii="Helvetica" w:hAnsi="Helvetica" w:cs="Helvetica"/>
              </w:rPr>
            </w:pPr>
            <w:r w:rsidRPr="00464AB3">
              <w:rPr>
                <w:rFonts w:ascii="Helvetica" w:hAnsi="Helvetica" w:cs="Helvetica"/>
              </w:rPr>
              <w:t xml:space="preserve">Ang </w:t>
            </w:r>
            <w:proofErr w:type="spellStart"/>
            <w:r w:rsidRPr="00464AB3">
              <w:rPr>
                <w:rFonts w:ascii="Helvetica" w:hAnsi="Helvetica" w:cs="Helvetica"/>
              </w:rPr>
              <w:t>mga</w:t>
            </w:r>
            <w:proofErr w:type="spellEnd"/>
            <w:r w:rsidRPr="00464AB3">
              <w:rPr>
                <w:rFonts w:ascii="Helvetica" w:hAnsi="Helvetica" w:cs="Helvetica"/>
              </w:rPr>
              <w:t xml:space="preserve"> </w:t>
            </w:r>
            <w:proofErr w:type="spellStart"/>
            <w:r w:rsidRPr="00464AB3">
              <w:rPr>
                <w:rFonts w:ascii="Helvetica" w:hAnsi="Helvetica" w:cs="Helvetica"/>
              </w:rPr>
              <w:t>negosyo</w:t>
            </w:r>
            <w:proofErr w:type="spellEnd"/>
            <w:r w:rsidRPr="00464AB3">
              <w:rPr>
                <w:rFonts w:ascii="Helvetica" w:hAnsi="Helvetica" w:cs="Helvetica"/>
              </w:rPr>
              <w:t xml:space="preserve"> </w:t>
            </w:r>
            <w:proofErr w:type="spellStart"/>
            <w:r w:rsidRPr="00464AB3">
              <w:rPr>
                <w:rFonts w:ascii="Helvetica" w:hAnsi="Helvetica" w:cs="Helvetica"/>
              </w:rPr>
              <w:t>sa</w:t>
            </w:r>
            <w:proofErr w:type="spellEnd"/>
            <w:r w:rsidRPr="00464AB3">
              <w:rPr>
                <w:rFonts w:ascii="Helvetica" w:hAnsi="Helvetica" w:cs="Helvetica"/>
              </w:rPr>
              <w:t xml:space="preserve"> </w:t>
            </w:r>
            <w:proofErr w:type="spellStart"/>
            <w:r w:rsidRPr="00464AB3">
              <w:rPr>
                <w:rFonts w:ascii="Helvetica" w:hAnsi="Helvetica" w:cs="Helvetica"/>
              </w:rPr>
              <w:t>sektor</w:t>
            </w:r>
            <w:proofErr w:type="spellEnd"/>
            <w:r w:rsidRPr="00464AB3">
              <w:rPr>
                <w:rFonts w:ascii="Helvetica" w:hAnsi="Helvetica" w:cs="Helvetica"/>
              </w:rPr>
              <w:t xml:space="preserve"> </w:t>
            </w:r>
            <w:proofErr w:type="spellStart"/>
            <w:r w:rsidRPr="00464AB3">
              <w:rPr>
                <w:rFonts w:ascii="Helvetica" w:hAnsi="Helvetica" w:cs="Helvetica"/>
              </w:rPr>
              <w:t>na</w:t>
            </w:r>
            <w:proofErr w:type="spellEnd"/>
            <w:r w:rsidRPr="00464AB3">
              <w:rPr>
                <w:rFonts w:ascii="Helvetica" w:hAnsi="Helvetica" w:cs="Helvetica"/>
              </w:rPr>
              <w:t xml:space="preserve"> </w:t>
            </w:r>
            <w:proofErr w:type="spellStart"/>
            <w:r w:rsidRPr="00464AB3">
              <w:rPr>
                <w:rFonts w:ascii="Helvetica" w:hAnsi="Helvetica" w:cs="Helvetica"/>
              </w:rPr>
              <w:t>ito</w:t>
            </w:r>
            <w:proofErr w:type="spellEnd"/>
            <w:r w:rsidRPr="00464AB3">
              <w:rPr>
                <w:rFonts w:ascii="Helvetica" w:hAnsi="Helvetica" w:cs="Helvetica"/>
              </w:rPr>
              <w:t xml:space="preserve"> ay </w:t>
            </w:r>
            <w:proofErr w:type="spellStart"/>
            <w:r w:rsidRPr="00464AB3">
              <w:rPr>
                <w:rFonts w:ascii="Helvetica" w:hAnsi="Helvetica" w:cs="Helvetica"/>
              </w:rPr>
              <w:t>maaaring</w:t>
            </w:r>
            <w:proofErr w:type="spellEnd"/>
            <w:r w:rsidRPr="00464AB3">
              <w:rPr>
                <w:rFonts w:ascii="Helvetica" w:hAnsi="Helvetica" w:cs="Helvetica"/>
              </w:rPr>
              <w:t xml:space="preserve"> </w:t>
            </w:r>
            <w:proofErr w:type="spellStart"/>
            <w:r w:rsidRPr="00464AB3">
              <w:rPr>
                <w:rFonts w:ascii="Helvetica" w:hAnsi="Helvetica" w:cs="Helvetica"/>
              </w:rPr>
              <w:t>karapat-dapat</w:t>
            </w:r>
            <w:proofErr w:type="spellEnd"/>
            <w:r w:rsidRPr="00464AB3">
              <w:rPr>
                <w:rFonts w:ascii="Helvetica" w:hAnsi="Helvetica" w:cs="Helvetica"/>
              </w:rPr>
              <w:t xml:space="preserve"> </w:t>
            </w:r>
            <w:proofErr w:type="spellStart"/>
            <w:r w:rsidRPr="00464AB3">
              <w:rPr>
                <w:rFonts w:ascii="Helvetica" w:hAnsi="Helvetica" w:cs="Helvetica"/>
              </w:rPr>
              <w:t>makatanggap</w:t>
            </w:r>
            <w:proofErr w:type="spellEnd"/>
            <w:r w:rsidR="003B7043">
              <w:rPr>
                <w:rFonts w:ascii="Helvetica" w:hAnsi="Helvetica" w:cs="Helvetica"/>
              </w:rPr>
              <w:t xml:space="preserve"> ng</w:t>
            </w:r>
            <w:r w:rsidRPr="00464AB3">
              <w:rPr>
                <w:rFonts w:ascii="Helvetica" w:hAnsi="Helvetica" w:cs="Helvetica"/>
              </w:rPr>
              <w:t>:</w:t>
            </w:r>
          </w:p>
          <w:p w14:paraId="3DDFB700" w14:textId="77777777" w:rsidR="007E274F" w:rsidRPr="00464AB3" w:rsidRDefault="007E274F" w:rsidP="00464AB3">
            <w:pPr>
              <w:rPr>
                <w:rFonts w:ascii="Helvetica" w:hAnsi="Helvetica" w:cs="Helvetica"/>
              </w:rPr>
            </w:pPr>
          </w:p>
          <w:p w14:paraId="54EEA924" w14:textId="4169790B" w:rsidR="00181F58" w:rsidRPr="007E274F" w:rsidRDefault="003D1933" w:rsidP="007E274F">
            <w:pPr>
              <w:pStyle w:val="ListParagraph"/>
              <w:numPr>
                <w:ilvl w:val="0"/>
                <w:numId w:val="49"/>
              </w:numPr>
              <w:rPr>
                <w:rFonts w:ascii="Helvetica" w:hAnsi="Helvetica" w:cs="Helvetica"/>
              </w:rPr>
            </w:pPr>
            <w:hyperlink r:id="rId70" w:anchor="Small-medium-and-large-businesses" w:history="1">
              <w:proofErr w:type="spellStart"/>
              <w:r w:rsidR="005529F5">
                <w:rPr>
                  <w:rStyle w:val="Hyperlink"/>
                </w:rPr>
                <w:t>pansamantalang</w:t>
              </w:r>
              <w:proofErr w:type="spellEnd"/>
              <w:r w:rsidR="005529F5">
                <w:rPr>
                  <w:rStyle w:val="Hyperlink"/>
                </w:rPr>
                <w:t xml:space="preserve"> </w:t>
              </w:r>
              <w:proofErr w:type="spellStart"/>
              <w:r w:rsidR="005529F5">
                <w:rPr>
                  <w:rStyle w:val="Hyperlink"/>
                </w:rPr>
                <w:t>paghinto</w:t>
              </w:r>
              <w:proofErr w:type="spellEnd"/>
              <w:r w:rsidR="005529F5">
                <w:rPr>
                  <w:rStyle w:val="Hyperlink"/>
                </w:rPr>
                <w:t xml:space="preserve"> (</w:t>
              </w:r>
              <w:r w:rsidR="00902039" w:rsidRPr="00464AB3">
                <w:rPr>
                  <w:rStyle w:val="Hyperlink"/>
                </w:rPr>
                <w:t>freeze</w:t>
              </w:r>
              <w:r w:rsidR="005529F5">
                <w:rPr>
                  <w:rStyle w:val="Hyperlink"/>
                </w:rPr>
                <w:t>)</w:t>
              </w:r>
              <w:r w:rsidR="00902039" w:rsidRPr="00464AB3">
                <w:rPr>
                  <w:rStyle w:val="Hyperlink"/>
                </w:rPr>
                <w:t xml:space="preserve"> </w:t>
              </w:r>
              <w:proofErr w:type="spellStart"/>
              <w:r w:rsidR="003B7043">
                <w:rPr>
                  <w:rStyle w:val="Hyperlink"/>
                </w:rPr>
                <w:t>sa</w:t>
              </w:r>
              <w:proofErr w:type="spellEnd"/>
              <w:r w:rsidR="003B7043">
                <w:rPr>
                  <w:rStyle w:val="Hyperlink"/>
                </w:rPr>
                <w:t xml:space="preserve"> </w:t>
              </w:r>
              <w:proofErr w:type="spellStart"/>
              <w:r w:rsidR="003B7043">
                <w:rPr>
                  <w:rStyle w:val="Hyperlink"/>
                </w:rPr>
                <w:t>taunang</w:t>
              </w:r>
              <w:proofErr w:type="spellEnd"/>
              <w:r w:rsidR="003B7043">
                <w:rPr>
                  <w:rStyle w:val="Hyperlink"/>
                </w:rPr>
                <w:t xml:space="preserve"> </w:t>
              </w:r>
              <w:proofErr w:type="spellStart"/>
              <w:r w:rsidR="003B7043">
                <w:rPr>
                  <w:rStyle w:val="Hyperlink"/>
                </w:rPr>
                <w:t>mga</w:t>
              </w:r>
              <w:proofErr w:type="spellEnd"/>
              <w:r w:rsidR="003B7043">
                <w:rPr>
                  <w:rStyle w:val="Hyperlink"/>
                </w:rPr>
                <w:t xml:space="preserve"> </w:t>
              </w:r>
              <w:proofErr w:type="spellStart"/>
              <w:r w:rsidR="003B7043">
                <w:rPr>
                  <w:rStyle w:val="Hyperlink"/>
                </w:rPr>
                <w:t>pagtaas</w:t>
              </w:r>
              <w:proofErr w:type="spellEnd"/>
              <w:r w:rsidR="003B7043">
                <w:rPr>
                  <w:rStyle w:val="Hyperlink"/>
                </w:rPr>
                <w:t xml:space="preserve"> ng </w:t>
              </w:r>
              <w:proofErr w:type="spellStart"/>
              <w:r w:rsidR="003B7043">
                <w:rPr>
                  <w:rStyle w:val="Hyperlink"/>
                </w:rPr>
                <w:t>hanay</w:t>
              </w:r>
              <w:proofErr w:type="spellEnd"/>
              <w:r w:rsidR="003B7043">
                <w:rPr>
                  <w:rStyle w:val="Hyperlink"/>
                </w:rPr>
                <w:t xml:space="preserve"> ng </w:t>
              </w:r>
              <w:proofErr w:type="spellStart"/>
              <w:r w:rsidR="003B7043">
                <w:rPr>
                  <w:rStyle w:val="Hyperlink"/>
                </w:rPr>
                <w:t>mga</w:t>
              </w:r>
              <w:proofErr w:type="spellEnd"/>
              <w:r w:rsidR="003B7043">
                <w:rPr>
                  <w:rStyle w:val="Hyperlink"/>
                </w:rPr>
                <w:t xml:space="preserve"> </w:t>
              </w:r>
              <w:proofErr w:type="spellStart"/>
              <w:r w:rsidR="003B7043">
                <w:rPr>
                  <w:rStyle w:val="Hyperlink"/>
                </w:rPr>
                <w:t>bayarin</w:t>
              </w:r>
              <w:proofErr w:type="spellEnd"/>
              <w:r w:rsidR="003B7043">
                <w:rPr>
                  <w:rStyle w:val="Hyperlink"/>
                </w:rPr>
                <w:t xml:space="preserve"> at </w:t>
              </w:r>
              <w:proofErr w:type="spellStart"/>
              <w:r w:rsidR="003B7043">
                <w:rPr>
                  <w:rStyle w:val="Hyperlink"/>
                </w:rPr>
                <w:t>singilin</w:t>
              </w:r>
              <w:proofErr w:type="spellEnd"/>
              <w:r w:rsidR="003B7043">
                <w:rPr>
                  <w:rStyle w:val="Hyperlink"/>
                </w:rPr>
                <w:t xml:space="preserve"> ng </w:t>
              </w:r>
              <w:proofErr w:type="spellStart"/>
              <w:r w:rsidR="003B7043">
                <w:rPr>
                  <w:rStyle w:val="Hyperlink"/>
                </w:rPr>
                <w:t>pamahalaan</w:t>
              </w:r>
              <w:proofErr w:type="spellEnd"/>
            </w:hyperlink>
          </w:p>
          <w:p w14:paraId="62DB9D52" w14:textId="0942380E" w:rsidR="00181F58" w:rsidRPr="00902039" w:rsidRDefault="003D1933" w:rsidP="00902039">
            <w:pPr>
              <w:pStyle w:val="ListParagraph"/>
              <w:numPr>
                <w:ilvl w:val="0"/>
                <w:numId w:val="49"/>
              </w:numPr>
              <w:rPr>
                <w:rFonts w:ascii="Helvetica" w:hAnsi="Helvetica" w:cs="Helvetica"/>
              </w:rPr>
            </w:pPr>
            <w:hyperlink r:id="rId71" w:anchor="Small-medium-and-large-businesses" w:history="1">
              <w:proofErr w:type="spellStart"/>
              <w:r w:rsidR="005529F5">
                <w:rPr>
                  <w:rStyle w:val="Hyperlink"/>
                </w:rPr>
                <w:t>anim</w:t>
              </w:r>
              <w:proofErr w:type="spellEnd"/>
              <w:r w:rsidR="005529F5">
                <w:rPr>
                  <w:rStyle w:val="Hyperlink"/>
                </w:rPr>
                <w:t xml:space="preserve"> </w:t>
              </w:r>
              <w:proofErr w:type="spellStart"/>
              <w:r w:rsidR="005529F5">
                <w:rPr>
                  <w:rStyle w:val="Hyperlink"/>
                </w:rPr>
                <w:t>na</w:t>
              </w:r>
              <w:proofErr w:type="spellEnd"/>
              <w:r w:rsidR="005529F5">
                <w:rPr>
                  <w:rStyle w:val="Hyperlink"/>
                </w:rPr>
                <w:t xml:space="preserve"> </w:t>
              </w:r>
              <w:proofErr w:type="spellStart"/>
              <w:r w:rsidR="005529F5">
                <w:rPr>
                  <w:rStyle w:val="Hyperlink"/>
                </w:rPr>
                <w:t>buwang</w:t>
              </w:r>
              <w:proofErr w:type="spellEnd"/>
              <w:r w:rsidR="00902039" w:rsidRPr="00464AB3">
                <w:rPr>
                  <w:rStyle w:val="Hyperlink"/>
                </w:rPr>
                <w:t xml:space="preserve"> waive</w:t>
              </w:r>
              <w:r w:rsidR="005529F5">
                <w:rPr>
                  <w:rStyle w:val="Hyperlink"/>
                </w:rPr>
                <w:t xml:space="preserve">r </w:t>
              </w:r>
              <w:proofErr w:type="spellStart"/>
              <w:r w:rsidR="005529F5">
                <w:rPr>
                  <w:rStyle w:val="Hyperlink"/>
                </w:rPr>
                <w:t>sa</w:t>
              </w:r>
              <w:proofErr w:type="spellEnd"/>
              <w:r w:rsidR="005529F5">
                <w:rPr>
                  <w:rStyle w:val="Hyperlink"/>
                </w:rPr>
                <w:t xml:space="preserve"> </w:t>
              </w:r>
              <w:proofErr w:type="spellStart"/>
              <w:r w:rsidR="005529F5">
                <w:rPr>
                  <w:rStyle w:val="Hyperlink"/>
                </w:rPr>
                <w:t>buwis</w:t>
              </w:r>
              <w:proofErr w:type="spellEnd"/>
              <w:r w:rsidR="005529F5">
                <w:rPr>
                  <w:rStyle w:val="Hyperlink"/>
                </w:rPr>
                <w:t xml:space="preserve"> ng payroll</w:t>
              </w:r>
            </w:hyperlink>
            <w:r w:rsidR="00902039">
              <w:rPr>
                <w:rFonts w:ascii="Helvetica" w:hAnsi="Helvetica" w:cs="Helvetica"/>
              </w:rPr>
              <w:t xml:space="preserve"> </w:t>
            </w:r>
            <w:proofErr w:type="spellStart"/>
            <w:r w:rsidR="00902039">
              <w:rPr>
                <w:rFonts w:ascii="Helvetica" w:hAnsi="Helvetica" w:cs="Helvetica"/>
              </w:rPr>
              <w:t>m</w:t>
            </w:r>
            <w:r w:rsidR="00181F58" w:rsidRPr="00902039">
              <w:rPr>
                <w:rFonts w:ascii="Helvetica" w:hAnsi="Helvetica" w:cs="Helvetica"/>
              </w:rPr>
              <w:t>ula</w:t>
            </w:r>
            <w:proofErr w:type="spellEnd"/>
            <w:r w:rsidR="00181F58" w:rsidRPr="00902039">
              <w:rPr>
                <w:rFonts w:ascii="Helvetica" w:hAnsi="Helvetica" w:cs="Helvetica"/>
              </w:rPr>
              <w:t xml:space="preserve"> Abril </w:t>
            </w:r>
            <w:proofErr w:type="spellStart"/>
            <w:r w:rsidR="00181F58" w:rsidRPr="00902039">
              <w:rPr>
                <w:rFonts w:ascii="Helvetica" w:hAnsi="Helvetica" w:cs="Helvetica"/>
              </w:rPr>
              <w:t>hanggang</w:t>
            </w:r>
            <w:proofErr w:type="spellEnd"/>
            <w:r w:rsidR="00181F58" w:rsidRPr="00902039">
              <w:rPr>
                <w:rFonts w:ascii="Helvetica" w:hAnsi="Helvetica" w:cs="Helvetica"/>
              </w:rPr>
              <w:t xml:space="preserve"> </w:t>
            </w:r>
            <w:proofErr w:type="spellStart"/>
            <w:r w:rsidR="00181F58" w:rsidRPr="00902039">
              <w:rPr>
                <w:rFonts w:ascii="Helvetica" w:hAnsi="Helvetica" w:cs="Helvetica"/>
              </w:rPr>
              <w:t>Setyembre</w:t>
            </w:r>
            <w:proofErr w:type="spellEnd"/>
            <w:r w:rsidR="00181F58" w:rsidRPr="00902039">
              <w:rPr>
                <w:rFonts w:ascii="Helvetica" w:hAnsi="Helvetica" w:cs="Helvetica"/>
              </w:rPr>
              <w:t xml:space="preserve"> 2020</w:t>
            </w:r>
          </w:p>
          <w:p w14:paraId="1E2F4B6D" w14:textId="6BC0CE9E" w:rsidR="00181F58" w:rsidRPr="00902039" w:rsidRDefault="00181F58" w:rsidP="00902039">
            <w:pPr>
              <w:pStyle w:val="ListParagraph"/>
              <w:numPr>
                <w:ilvl w:val="0"/>
                <w:numId w:val="49"/>
              </w:numPr>
              <w:rPr>
                <w:rFonts w:ascii="Helvetica" w:hAnsi="Helvetica" w:cs="Helvetica"/>
              </w:rPr>
            </w:pPr>
            <w:proofErr w:type="spellStart"/>
            <w:r w:rsidRPr="00902039">
              <w:rPr>
                <w:rFonts w:ascii="Helvetica" w:hAnsi="Helvetica" w:cs="Helvetica"/>
              </w:rPr>
              <w:t>isang</w:t>
            </w:r>
            <w:proofErr w:type="spellEnd"/>
            <w:r w:rsidRPr="00902039">
              <w:rPr>
                <w:rFonts w:ascii="Helvetica" w:hAnsi="Helvetica" w:cs="Helvetica"/>
              </w:rPr>
              <w:t xml:space="preserve"> </w:t>
            </w:r>
            <w:hyperlink r:id="rId72" w:anchor="Small-medium-and-large-businesses" w:history="1">
              <w:proofErr w:type="spellStart"/>
              <w:r w:rsidR="003B7043">
                <w:rPr>
                  <w:rStyle w:val="Hyperlink"/>
                </w:rPr>
                <w:t>karagdagang</w:t>
              </w:r>
              <w:proofErr w:type="spellEnd"/>
              <w:r w:rsidR="00902039" w:rsidRPr="00464AB3">
                <w:rPr>
                  <w:rStyle w:val="Hyperlink"/>
                </w:rPr>
                <w:t xml:space="preserve"> waive</w:t>
              </w:r>
              <w:r w:rsidR="005529F5">
                <w:rPr>
                  <w:rStyle w:val="Hyperlink"/>
                </w:rPr>
                <w:t xml:space="preserve">r </w:t>
              </w:r>
              <w:proofErr w:type="spellStart"/>
              <w:r w:rsidR="005529F5">
                <w:rPr>
                  <w:rStyle w:val="Hyperlink"/>
                </w:rPr>
                <w:t>sa</w:t>
              </w:r>
              <w:proofErr w:type="spellEnd"/>
              <w:r w:rsidR="005529F5">
                <w:rPr>
                  <w:rStyle w:val="Hyperlink"/>
                </w:rPr>
                <w:t xml:space="preserve"> </w:t>
              </w:r>
              <w:proofErr w:type="spellStart"/>
              <w:r w:rsidR="005529F5">
                <w:rPr>
                  <w:rStyle w:val="Hyperlink"/>
                </w:rPr>
                <w:t>buwis</w:t>
              </w:r>
              <w:proofErr w:type="spellEnd"/>
              <w:r w:rsidR="005529F5">
                <w:rPr>
                  <w:rStyle w:val="Hyperlink"/>
                </w:rPr>
                <w:t xml:space="preserve"> ng payroll</w:t>
              </w:r>
            </w:hyperlink>
            <w:r w:rsidR="00902039">
              <w:rPr>
                <w:rFonts w:ascii="Helvetica" w:hAnsi="Helvetica" w:cs="Helvetica"/>
              </w:rPr>
              <w:t xml:space="preserve"> p</w:t>
            </w:r>
            <w:r w:rsidRPr="00902039">
              <w:rPr>
                <w:rFonts w:ascii="Helvetica" w:hAnsi="Helvetica" w:cs="Helvetica"/>
              </w:rPr>
              <w:t xml:space="preserve">ara </w:t>
            </w:r>
            <w:proofErr w:type="spellStart"/>
            <w:r w:rsidRPr="00902039">
              <w:rPr>
                <w:rFonts w:ascii="Helvetica" w:hAnsi="Helvetica" w:cs="Helvetica"/>
              </w:rPr>
              <w:t>sa</w:t>
            </w:r>
            <w:proofErr w:type="spellEnd"/>
            <w:r w:rsidRPr="00902039">
              <w:rPr>
                <w:rFonts w:ascii="Helvetica" w:hAnsi="Helvetica" w:cs="Helvetica"/>
              </w:rPr>
              <w:t xml:space="preserve"> </w:t>
            </w:r>
            <w:proofErr w:type="spellStart"/>
            <w:r w:rsidRPr="00902039">
              <w:rPr>
                <w:rFonts w:ascii="Helvetica" w:hAnsi="Helvetica" w:cs="Helvetica"/>
              </w:rPr>
              <w:t>mga</w:t>
            </w:r>
            <w:proofErr w:type="spellEnd"/>
            <w:r w:rsidRPr="00902039">
              <w:rPr>
                <w:rFonts w:ascii="Helvetica" w:hAnsi="Helvetica" w:cs="Helvetica"/>
              </w:rPr>
              <w:t xml:space="preserve"> </w:t>
            </w:r>
            <w:proofErr w:type="spellStart"/>
            <w:r w:rsidRPr="00902039">
              <w:rPr>
                <w:rFonts w:ascii="Helvetica" w:hAnsi="Helvetica" w:cs="Helvetica"/>
              </w:rPr>
              <w:t>negosyong</w:t>
            </w:r>
            <w:proofErr w:type="spellEnd"/>
            <w:r w:rsidRPr="00902039">
              <w:rPr>
                <w:rFonts w:ascii="Helvetica" w:hAnsi="Helvetica" w:cs="Helvetica"/>
              </w:rPr>
              <w:t xml:space="preserve"> </w:t>
            </w:r>
            <w:proofErr w:type="spellStart"/>
            <w:r w:rsidRPr="00902039">
              <w:rPr>
                <w:rFonts w:ascii="Helvetica" w:hAnsi="Helvetica" w:cs="Helvetica"/>
              </w:rPr>
              <w:t>hindi</w:t>
            </w:r>
            <w:proofErr w:type="spellEnd"/>
            <w:r w:rsidRPr="00902039">
              <w:rPr>
                <w:rFonts w:ascii="Helvetica" w:hAnsi="Helvetica" w:cs="Helvetica"/>
              </w:rPr>
              <w:t xml:space="preserve">, o </w:t>
            </w:r>
            <w:proofErr w:type="spellStart"/>
            <w:r w:rsidR="003B7043">
              <w:rPr>
                <w:rFonts w:ascii="Helvetica" w:hAnsi="Helvetica" w:cs="Helvetica"/>
              </w:rPr>
              <w:t>sa</w:t>
            </w:r>
            <w:proofErr w:type="spellEnd"/>
            <w:r w:rsidR="003B7043">
              <w:rPr>
                <w:rFonts w:ascii="Helvetica" w:hAnsi="Helvetica" w:cs="Helvetica"/>
              </w:rPr>
              <w:t xml:space="preserve"> </w:t>
            </w:r>
            <w:proofErr w:type="spellStart"/>
            <w:r w:rsidR="003B7043">
              <w:rPr>
                <w:rFonts w:ascii="Helvetica" w:hAnsi="Helvetica" w:cs="Helvetica"/>
              </w:rPr>
              <w:t>kabuuan</w:t>
            </w:r>
            <w:proofErr w:type="spellEnd"/>
            <w:r w:rsidR="003B7043">
              <w:rPr>
                <w:rFonts w:ascii="Helvetica" w:hAnsi="Helvetica" w:cs="Helvetica"/>
              </w:rPr>
              <w:t xml:space="preserve"> ay</w:t>
            </w:r>
            <w:r w:rsidRPr="00902039">
              <w:rPr>
                <w:rFonts w:ascii="Helvetica" w:hAnsi="Helvetica" w:cs="Helvetica"/>
              </w:rPr>
              <w:t xml:space="preserve"> </w:t>
            </w:r>
            <w:proofErr w:type="spellStart"/>
            <w:r w:rsidRPr="00902039">
              <w:rPr>
                <w:rFonts w:ascii="Helvetica" w:hAnsi="Helvetica" w:cs="Helvetica"/>
              </w:rPr>
              <w:t>hindi</w:t>
            </w:r>
            <w:proofErr w:type="spellEnd"/>
            <w:r w:rsidRPr="00902039">
              <w:rPr>
                <w:rFonts w:ascii="Helvetica" w:hAnsi="Helvetica" w:cs="Helvetica"/>
              </w:rPr>
              <w:t xml:space="preserve"> </w:t>
            </w:r>
            <w:proofErr w:type="spellStart"/>
            <w:r w:rsidRPr="00902039">
              <w:rPr>
                <w:rFonts w:ascii="Helvetica" w:hAnsi="Helvetica" w:cs="Helvetica"/>
              </w:rPr>
              <w:t>nagawang</w:t>
            </w:r>
            <w:proofErr w:type="spellEnd"/>
            <w:r w:rsidRPr="00902039">
              <w:rPr>
                <w:rFonts w:ascii="Helvetica" w:hAnsi="Helvetica" w:cs="Helvetica"/>
              </w:rPr>
              <w:t xml:space="preserve"> </w:t>
            </w:r>
            <w:proofErr w:type="spellStart"/>
            <w:r w:rsidRPr="00902039">
              <w:rPr>
                <w:rFonts w:ascii="Helvetica" w:hAnsi="Helvetica" w:cs="Helvetica"/>
              </w:rPr>
              <w:t>maka</w:t>
            </w:r>
            <w:r w:rsidR="003B7043">
              <w:rPr>
                <w:rFonts w:ascii="Helvetica" w:hAnsi="Helvetica" w:cs="Helvetica"/>
              </w:rPr>
              <w:t>pagnegosyo</w:t>
            </w:r>
            <w:proofErr w:type="spellEnd"/>
            <w:r w:rsidRPr="00902039">
              <w:rPr>
                <w:rFonts w:ascii="Helvetica" w:hAnsi="Helvetica" w:cs="Helvetica"/>
              </w:rPr>
              <w:t xml:space="preserve"> </w:t>
            </w:r>
            <w:proofErr w:type="spellStart"/>
            <w:r w:rsidRPr="00902039">
              <w:rPr>
                <w:rFonts w:ascii="Helvetica" w:hAnsi="Helvetica" w:cs="Helvetica"/>
              </w:rPr>
              <w:t>mula</w:t>
            </w:r>
            <w:proofErr w:type="spellEnd"/>
            <w:r w:rsidRPr="00902039">
              <w:rPr>
                <w:rFonts w:ascii="Helvetica" w:hAnsi="Helvetica" w:cs="Helvetica"/>
              </w:rPr>
              <w:t xml:space="preserve"> </w:t>
            </w:r>
            <w:r w:rsidR="003B7043">
              <w:rPr>
                <w:rFonts w:ascii="Helvetica" w:hAnsi="Helvetica" w:cs="Helvetica"/>
              </w:rPr>
              <w:t xml:space="preserve">ika-1 ng </w:t>
            </w:r>
            <w:proofErr w:type="spellStart"/>
            <w:r w:rsidRPr="00902039">
              <w:rPr>
                <w:rFonts w:ascii="Helvetica" w:hAnsi="Helvetica" w:cs="Helvetica"/>
              </w:rPr>
              <w:t>Oktubre</w:t>
            </w:r>
            <w:proofErr w:type="spellEnd"/>
            <w:r w:rsidRPr="00902039">
              <w:rPr>
                <w:rFonts w:ascii="Helvetica" w:hAnsi="Helvetica" w:cs="Helvetica"/>
              </w:rPr>
              <w:t xml:space="preserve"> </w:t>
            </w:r>
            <w:proofErr w:type="spellStart"/>
            <w:r w:rsidRPr="00902039">
              <w:rPr>
                <w:rFonts w:ascii="Helvetica" w:hAnsi="Helvetica" w:cs="Helvetica"/>
              </w:rPr>
              <w:t>hanggang</w:t>
            </w:r>
            <w:proofErr w:type="spellEnd"/>
            <w:r w:rsidRPr="00902039">
              <w:rPr>
                <w:rFonts w:ascii="Helvetica" w:hAnsi="Helvetica" w:cs="Helvetica"/>
              </w:rPr>
              <w:t xml:space="preserve"> </w:t>
            </w:r>
            <w:r w:rsidR="003B7043">
              <w:rPr>
                <w:rFonts w:ascii="Helvetica" w:hAnsi="Helvetica" w:cs="Helvetica"/>
              </w:rPr>
              <w:t>ika-</w:t>
            </w:r>
            <w:r w:rsidRPr="00902039">
              <w:rPr>
                <w:rFonts w:ascii="Helvetica" w:hAnsi="Helvetica" w:cs="Helvetica"/>
              </w:rPr>
              <w:t>31</w:t>
            </w:r>
            <w:r w:rsidR="003B7043">
              <w:rPr>
                <w:rFonts w:ascii="Helvetica" w:hAnsi="Helvetica" w:cs="Helvetica"/>
              </w:rPr>
              <w:t xml:space="preserve"> ng </w:t>
            </w:r>
            <w:proofErr w:type="spellStart"/>
            <w:r w:rsidRPr="00902039">
              <w:rPr>
                <w:rFonts w:ascii="Helvetica" w:hAnsi="Helvetica" w:cs="Helvetica"/>
              </w:rPr>
              <w:t>Disyembre</w:t>
            </w:r>
            <w:proofErr w:type="spellEnd"/>
            <w:r w:rsidRPr="00902039">
              <w:rPr>
                <w:rFonts w:ascii="Helvetica" w:hAnsi="Helvetica" w:cs="Helvetica"/>
              </w:rPr>
              <w:t xml:space="preserve"> 2020 </w:t>
            </w:r>
            <w:proofErr w:type="spellStart"/>
            <w:r w:rsidRPr="00902039">
              <w:rPr>
                <w:rFonts w:ascii="Helvetica" w:hAnsi="Helvetica" w:cs="Helvetica"/>
              </w:rPr>
              <w:t>dahil</w:t>
            </w:r>
            <w:proofErr w:type="spellEnd"/>
            <w:r w:rsidRPr="00902039">
              <w:rPr>
                <w:rFonts w:ascii="Helvetica" w:hAnsi="Helvetica" w:cs="Helvetica"/>
              </w:rPr>
              <w:t xml:space="preserve"> </w:t>
            </w:r>
            <w:proofErr w:type="spellStart"/>
            <w:r w:rsidRPr="00902039">
              <w:rPr>
                <w:rFonts w:ascii="Helvetica" w:hAnsi="Helvetica" w:cs="Helvetica"/>
              </w:rPr>
              <w:t>sa</w:t>
            </w:r>
            <w:proofErr w:type="spellEnd"/>
            <w:r w:rsidRPr="00902039">
              <w:rPr>
                <w:rFonts w:ascii="Helvetica" w:hAnsi="Helvetica" w:cs="Helvetica"/>
              </w:rPr>
              <w:t xml:space="preserve"> </w:t>
            </w:r>
            <w:proofErr w:type="spellStart"/>
            <w:r w:rsidRPr="00902039">
              <w:rPr>
                <w:rFonts w:ascii="Helvetica" w:hAnsi="Helvetica" w:cs="Helvetica"/>
              </w:rPr>
              <w:t>mga</w:t>
            </w:r>
            <w:proofErr w:type="spellEnd"/>
            <w:r w:rsidRPr="00902039">
              <w:rPr>
                <w:rFonts w:ascii="Helvetica" w:hAnsi="Helvetica" w:cs="Helvetica"/>
              </w:rPr>
              <w:t xml:space="preserve"> </w:t>
            </w:r>
            <w:proofErr w:type="spellStart"/>
            <w:r w:rsidRPr="00902039">
              <w:rPr>
                <w:rFonts w:ascii="Helvetica" w:hAnsi="Helvetica" w:cs="Helvetica"/>
              </w:rPr>
              <w:t>paghihigpit</w:t>
            </w:r>
            <w:proofErr w:type="spellEnd"/>
            <w:r w:rsidRPr="00902039">
              <w:rPr>
                <w:rFonts w:ascii="Helvetica" w:hAnsi="Helvetica" w:cs="Helvetica"/>
              </w:rPr>
              <w:t xml:space="preserve"> </w:t>
            </w:r>
            <w:proofErr w:type="spellStart"/>
            <w:r w:rsidRPr="00902039">
              <w:rPr>
                <w:rFonts w:ascii="Helvetica" w:hAnsi="Helvetica" w:cs="Helvetica"/>
              </w:rPr>
              <w:t>na</w:t>
            </w:r>
            <w:proofErr w:type="spellEnd"/>
            <w:r w:rsidRPr="00902039">
              <w:rPr>
                <w:rFonts w:ascii="Helvetica" w:hAnsi="Helvetica" w:cs="Helvetica"/>
              </w:rPr>
              <w:t xml:space="preserve"> </w:t>
            </w:r>
            <w:proofErr w:type="spellStart"/>
            <w:r w:rsidRPr="00902039">
              <w:rPr>
                <w:rFonts w:ascii="Helvetica" w:hAnsi="Helvetica" w:cs="Helvetica"/>
              </w:rPr>
              <w:t>nauugnay</w:t>
            </w:r>
            <w:proofErr w:type="spellEnd"/>
            <w:r w:rsidRPr="00902039">
              <w:rPr>
                <w:rFonts w:ascii="Helvetica" w:hAnsi="Helvetica" w:cs="Helvetica"/>
              </w:rPr>
              <w:t xml:space="preserve"> </w:t>
            </w:r>
            <w:proofErr w:type="spellStart"/>
            <w:r w:rsidRPr="00902039">
              <w:rPr>
                <w:rFonts w:ascii="Helvetica" w:hAnsi="Helvetica" w:cs="Helvetica"/>
              </w:rPr>
              <w:t>sa</w:t>
            </w:r>
            <w:proofErr w:type="spellEnd"/>
            <w:r w:rsidRPr="00902039">
              <w:rPr>
                <w:rFonts w:ascii="Helvetica" w:hAnsi="Helvetica" w:cs="Helvetica"/>
              </w:rPr>
              <w:t xml:space="preserve"> </w:t>
            </w:r>
            <w:proofErr w:type="spellStart"/>
            <w:r w:rsidRPr="00902039">
              <w:rPr>
                <w:rFonts w:ascii="Helvetica" w:hAnsi="Helvetica" w:cs="Helvetica"/>
              </w:rPr>
              <w:t>kalusugan</w:t>
            </w:r>
            <w:proofErr w:type="spellEnd"/>
            <w:r w:rsidRPr="00902039">
              <w:rPr>
                <w:rFonts w:ascii="Helvetica" w:hAnsi="Helvetica" w:cs="Helvetica"/>
              </w:rPr>
              <w:t xml:space="preserve"> </w:t>
            </w:r>
            <w:proofErr w:type="spellStart"/>
            <w:r w:rsidRPr="00902039">
              <w:rPr>
                <w:rFonts w:ascii="Helvetica" w:hAnsi="Helvetica" w:cs="Helvetica"/>
              </w:rPr>
              <w:t>sa</w:t>
            </w:r>
            <w:proofErr w:type="spellEnd"/>
            <w:r w:rsidRPr="00902039">
              <w:rPr>
                <w:rFonts w:ascii="Helvetica" w:hAnsi="Helvetica" w:cs="Helvetica"/>
              </w:rPr>
              <w:t xml:space="preserve"> COVID-19.</w:t>
            </w:r>
          </w:p>
          <w:p w14:paraId="176D5903" w14:textId="3AA23BFA" w:rsidR="00181F58" w:rsidRPr="00902039" w:rsidRDefault="003B7043" w:rsidP="00902039">
            <w:pPr>
              <w:pStyle w:val="ListParagraph"/>
              <w:numPr>
                <w:ilvl w:val="0"/>
                <w:numId w:val="49"/>
              </w:numPr>
              <w:rPr>
                <w:rFonts w:ascii="Helvetica" w:hAnsi="Helvetica" w:cs="Helvetica"/>
              </w:rPr>
            </w:pPr>
            <w:proofErr w:type="spellStart"/>
            <w:r w:rsidRPr="000D59A1">
              <w:rPr>
                <w:rStyle w:val="Hyperlink"/>
              </w:rPr>
              <w:t>walang</w:t>
            </w:r>
            <w:proofErr w:type="spellEnd"/>
            <w:r w:rsidRPr="000D59A1">
              <w:rPr>
                <w:rStyle w:val="Hyperlink"/>
              </w:rPr>
              <w:t xml:space="preserve"> </w:t>
            </w:r>
            <w:proofErr w:type="spellStart"/>
            <w:r w:rsidRPr="000D59A1">
              <w:rPr>
                <w:rStyle w:val="Hyperlink"/>
              </w:rPr>
              <w:t>in</w:t>
            </w:r>
            <w:r w:rsidR="00902039" w:rsidRPr="000D59A1">
              <w:rPr>
                <w:rStyle w:val="Hyperlink"/>
              </w:rPr>
              <w:t>teres</w:t>
            </w:r>
            <w:proofErr w:type="spellEnd"/>
            <w:r w:rsidRPr="000D59A1">
              <w:rPr>
                <w:rStyle w:val="Hyperlink"/>
              </w:rPr>
              <w:t xml:space="preserve"> </w:t>
            </w:r>
            <w:proofErr w:type="spellStart"/>
            <w:r w:rsidR="000D59A1" w:rsidRPr="000D59A1">
              <w:rPr>
                <w:rStyle w:val="Hyperlink"/>
              </w:rPr>
              <w:t>na</w:t>
            </w:r>
            <w:proofErr w:type="spellEnd"/>
            <w:r w:rsidR="000D59A1" w:rsidRPr="000D59A1">
              <w:rPr>
                <w:rStyle w:val="Hyperlink"/>
              </w:rPr>
              <w:t xml:space="preserve"> </w:t>
            </w:r>
            <w:proofErr w:type="spellStart"/>
            <w:r w:rsidR="000D59A1" w:rsidRPr="000D59A1">
              <w:rPr>
                <w:rStyle w:val="Hyperlink"/>
              </w:rPr>
              <w:t>pagpapaliban</w:t>
            </w:r>
            <w:proofErr w:type="spellEnd"/>
            <w:r w:rsidR="000D59A1" w:rsidRPr="000D59A1">
              <w:rPr>
                <w:rStyle w:val="Hyperlink"/>
              </w:rPr>
              <w:t xml:space="preserve"> </w:t>
            </w:r>
            <w:proofErr w:type="spellStart"/>
            <w:r w:rsidR="000D59A1" w:rsidRPr="000D59A1">
              <w:rPr>
                <w:rStyle w:val="Hyperlink"/>
              </w:rPr>
              <w:t>sa</w:t>
            </w:r>
            <w:proofErr w:type="spellEnd"/>
            <w:r w:rsidR="000D59A1" w:rsidRPr="000D59A1">
              <w:rPr>
                <w:rStyle w:val="Hyperlink"/>
              </w:rPr>
              <w:t xml:space="preserve"> </w:t>
            </w:r>
            <w:proofErr w:type="spellStart"/>
            <w:r w:rsidR="000D59A1" w:rsidRPr="000D59A1">
              <w:rPr>
                <w:rStyle w:val="Hyperlink"/>
              </w:rPr>
              <w:t>buwis</w:t>
            </w:r>
            <w:proofErr w:type="spellEnd"/>
            <w:r w:rsidR="000D59A1" w:rsidRPr="000D59A1">
              <w:rPr>
                <w:rStyle w:val="Hyperlink"/>
              </w:rPr>
              <w:t xml:space="preserve"> </w:t>
            </w:r>
            <w:r w:rsidR="005529F5">
              <w:rPr>
                <w:rStyle w:val="Hyperlink"/>
              </w:rPr>
              <w:t>ng</w:t>
            </w:r>
            <w:r w:rsidR="000D59A1" w:rsidRPr="000D59A1">
              <w:rPr>
                <w:rStyle w:val="Hyperlink"/>
              </w:rPr>
              <w:t xml:space="preserve"> </w:t>
            </w:r>
            <w:r w:rsidR="00902039" w:rsidRPr="000D59A1">
              <w:rPr>
                <w:rStyle w:val="Hyperlink"/>
              </w:rPr>
              <w:t>payroll</w:t>
            </w:r>
            <w:r w:rsidR="00902039">
              <w:rPr>
                <w:rFonts w:ascii="Helvetica" w:hAnsi="Helvetica" w:cs="Helvetica"/>
              </w:rPr>
              <w:t xml:space="preserve"> </w:t>
            </w:r>
            <w:proofErr w:type="spellStart"/>
            <w:r w:rsidR="00181F58" w:rsidRPr="00902039">
              <w:rPr>
                <w:rFonts w:ascii="Helvetica" w:hAnsi="Helvetica" w:cs="Helvetica"/>
              </w:rPr>
              <w:t>hanggang</w:t>
            </w:r>
            <w:proofErr w:type="spellEnd"/>
            <w:r w:rsidR="00181F58" w:rsidRPr="00902039">
              <w:rPr>
                <w:rFonts w:ascii="Helvetica" w:hAnsi="Helvetica" w:cs="Helvetica"/>
              </w:rPr>
              <w:t xml:space="preserve"> Hulyo 2022 (para </w:t>
            </w:r>
            <w:proofErr w:type="spellStart"/>
            <w:r w:rsidR="00181F58" w:rsidRPr="00902039">
              <w:rPr>
                <w:rFonts w:ascii="Helvetica" w:hAnsi="Helvetica" w:cs="Helvetica"/>
              </w:rPr>
              <w:t>sa</w:t>
            </w:r>
            <w:proofErr w:type="spellEnd"/>
            <w:r w:rsidR="00181F58" w:rsidRPr="00902039">
              <w:rPr>
                <w:rFonts w:ascii="Helvetica" w:hAnsi="Helvetica" w:cs="Helvetica"/>
              </w:rPr>
              <w:t xml:space="preserve"> </w:t>
            </w:r>
            <w:proofErr w:type="spellStart"/>
            <w:r w:rsidR="00181F58" w:rsidRPr="00902039">
              <w:rPr>
                <w:rFonts w:ascii="Helvetica" w:hAnsi="Helvetica" w:cs="Helvetica"/>
              </w:rPr>
              <w:t>mga</w:t>
            </w:r>
            <w:proofErr w:type="spellEnd"/>
            <w:r w:rsidR="00181F58" w:rsidRPr="00902039">
              <w:rPr>
                <w:rFonts w:ascii="Helvetica" w:hAnsi="Helvetica" w:cs="Helvetica"/>
              </w:rPr>
              <w:t xml:space="preserve"> </w:t>
            </w:r>
            <w:proofErr w:type="spellStart"/>
            <w:r w:rsidR="00181F58" w:rsidRPr="00902039">
              <w:rPr>
                <w:rFonts w:ascii="Helvetica" w:hAnsi="Helvetica" w:cs="Helvetica"/>
              </w:rPr>
              <w:t>negosyong</w:t>
            </w:r>
            <w:proofErr w:type="spellEnd"/>
            <w:r w:rsidR="00181F58" w:rsidRPr="00902039">
              <w:rPr>
                <w:rFonts w:ascii="Helvetica" w:hAnsi="Helvetica" w:cs="Helvetica"/>
              </w:rPr>
              <w:t xml:space="preserve"> may </w:t>
            </w:r>
            <w:proofErr w:type="spellStart"/>
            <w:r w:rsidR="000D59A1">
              <w:rPr>
                <w:rFonts w:ascii="Helvetica" w:hAnsi="Helvetica" w:cs="Helvetica"/>
              </w:rPr>
              <w:t>pambuong</w:t>
            </w:r>
            <w:proofErr w:type="spellEnd"/>
            <w:r w:rsidR="000D59A1">
              <w:rPr>
                <w:rFonts w:ascii="Helvetica" w:hAnsi="Helvetica" w:cs="Helvetica"/>
              </w:rPr>
              <w:t xml:space="preserve"> </w:t>
            </w:r>
            <w:proofErr w:type="spellStart"/>
            <w:r w:rsidR="000D59A1">
              <w:rPr>
                <w:rFonts w:ascii="Helvetica" w:hAnsi="Helvetica" w:cs="Helvetica"/>
              </w:rPr>
              <w:t>Australyang</w:t>
            </w:r>
            <w:proofErr w:type="spellEnd"/>
            <w:r w:rsidR="000D59A1">
              <w:rPr>
                <w:rFonts w:ascii="Helvetica" w:hAnsi="Helvetica" w:cs="Helvetica"/>
              </w:rPr>
              <w:t xml:space="preserve"> </w:t>
            </w:r>
            <w:proofErr w:type="spellStart"/>
            <w:r w:rsidR="000D59A1">
              <w:rPr>
                <w:rFonts w:ascii="Helvetica" w:hAnsi="Helvetica" w:cs="Helvetica"/>
              </w:rPr>
              <w:t>sahod</w:t>
            </w:r>
            <w:proofErr w:type="spellEnd"/>
            <w:r w:rsidR="000D59A1">
              <w:rPr>
                <w:rFonts w:ascii="Helvetica" w:hAnsi="Helvetica" w:cs="Helvetica"/>
              </w:rPr>
              <w:t xml:space="preserve"> </w:t>
            </w:r>
            <w:proofErr w:type="spellStart"/>
            <w:r w:rsidR="000D59A1">
              <w:rPr>
                <w:rFonts w:ascii="Helvetica" w:hAnsi="Helvetica" w:cs="Helvetica"/>
              </w:rPr>
              <w:t>na</w:t>
            </w:r>
            <w:proofErr w:type="spellEnd"/>
            <w:r w:rsidR="000D59A1">
              <w:rPr>
                <w:rFonts w:ascii="Helvetica" w:hAnsi="Helvetica" w:cs="Helvetica"/>
              </w:rPr>
              <w:t xml:space="preserve"> </w:t>
            </w:r>
            <w:proofErr w:type="spellStart"/>
            <w:r w:rsidR="000D59A1">
              <w:rPr>
                <w:rFonts w:ascii="Helvetica" w:hAnsi="Helvetica" w:cs="Helvetica"/>
              </w:rPr>
              <w:t>hanggang</w:t>
            </w:r>
            <w:proofErr w:type="spellEnd"/>
            <w:r w:rsidR="000D59A1">
              <w:rPr>
                <w:rFonts w:ascii="Helvetica" w:hAnsi="Helvetica" w:cs="Helvetica"/>
              </w:rPr>
              <w:t xml:space="preserve"> $</w:t>
            </w:r>
            <w:r w:rsidR="00181F58" w:rsidRPr="00902039">
              <w:rPr>
                <w:rFonts w:ascii="Helvetica" w:hAnsi="Helvetica" w:cs="Helvetica"/>
              </w:rPr>
              <w:t xml:space="preserve">10 </w:t>
            </w:r>
            <w:proofErr w:type="spellStart"/>
            <w:r w:rsidR="00181F58" w:rsidRPr="00902039">
              <w:rPr>
                <w:rFonts w:ascii="Helvetica" w:hAnsi="Helvetica" w:cs="Helvetica"/>
              </w:rPr>
              <w:t>milyon</w:t>
            </w:r>
            <w:proofErr w:type="spellEnd"/>
            <w:r w:rsidR="00181F58" w:rsidRPr="00902039">
              <w:rPr>
                <w:rFonts w:ascii="Helvetica" w:hAnsi="Helvetica" w:cs="Helvetica"/>
              </w:rPr>
              <w:t>)</w:t>
            </w:r>
          </w:p>
          <w:p w14:paraId="58FC7558" w14:textId="668E0B8C" w:rsidR="00181F58" w:rsidRPr="00902039" w:rsidRDefault="000D59A1" w:rsidP="00902039">
            <w:pPr>
              <w:pStyle w:val="ListParagraph"/>
              <w:numPr>
                <w:ilvl w:val="0"/>
                <w:numId w:val="49"/>
              </w:numPr>
              <w:rPr>
                <w:rFonts w:ascii="Helvetica" w:hAnsi="Helvetica" w:cs="Helvetica"/>
              </w:rPr>
            </w:pPr>
            <w:proofErr w:type="spellStart"/>
            <w:r>
              <w:rPr>
                <w:rFonts w:ascii="Helvetica" w:hAnsi="Helvetica" w:cs="Helvetica"/>
              </w:rPr>
              <w:t>relyebo</w:t>
            </w:r>
            <w:proofErr w:type="spellEnd"/>
            <w:r>
              <w:rPr>
                <w:rFonts w:ascii="Helvetica" w:hAnsi="Helvetica" w:cs="Helvetica"/>
              </w:rPr>
              <w:t xml:space="preserve"> </w:t>
            </w:r>
            <w:proofErr w:type="spellStart"/>
            <w:r w:rsidR="00181F58" w:rsidRPr="00902039">
              <w:rPr>
                <w:rFonts w:ascii="Helvetica" w:hAnsi="Helvetica" w:cs="Helvetica"/>
              </w:rPr>
              <w:t>sa</w:t>
            </w:r>
            <w:proofErr w:type="spellEnd"/>
            <w:r>
              <w:rPr>
                <w:rFonts w:ascii="Helvetica" w:hAnsi="Helvetica" w:cs="Helvetica"/>
              </w:rPr>
              <w:t xml:space="preserve"> </w:t>
            </w:r>
            <w:proofErr w:type="spellStart"/>
            <w:r w:rsidR="00181F58" w:rsidRPr="00902039">
              <w:rPr>
                <w:rFonts w:ascii="Helvetica" w:hAnsi="Helvetica" w:cs="Helvetica"/>
              </w:rPr>
              <w:t>upa</w:t>
            </w:r>
            <w:proofErr w:type="spellEnd"/>
            <w:r w:rsidR="00181F58" w:rsidRPr="00902039">
              <w:rPr>
                <w:rFonts w:ascii="Helvetica" w:hAnsi="Helvetica" w:cs="Helvetica"/>
              </w:rPr>
              <w:t xml:space="preserve"> para </w:t>
            </w:r>
            <w:proofErr w:type="spellStart"/>
            <w:r w:rsidR="00181F58" w:rsidRPr="00902039">
              <w:rPr>
                <w:rFonts w:ascii="Helvetica" w:hAnsi="Helvetica" w:cs="Helvetica"/>
              </w:rPr>
              <w:t>sa</w:t>
            </w:r>
            <w:proofErr w:type="spellEnd"/>
            <w:r w:rsidR="00181F58" w:rsidRPr="00902039">
              <w:rPr>
                <w:rFonts w:ascii="Helvetica" w:hAnsi="Helvetica" w:cs="Helvetica"/>
              </w:rPr>
              <w:t xml:space="preserve"> </w:t>
            </w:r>
            <w:hyperlink r:id="rId73" w:anchor="Commercial-property-owners-" w:history="1">
              <w:proofErr w:type="spellStart"/>
              <w:r w:rsidR="005529F5">
                <w:rPr>
                  <w:rStyle w:val="Hyperlink"/>
                </w:rPr>
                <w:t>mga</w:t>
              </w:r>
              <w:proofErr w:type="spellEnd"/>
              <w:r w:rsidR="005529F5">
                <w:rPr>
                  <w:rStyle w:val="Hyperlink"/>
                </w:rPr>
                <w:t xml:space="preserve"> </w:t>
              </w:r>
              <w:proofErr w:type="spellStart"/>
              <w:r w:rsidR="005529F5">
                <w:rPr>
                  <w:rStyle w:val="Hyperlink"/>
                </w:rPr>
                <w:t>nagmamay-ari</w:t>
              </w:r>
              <w:proofErr w:type="spellEnd"/>
              <w:r w:rsidR="005529F5">
                <w:rPr>
                  <w:rStyle w:val="Hyperlink"/>
                </w:rPr>
                <w:t xml:space="preserve"> ng </w:t>
              </w:r>
              <w:proofErr w:type="spellStart"/>
              <w:r w:rsidR="005529F5">
                <w:rPr>
                  <w:rStyle w:val="Hyperlink"/>
                </w:rPr>
                <w:t>pangkomersyong</w:t>
              </w:r>
              <w:proofErr w:type="spellEnd"/>
              <w:r w:rsidR="005529F5">
                <w:rPr>
                  <w:rStyle w:val="Hyperlink"/>
                </w:rPr>
                <w:t xml:space="preserve"> </w:t>
              </w:r>
              <w:proofErr w:type="spellStart"/>
              <w:r w:rsidR="005529F5">
                <w:rPr>
                  <w:rStyle w:val="Hyperlink"/>
                </w:rPr>
                <w:t>proyedad</w:t>
              </w:r>
              <w:proofErr w:type="spellEnd"/>
            </w:hyperlink>
            <w:r w:rsidR="00902039" w:rsidRPr="00874D36">
              <w:rPr>
                <w:rFonts w:ascii="Helvetica" w:hAnsi="Helvetica"/>
                <w:color w:val="313131"/>
              </w:rPr>
              <w:t> a</w:t>
            </w:r>
            <w:r w:rsidR="005529F5">
              <w:rPr>
                <w:rFonts w:ascii="Helvetica" w:hAnsi="Helvetica"/>
                <w:color w:val="313131"/>
              </w:rPr>
              <w:t>t</w:t>
            </w:r>
            <w:r w:rsidR="00902039" w:rsidRPr="00874D36">
              <w:rPr>
                <w:rFonts w:ascii="Helvetica" w:hAnsi="Helvetica"/>
                <w:color w:val="313131"/>
              </w:rPr>
              <w:t> </w:t>
            </w:r>
            <w:proofErr w:type="spellStart"/>
            <w:r w:rsidR="003D1933">
              <w:fldChar w:fldCharType="begin"/>
            </w:r>
            <w:r w:rsidR="003D1933">
              <w:instrText xml:space="preserve"> HYPERLINK "https://www.covid19.act.gov.au/business-and-work/economic-survival-package/supporting-local-businesses-and-the-economy" \l "Commercial-property-tenants" </w:instrText>
            </w:r>
            <w:r w:rsidR="003D1933">
              <w:fldChar w:fldCharType="separate"/>
            </w:r>
            <w:r w:rsidR="005529F5">
              <w:rPr>
                <w:rStyle w:val="Hyperlink"/>
              </w:rPr>
              <w:t>mga</w:t>
            </w:r>
            <w:proofErr w:type="spellEnd"/>
            <w:r w:rsidR="005529F5">
              <w:rPr>
                <w:rStyle w:val="Hyperlink"/>
              </w:rPr>
              <w:t xml:space="preserve"> </w:t>
            </w:r>
            <w:proofErr w:type="spellStart"/>
            <w:r w:rsidR="005529F5">
              <w:rPr>
                <w:rStyle w:val="Hyperlink"/>
              </w:rPr>
              <w:t>nangungupahan</w:t>
            </w:r>
            <w:proofErr w:type="spellEnd"/>
            <w:r w:rsidR="005529F5">
              <w:rPr>
                <w:rStyle w:val="Hyperlink"/>
              </w:rPr>
              <w:t xml:space="preserve"> </w:t>
            </w:r>
            <w:r w:rsidR="00EF423B">
              <w:rPr>
                <w:rStyle w:val="Hyperlink"/>
              </w:rPr>
              <w:t>ng</w:t>
            </w:r>
            <w:r w:rsidR="005529F5">
              <w:rPr>
                <w:rStyle w:val="Hyperlink"/>
              </w:rPr>
              <w:t xml:space="preserve"> </w:t>
            </w:r>
            <w:proofErr w:type="spellStart"/>
            <w:r w:rsidR="005529F5">
              <w:rPr>
                <w:rStyle w:val="Hyperlink"/>
              </w:rPr>
              <w:t>pangkomersyong</w:t>
            </w:r>
            <w:proofErr w:type="spellEnd"/>
            <w:r w:rsidR="005529F5">
              <w:rPr>
                <w:rStyle w:val="Hyperlink"/>
              </w:rPr>
              <w:t xml:space="preserve"> </w:t>
            </w:r>
            <w:proofErr w:type="spellStart"/>
            <w:r w:rsidR="005529F5">
              <w:rPr>
                <w:rStyle w:val="Hyperlink"/>
              </w:rPr>
              <w:t>propyedad</w:t>
            </w:r>
            <w:proofErr w:type="spellEnd"/>
            <w:r w:rsidR="003D1933">
              <w:rPr>
                <w:rStyle w:val="Hyperlink"/>
              </w:rPr>
              <w:fldChar w:fldCharType="end"/>
            </w:r>
            <w:r w:rsidR="00902039">
              <w:rPr>
                <w:rFonts w:ascii="Helvetica" w:hAnsi="Helvetica" w:cs="Helvetica"/>
              </w:rPr>
              <w:t xml:space="preserve"> </w:t>
            </w:r>
          </w:p>
          <w:p w14:paraId="682EA614" w14:textId="018AB032" w:rsidR="00181F58" w:rsidRPr="00902039" w:rsidRDefault="00181F58" w:rsidP="00902039">
            <w:pPr>
              <w:pStyle w:val="ListParagraph"/>
              <w:numPr>
                <w:ilvl w:val="0"/>
                <w:numId w:val="49"/>
              </w:numPr>
              <w:rPr>
                <w:rFonts w:ascii="Helvetica" w:hAnsi="Helvetica" w:cs="Helvetica"/>
              </w:rPr>
            </w:pPr>
            <w:proofErr w:type="spellStart"/>
            <w:r w:rsidRPr="00902039">
              <w:rPr>
                <w:rFonts w:ascii="Helvetica" w:hAnsi="Helvetica" w:cs="Helvetica"/>
              </w:rPr>
              <w:t>isang</w:t>
            </w:r>
            <w:proofErr w:type="spellEnd"/>
            <w:r w:rsidRPr="00902039">
              <w:rPr>
                <w:rFonts w:ascii="Helvetica" w:hAnsi="Helvetica" w:cs="Helvetica"/>
              </w:rPr>
              <w:t xml:space="preserve"> </w:t>
            </w:r>
            <w:hyperlink r:id="rId74" w:anchor="Small-medium-and-large-businesses" w:history="1">
              <w:r w:rsidR="00902039" w:rsidRPr="00464AB3">
                <w:rPr>
                  <w:rStyle w:val="Hyperlink"/>
                </w:rPr>
                <w:t xml:space="preserve">$750 </w:t>
              </w:r>
              <w:proofErr w:type="spellStart"/>
              <w:r w:rsidR="005529F5">
                <w:rPr>
                  <w:rStyle w:val="Hyperlink"/>
                </w:rPr>
                <w:t>na</w:t>
              </w:r>
              <w:proofErr w:type="spellEnd"/>
              <w:r w:rsidR="005529F5">
                <w:rPr>
                  <w:rStyle w:val="Hyperlink"/>
                </w:rPr>
                <w:t xml:space="preserve"> </w:t>
              </w:r>
              <w:proofErr w:type="spellStart"/>
              <w:r w:rsidR="005529F5">
                <w:rPr>
                  <w:rStyle w:val="Hyperlink"/>
                </w:rPr>
                <w:t>diskuwento</w:t>
              </w:r>
              <w:proofErr w:type="spellEnd"/>
              <w:r w:rsidR="005529F5">
                <w:rPr>
                  <w:rStyle w:val="Hyperlink"/>
                </w:rPr>
                <w:t xml:space="preserve"> </w:t>
              </w:r>
              <w:proofErr w:type="spellStart"/>
              <w:r w:rsidR="005529F5">
                <w:rPr>
                  <w:rStyle w:val="Hyperlink"/>
                </w:rPr>
                <w:t>sa</w:t>
              </w:r>
              <w:proofErr w:type="spellEnd"/>
              <w:r w:rsidR="005529F5">
                <w:rPr>
                  <w:rStyle w:val="Hyperlink"/>
                </w:rPr>
                <w:t xml:space="preserve"> </w:t>
              </w:r>
              <w:proofErr w:type="spellStart"/>
              <w:r w:rsidR="005529F5">
                <w:rPr>
                  <w:rStyle w:val="Hyperlink"/>
                </w:rPr>
                <w:t>kueyente</w:t>
              </w:r>
              <w:proofErr w:type="spellEnd"/>
            </w:hyperlink>
            <w:r w:rsidR="00902039">
              <w:rPr>
                <w:rFonts w:ascii="Helvetica" w:hAnsi="Helvetica" w:cs="Helvetica"/>
              </w:rPr>
              <w:t xml:space="preserve"> </w:t>
            </w:r>
            <w:r w:rsidRPr="00902039">
              <w:rPr>
                <w:rFonts w:ascii="Helvetica" w:hAnsi="Helvetica" w:cs="Helvetica"/>
              </w:rPr>
              <w:t xml:space="preserve">(para </w:t>
            </w:r>
            <w:proofErr w:type="spellStart"/>
            <w:r w:rsidRPr="00902039">
              <w:rPr>
                <w:rFonts w:ascii="Helvetica" w:hAnsi="Helvetica" w:cs="Helvetica"/>
              </w:rPr>
              <w:t>sa</w:t>
            </w:r>
            <w:proofErr w:type="spellEnd"/>
            <w:r w:rsidRPr="00902039">
              <w:rPr>
                <w:rFonts w:ascii="Helvetica" w:hAnsi="Helvetica" w:cs="Helvetica"/>
              </w:rPr>
              <w:t xml:space="preserve"> </w:t>
            </w:r>
            <w:proofErr w:type="spellStart"/>
            <w:r w:rsidRPr="00902039">
              <w:rPr>
                <w:rFonts w:ascii="Helvetica" w:hAnsi="Helvetica" w:cs="Helvetica"/>
              </w:rPr>
              <w:t>maliliit</w:t>
            </w:r>
            <w:proofErr w:type="spellEnd"/>
            <w:r w:rsidRPr="00902039">
              <w:rPr>
                <w:rFonts w:ascii="Helvetica" w:hAnsi="Helvetica" w:cs="Helvetica"/>
              </w:rPr>
              <w:t xml:space="preserve"> </w:t>
            </w:r>
            <w:proofErr w:type="spellStart"/>
            <w:r w:rsidRPr="00902039">
              <w:rPr>
                <w:rFonts w:ascii="Helvetica" w:hAnsi="Helvetica" w:cs="Helvetica"/>
              </w:rPr>
              <w:t>na</w:t>
            </w:r>
            <w:proofErr w:type="spellEnd"/>
            <w:r w:rsidRPr="00902039">
              <w:rPr>
                <w:rFonts w:ascii="Helvetica" w:hAnsi="Helvetica" w:cs="Helvetica"/>
              </w:rPr>
              <w:t xml:space="preserve"> </w:t>
            </w:r>
            <w:proofErr w:type="spellStart"/>
            <w:r w:rsidRPr="00902039">
              <w:rPr>
                <w:rFonts w:ascii="Helvetica" w:hAnsi="Helvetica" w:cs="Helvetica"/>
              </w:rPr>
              <w:t>negosyo</w:t>
            </w:r>
            <w:proofErr w:type="spellEnd"/>
            <w:r w:rsidRPr="00902039">
              <w:rPr>
                <w:rFonts w:ascii="Helvetica" w:hAnsi="Helvetica" w:cs="Helvetica"/>
              </w:rPr>
              <w:t>); at</w:t>
            </w:r>
          </w:p>
          <w:p w14:paraId="60A649CB" w14:textId="406D6F1F" w:rsidR="00181F58" w:rsidRPr="00902039" w:rsidRDefault="003D1933" w:rsidP="00902039">
            <w:pPr>
              <w:pStyle w:val="ListParagraph"/>
              <w:numPr>
                <w:ilvl w:val="0"/>
                <w:numId w:val="49"/>
              </w:numPr>
              <w:rPr>
                <w:rFonts w:ascii="Helvetica" w:hAnsi="Helvetica" w:cs="Helvetica"/>
              </w:rPr>
            </w:pPr>
            <w:hyperlink r:id="rId75" w:anchor="Small-medium-and-large-businesses" w:history="1">
              <w:proofErr w:type="spellStart"/>
              <w:r w:rsidR="000D59A1">
                <w:rPr>
                  <w:rStyle w:val="Hyperlink"/>
                </w:rPr>
                <w:t>libreng</w:t>
              </w:r>
              <w:proofErr w:type="spellEnd"/>
              <w:r w:rsidR="000D59A1">
                <w:rPr>
                  <w:rStyle w:val="Hyperlink"/>
                </w:rPr>
                <w:t xml:space="preserve"> </w:t>
              </w:r>
              <w:proofErr w:type="spellStart"/>
              <w:r w:rsidR="000D59A1">
                <w:rPr>
                  <w:rStyle w:val="Hyperlink"/>
                </w:rPr>
                <w:t>pagsasanay</w:t>
              </w:r>
              <w:proofErr w:type="spellEnd"/>
              <w:r w:rsidR="000D59A1">
                <w:rPr>
                  <w:rStyle w:val="Hyperlink"/>
                </w:rPr>
                <w:t xml:space="preserve"> </w:t>
              </w:r>
              <w:proofErr w:type="spellStart"/>
              <w:r w:rsidR="000D59A1">
                <w:rPr>
                  <w:rStyle w:val="Hyperlink"/>
                </w:rPr>
                <w:t>sa</w:t>
              </w:r>
              <w:proofErr w:type="spellEnd"/>
              <w:r w:rsidR="000D59A1">
                <w:rPr>
                  <w:rStyle w:val="Hyperlink"/>
                </w:rPr>
                <w:t xml:space="preserve"> </w:t>
              </w:r>
              <w:proofErr w:type="spellStart"/>
              <w:r w:rsidR="000D59A1">
                <w:rPr>
                  <w:rStyle w:val="Hyperlink"/>
                </w:rPr>
                <w:t>pag-kontrol</w:t>
              </w:r>
              <w:proofErr w:type="spellEnd"/>
              <w:r w:rsidR="000D59A1">
                <w:rPr>
                  <w:rStyle w:val="Hyperlink"/>
                </w:rPr>
                <w:t xml:space="preserve"> ng </w:t>
              </w:r>
              <w:proofErr w:type="spellStart"/>
              <w:r w:rsidR="000D59A1">
                <w:rPr>
                  <w:rStyle w:val="Hyperlink"/>
                </w:rPr>
                <w:t>impeksyon</w:t>
              </w:r>
              <w:proofErr w:type="spellEnd"/>
            </w:hyperlink>
            <w:r w:rsidR="00181F58" w:rsidRPr="00902039">
              <w:rPr>
                <w:rFonts w:ascii="Helvetica" w:hAnsi="Helvetica" w:cs="Helvetica"/>
              </w:rPr>
              <w:t>.</w:t>
            </w:r>
          </w:p>
          <w:p w14:paraId="4D89C13B" w14:textId="77777777" w:rsidR="00902039" w:rsidRDefault="00902039" w:rsidP="00464AB3">
            <w:pPr>
              <w:rPr>
                <w:rFonts w:ascii="Helvetica" w:hAnsi="Helvetica" w:cs="Helvetica"/>
              </w:rPr>
            </w:pPr>
          </w:p>
          <w:p w14:paraId="6669EC9A" w14:textId="106253FA" w:rsidR="00181F58" w:rsidRPr="00464AB3" w:rsidRDefault="00181F58" w:rsidP="00464AB3">
            <w:pPr>
              <w:rPr>
                <w:rFonts w:ascii="Helvetica" w:hAnsi="Helvetica" w:cs="Helvetica"/>
              </w:rPr>
            </w:pPr>
            <w:proofErr w:type="spellStart"/>
            <w:r w:rsidRPr="00464AB3">
              <w:rPr>
                <w:rFonts w:ascii="Helvetica" w:hAnsi="Helvetica" w:cs="Helvetica"/>
              </w:rPr>
              <w:t>Alamin</w:t>
            </w:r>
            <w:proofErr w:type="spellEnd"/>
            <w:r w:rsidRPr="00464AB3">
              <w:rPr>
                <w:rFonts w:ascii="Helvetica" w:hAnsi="Helvetica" w:cs="Helvetica"/>
              </w:rPr>
              <w:t xml:space="preserve"> kung </w:t>
            </w:r>
            <w:proofErr w:type="spellStart"/>
            <w:r w:rsidRPr="00464AB3">
              <w:rPr>
                <w:rFonts w:ascii="Helvetica" w:hAnsi="Helvetica" w:cs="Helvetica"/>
              </w:rPr>
              <w:t>ano</w:t>
            </w:r>
            <w:proofErr w:type="spellEnd"/>
            <w:r w:rsidRPr="00464AB3">
              <w:rPr>
                <w:rFonts w:ascii="Helvetica" w:hAnsi="Helvetica" w:cs="Helvetica"/>
              </w:rPr>
              <w:t xml:space="preserve"> pa ang </w:t>
            </w:r>
            <w:proofErr w:type="spellStart"/>
            <w:r w:rsidRPr="00464AB3">
              <w:rPr>
                <w:rFonts w:ascii="Helvetica" w:hAnsi="Helvetica" w:cs="Helvetica"/>
              </w:rPr>
              <w:t>ginagawa</w:t>
            </w:r>
            <w:proofErr w:type="spellEnd"/>
            <w:r w:rsidRPr="00464AB3">
              <w:rPr>
                <w:rFonts w:ascii="Helvetica" w:hAnsi="Helvetica" w:cs="Helvetica"/>
              </w:rPr>
              <w:t xml:space="preserve"> ng </w:t>
            </w:r>
            <w:proofErr w:type="spellStart"/>
            <w:r w:rsidRPr="00464AB3">
              <w:rPr>
                <w:rFonts w:ascii="Helvetica" w:hAnsi="Helvetica" w:cs="Helvetica"/>
              </w:rPr>
              <w:t>Pamahalaang</w:t>
            </w:r>
            <w:proofErr w:type="spellEnd"/>
            <w:r w:rsidRPr="00464AB3">
              <w:rPr>
                <w:rFonts w:ascii="Helvetica" w:hAnsi="Helvetica" w:cs="Helvetica"/>
              </w:rPr>
              <w:t xml:space="preserve"> ACT </w:t>
            </w:r>
            <w:proofErr w:type="spellStart"/>
            <w:r w:rsidRPr="00464AB3">
              <w:rPr>
                <w:rFonts w:ascii="Helvetica" w:hAnsi="Helvetica" w:cs="Helvetica"/>
              </w:rPr>
              <w:t>upang</w:t>
            </w:r>
            <w:proofErr w:type="spellEnd"/>
            <w:r w:rsidRPr="00464AB3">
              <w:rPr>
                <w:rFonts w:ascii="Helvetica" w:hAnsi="Helvetica" w:cs="Helvetica"/>
              </w:rPr>
              <w:t xml:space="preserve"> </w:t>
            </w:r>
            <w:proofErr w:type="spellStart"/>
            <w:r w:rsidRPr="00464AB3">
              <w:rPr>
                <w:rFonts w:ascii="Helvetica" w:hAnsi="Helvetica" w:cs="Helvetica"/>
              </w:rPr>
              <w:t>suportahan</w:t>
            </w:r>
            <w:proofErr w:type="spellEnd"/>
            <w:r w:rsidRPr="00464AB3">
              <w:rPr>
                <w:rFonts w:ascii="Helvetica" w:hAnsi="Helvetica" w:cs="Helvetica"/>
              </w:rPr>
              <w:t xml:space="preserve"> ang </w:t>
            </w:r>
            <w:proofErr w:type="spellStart"/>
            <w:r w:rsidR="000D59A1">
              <w:rPr>
                <w:rFonts w:ascii="Helvetica" w:hAnsi="Helvetica" w:cs="Helvetica"/>
              </w:rPr>
              <w:t>mga</w:t>
            </w:r>
            <w:proofErr w:type="spellEnd"/>
            <w:r w:rsidR="000D59A1">
              <w:rPr>
                <w:rFonts w:ascii="Helvetica" w:hAnsi="Helvetica" w:cs="Helvetica"/>
              </w:rPr>
              <w:t xml:space="preserve"> </w:t>
            </w:r>
            <w:r w:rsidRPr="00464AB3">
              <w:rPr>
                <w:rFonts w:ascii="Helvetica" w:hAnsi="Helvetica" w:cs="Helvetica"/>
              </w:rPr>
              <w:t xml:space="preserve">Canberrans </w:t>
            </w:r>
            <w:proofErr w:type="spellStart"/>
            <w:r w:rsidRPr="00464AB3">
              <w:rPr>
                <w:rFonts w:ascii="Helvetica" w:hAnsi="Helvetica" w:cs="Helvetica"/>
              </w:rPr>
              <w:t>sa</w:t>
            </w:r>
            <w:proofErr w:type="spellEnd"/>
            <w:r w:rsidRPr="00464AB3">
              <w:rPr>
                <w:rFonts w:ascii="Helvetica" w:hAnsi="Helvetica" w:cs="Helvetica"/>
              </w:rPr>
              <w:t xml:space="preserve"> </w:t>
            </w:r>
            <w:hyperlink r:id="rId76" w:history="1">
              <w:proofErr w:type="spellStart"/>
              <w:r w:rsidR="000D59A1">
                <w:rPr>
                  <w:rStyle w:val="Hyperlink"/>
                </w:rPr>
                <w:t>pahina</w:t>
              </w:r>
              <w:proofErr w:type="spellEnd"/>
              <w:r w:rsidR="000D59A1">
                <w:rPr>
                  <w:rStyle w:val="Hyperlink"/>
                </w:rPr>
                <w:t xml:space="preserve"> ng E</w:t>
              </w:r>
              <w:r w:rsidR="00902039" w:rsidRPr="00464AB3">
                <w:rPr>
                  <w:rStyle w:val="Hyperlink"/>
                </w:rPr>
                <w:t>conomic Surviva</w:t>
              </w:r>
              <w:r w:rsidR="000D59A1">
                <w:rPr>
                  <w:rStyle w:val="Hyperlink"/>
                </w:rPr>
                <w:t>l Package</w:t>
              </w:r>
            </w:hyperlink>
            <w:r w:rsidRPr="00464AB3">
              <w:rPr>
                <w:rFonts w:ascii="Helvetica" w:hAnsi="Helvetica" w:cs="Helvetica"/>
              </w:rPr>
              <w:t>.</w:t>
            </w:r>
          </w:p>
          <w:p w14:paraId="33F19019" w14:textId="124B3FBC" w:rsidR="0012337F" w:rsidRPr="00464AB3" w:rsidRDefault="00181F58" w:rsidP="00EF423B">
            <w:pPr>
              <w:rPr>
                <w:rFonts w:ascii="Helvetica" w:hAnsi="Helvetica" w:cs="Helvetica"/>
              </w:rPr>
            </w:pPr>
            <w:proofErr w:type="spellStart"/>
            <w:r w:rsidRPr="00464AB3">
              <w:rPr>
                <w:rFonts w:ascii="Helvetica" w:hAnsi="Helvetica" w:cs="Helvetica"/>
              </w:rPr>
              <w:t>Alamin</w:t>
            </w:r>
            <w:proofErr w:type="spellEnd"/>
            <w:r w:rsidRPr="00464AB3">
              <w:rPr>
                <w:rFonts w:ascii="Helvetica" w:hAnsi="Helvetica" w:cs="Helvetica"/>
              </w:rPr>
              <w:t xml:space="preserve"> ang </w:t>
            </w:r>
            <w:proofErr w:type="spellStart"/>
            <w:r w:rsidRPr="00464AB3">
              <w:rPr>
                <w:rFonts w:ascii="Helvetica" w:hAnsi="Helvetica" w:cs="Helvetica"/>
              </w:rPr>
              <w:t>higit</w:t>
            </w:r>
            <w:proofErr w:type="spellEnd"/>
            <w:r w:rsidRPr="00464AB3">
              <w:rPr>
                <w:rFonts w:ascii="Helvetica" w:hAnsi="Helvetica" w:cs="Helvetica"/>
              </w:rPr>
              <w:t xml:space="preserve"> pa </w:t>
            </w:r>
            <w:proofErr w:type="spellStart"/>
            <w:r w:rsidRPr="00464AB3">
              <w:rPr>
                <w:rFonts w:ascii="Helvetica" w:hAnsi="Helvetica" w:cs="Helvetica"/>
              </w:rPr>
              <w:t>tungkol</w:t>
            </w:r>
            <w:proofErr w:type="spellEnd"/>
            <w:r w:rsidRPr="00464AB3">
              <w:rPr>
                <w:rFonts w:ascii="Helvetica" w:hAnsi="Helvetica" w:cs="Helvetica"/>
              </w:rPr>
              <w:t xml:space="preserve"> </w:t>
            </w:r>
            <w:proofErr w:type="spellStart"/>
            <w:r w:rsidRPr="00464AB3">
              <w:rPr>
                <w:rFonts w:ascii="Helvetica" w:hAnsi="Helvetica" w:cs="Helvetica"/>
              </w:rPr>
              <w:t>sa</w:t>
            </w:r>
            <w:proofErr w:type="spellEnd"/>
            <w:r w:rsidRPr="00464AB3">
              <w:rPr>
                <w:rFonts w:ascii="Helvetica" w:hAnsi="Helvetica" w:cs="Helvetica"/>
              </w:rPr>
              <w:t xml:space="preserve"> Pang</w:t>
            </w:r>
            <w:r w:rsidR="00531E51">
              <w:rPr>
                <w:rFonts w:ascii="Helvetica" w:hAnsi="Helvetica" w:cs="Helvetica"/>
              </w:rPr>
              <w:t>-</w:t>
            </w:r>
            <w:proofErr w:type="spellStart"/>
            <w:r w:rsidR="00531E51">
              <w:rPr>
                <w:rFonts w:ascii="Helvetica" w:hAnsi="Helvetica" w:cs="Helvetica"/>
              </w:rPr>
              <w:t>ekonomiyang</w:t>
            </w:r>
            <w:proofErr w:type="spellEnd"/>
            <w:r w:rsidRPr="00464AB3">
              <w:rPr>
                <w:rFonts w:ascii="Helvetica" w:hAnsi="Helvetica" w:cs="Helvetica"/>
              </w:rPr>
              <w:t xml:space="preserve"> </w:t>
            </w:r>
            <w:proofErr w:type="spellStart"/>
            <w:r w:rsidRPr="00464AB3">
              <w:rPr>
                <w:rFonts w:ascii="Helvetica" w:hAnsi="Helvetica" w:cs="Helvetica"/>
              </w:rPr>
              <w:t>Tugon</w:t>
            </w:r>
            <w:proofErr w:type="spellEnd"/>
            <w:r w:rsidRPr="00464AB3">
              <w:rPr>
                <w:rFonts w:ascii="Helvetica" w:hAnsi="Helvetica" w:cs="Helvetica"/>
              </w:rPr>
              <w:t xml:space="preserve"> </w:t>
            </w:r>
            <w:proofErr w:type="spellStart"/>
            <w:r w:rsidR="00EF423B" w:rsidRPr="00464AB3">
              <w:rPr>
                <w:rFonts w:ascii="Helvetica" w:hAnsi="Helvetica" w:cs="Helvetica"/>
              </w:rPr>
              <w:t>sa</w:t>
            </w:r>
            <w:proofErr w:type="spellEnd"/>
            <w:r w:rsidR="00EF423B" w:rsidRPr="00464AB3">
              <w:rPr>
                <w:rFonts w:ascii="Helvetica" w:hAnsi="Helvetica" w:cs="Helvetica"/>
              </w:rPr>
              <w:t xml:space="preserve"> Coronavirus </w:t>
            </w:r>
            <w:r w:rsidRPr="00464AB3">
              <w:rPr>
                <w:rFonts w:ascii="Helvetica" w:hAnsi="Helvetica" w:cs="Helvetica"/>
              </w:rPr>
              <w:t xml:space="preserve">ng </w:t>
            </w:r>
            <w:proofErr w:type="spellStart"/>
            <w:r w:rsidRPr="00464AB3">
              <w:rPr>
                <w:rFonts w:ascii="Helvetica" w:hAnsi="Helvetica" w:cs="Helvetica"/>
              </w:rPr>
              <w:t>Pamahalaang</w:t>
            </w:r>
            <w:proofErr w:type="spellEnd"/>
            <w:r w:rsidRPr="00464AB3">
              <w:rPr>
                <w:rFonts w:ascii="Helvetica" w:hAnsi="Helvetica" w:cs="Helvetica"/>
              </w:rPr>
              <w:t xml:space="preserve"> Commonwealth </w:t>
            </w:r>
            <w:proofErr w:type="spellStart"/>
            <w:r w:rsidRPr="00464AB3">
              <w:rPr>
                <w:rFonts w:ascii="Helvetica" w:hAnsi="Helvetica" w:cs="Helvetica"/>
              </w:rPr>
              <w:t>sa</w:t>
            </w:r>
            <w:proofErr w:type="spellEnd"/>
            <w:r w:rsidR="00F96FEE">
              <w:rPr>
                <w:rFonts w:ascii="Helvetica" w:hAnsi="Helvetica" w:cs="Helvetica"/>
              </w:rPr>
              <w:t xml:space="preserve"> </w:t>
            </w:r>
            <w:hyperlink r:id="rId77" w:tgtFrame="_blank" w:history="1">
              <w:r w:rsidR="00EF423B">
                <w:rPr>
                  <w:rStyle w:val="Hyperlink"/>
                </w:rPr>
                <w:t>website ng T</w:t>
              </w:r>
              <w:r w:rsidR="00F96FEE" w:rsidRPr="00464AB3">
                <w:rPr>
                  <w:rStyle w:val="Hyperlink"/>
                </w:rPr>
                <w:t>reasury</w:t>
              </w:r>
            </w:hyperlink>
            <w:r w:rsidRPr="00464AB3">
              <w:rPr>
                <w:rFonts w:ascii="Helvetica" w:hAnsi="Helvetica" w:cs="Helvetica"/>
              </w:rPr>
              <w:t>.</w:t>
            </w:r>
          </w:p>
        </w:tc>
      </w:tr>
    </w:tbl>
    <w:p w14:paraId="74945044" w14:textId="1F17595F" w:rsidR="002A2621" w:rsidRPr="00874D36" w:rsidRDefault="002A2621" w:rsidP="00531E51">
      <w:pPr>
        <w:rPr>
          <w:rFonts w:ascii="Helvetica" w:eastAsia="Arial Unicode MS" w:hAnsi="Helvetica" w:cs="Arial"/>
        </w:rPr>
      </w:pPr>
    </w:p>
    <w:sectPr w:rsidR="002A2621" w:rsidRPr="00874D36" w:rsidSect="00CB1A58">
      <w:headerReference w:type="default" r:id="rId78"/>
      <w:footerReference w:type="default" r:id="rId79"/>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82D53" w14:textId="77777777" w:rsidR="003D1933" w:rsidRDefault="003D1933">
      <w:pPr>
        <w:rPr>
          <w:rFonts w:eastAsia="SimSun"/>
        </w:rPr>
      </w:pPr>
      <w:r>
        <w:rPr>
          <w:rFonts w:eastAsia="SimSun"/>
        </w:rPr>
        <w:separator/>
      </w:r>
    </w:p>
  </w:endnote>
  <w:endnote w:type="continuationSeparator" w:id="0">
    <w:p w14:paraId="5F4C757A" w14:textId="77777777" w:rsidR="003D1933" w:rsidRDefault="003D1933">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swiss"/>
    <w:pitch w:val="variable"/>
    <w:sig w:usb0="E0002AFF" w:usb1="5000785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aleway">
    <w:altName w:val="Segoe Script"/>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E677" w14:textId="77777777" w:rsidR="00BD1735" w:rsidRDefault="00BD1735">
    <w:pPr>
      <w:pStyle w:val="Footer"/>
      <w:jc w:val="right"/>
      <w:rPr>
        <w:rFonts w:ascii="Arial Unicode MS" w:eastAsia="Arial Unicode MS"/>
      </w:rPr>
    </w:pPr>
    <w:r>
      <w:rPr>
        <w:rFonts w:ascii="Arial Unicode MS" w:eastAsia="Arial Unicode MS"/>
        <w:noProof/>
      </w:rPr>
      <w:t xml:space="preserve">Page </w:t>
    </w:r>
    <w:r>
      <w:rPr>
        <w:rFonts w:ascii="Arial Unicode MS" w:eastAsia="Arial Unicode MS"/>
        <w:noProof/>
      </w:rPr>
      <w:fldChar w:fldCharType="begin"/>
    </w:r>
    <w:r>
      <w:rPr>
        <w:rFonts w:ascii="Arial Unicode MS" w:eastAsia="Arial Unicode MS"/>
        <w:noProof/>
      </w:rPr>
      <w:instrText xml:space="preserve"> PAGE </w:instrText>
    </w:r>
    <w:r>
      <w:rPr>
        <w:rFonts w:ascii="Arial Unicode MS" w:eastAsia="Arial Unicode MS"/>
        <w:noProof/>
      </w:rPr>
      <w:fldChar w:fldCharType="separate"/>
    </w:r>
    <w:r w:rsidR="00EF423B">
      <w:rPr>
        <w:rFonts w:ascii="Arial Unicode MS" w:eastAsia="Arial Unicode MS"/>
        <w:noProof/>
      </w:rPr>
      <w:t>8</w:t>
    </w:r>
    <w:r>
      <w:rPr>
        <w:rFonts w:ascii="Arial Unicode MS" w:eastAsia="Arial Unicode MS"/>
        <w:noProof/>
      </w:rPr>
      <w:fldChar w:fldCharType="end"/>
    </w:r>
    <w:r>
      <w:rPr>
        <w:rFonts w:ascii="Arial Unicode MS" w:eastAsia="Arial Unicode MS"/>
        <w:noProof/>
      </w:rPr>
      <w:t xml:space="preserve"> of </w:t>
    </w:r>
    <w:r>
      <w:rPr>
        <w:rFonts w:ascii="Arial Unicode MS" w:eastAsia="Arial Unicode MS"/>
        <w:noProof/>
      </w:rPr>
      <w:fldChar w:fldCharType="begin"/>
    </w:r>
    <w:r>
      <w:rPr>
        <w:rFonts w:ascii="Arial Unicode MS" w:eastAsia="Arial Unicode MS"/>
        <w:noProof/>
      </w:rPr>
      <w:instrText xml:space="preserve"> NUMPAGES </w:instrText>
    </w:r>
    <w:r>
      <w:rPr>
        <w:rFonts w:ascii="Arial Unicode MS" w:eastAsia="Arial Unicode MS"/>
        <w:noProof/>
      </w:rPr>
      <w:fldChar w:fldCharType="separate"/>
    </w:r>
    <w:r w:rsidR="00EF423B">
      <w:rPr>
        <w:rFonts w:ascii="Arial Unicode MS" w:eastAsia="Arial Unicode MS"/>
        <w:noProof/>
      </w:rPr>
      <w:t>8</w:t>
    </w:r>
    <w:r>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DD30F" w14:textId="77777777" w:rsidR="003D1933" w:rsidRDefault="003D1933">
      <w:pPr>
        <w:rPr>
          <w:rFonts w:eastAsia="SimSun"/>
        </w:rPr>
      </w:pPr>
      <w:r>
        <w:rPr>
          <w:rFonts w:eastAsia="SimSun"/>
        </w:rPr>
        <w:separator/>
      </w:r>
    </w:p>
  </w:footnote>
  <w:footnote w:type="continuationSeparator" w:id="0">
    <w:p w14:paraId="2497220A" w14:textId="77777777" w:rsidR="003D1933" w:rsidRDefault="003D1933">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5AAB" w14:textId="77777777" w:rsidR="00BD1735" w:rsidRPr="00A65FC6" w:rsidRDefault="00BD1735"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73941"/>
    <w:multiLevelType w:val="multilevel"/>
    <w:tmpl w:val="7F58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15ED3"/>
    <w:multiLevelType w:val="hybridMultilevel"/>
    <w:tmpl w:val="2366682E"/>
    <w:lvl w:ilvl="0" w:tplc="0C090003">
      <w:start w:val="1"/>
      <w:numFmt w:val="bullet"/>
      <w:lvlText w:val="o"/>
      <w:lvlJc w:val="left"/>
      <w:pPr>
        <w:ind w:left="1507" w:hanging="360"/>
      </w:pPr>
      <w:rPr>
        <w:rFonts w:ascii="Courier New" w:hAnsi="Courier New" w:cs="Courier New" w:hint="default"/>
      </w:rPr>
    </w:lvl>
    <w:lvl w:ilvl="1" w:tplc="0C090003" w:tentative="1">
      <w:start w:val="1"/>
      <w:numFmt w:val="bullet"/>
      <w:lvlText w:val="o"/>
      <w:lvlJc w:val="left"/>
      <w:pPr>
        <w:ind w:left="2227" w:hanging="360"/>
      </w:pPr>
      <w:rPr>
        <w:rFonts w:ascii="Courier New" w:hAnsi="Courier New" w:cs="Courier New" w:hint="default"/>
      </w:rPr>
    </w:lvl>
    <w:lvl w:ilvl="2" w:tplc="0C090005" w:tentative="1">
      <w:start w:val="1"/>
      <w:numFmt w:val="bullet"/>
      <w:lvlText w:val=""/>
      <w:lvlJc w:val="left"/>
      <w:pPr>
        <w:ind w:left="2947" w:hanging="360"/>
      </w:pPr>
      <w:rPr>
        <w:rFonts w:ascii="Wingdings" w:hAnsi="Wingdings" w:hint="default"/>
      </w:rPr>
    </w:lvl>
    <w:lvl w:ilvl="3" w:tplc="0C090001" w:tentative="1">
      <w:start w:val="1"/>
      <w:numFmt w:val="bullet"/>
      <w:lvlText w:val=""/>
      <w:lvlJc w:val="left"/>
      <w:pPr>
        <w:ind w:left="3667" w:hanging="360"/>
      </w:pPr>
      <w:rPr>
        <w:rFonts w:ascii="Symbol" w:hAnsi="Symbol" w:hint="default"/>
      </w:rPr>
    </w:lvl>
    <w:lvl w:ilvl="4" w:tplc="0C090003" w:tentative="1">
      <w:start w:val="1"/>
      <w:numFmt w:val="bullet"/>
      <w:lvlText w:val="o"/>
      <w:lvlJc w:val="left"/>
      <w:pPr>
        <w:ind w:left="4387" w:hanging="360"/>
      </w:pPr>
      <w:rPr>
        <w:rFonts w:ascii="Courier New" w:hAnsi="Courier New" w:cs="Courier New" w:hint="default"/>
      </w:rPr>
    </w:lvl>
    <w:lvl w:ilvl="5" w:tplc="0C090005" w:tentative="1">
      <w:start w:val="1"/>
      <w:numFmt w:val="bullet"/>
      <w:lvlText w:val=""/>
      <w:lvlJc w:val="left"/>
      <w:pPr>
        <w:ind w:left="5107" w:hanging="360"/>
      </w:pPr>
      <w:rPr>
        <w:rFonts w:ascii="Wingdings" w:hAnsi="Wingdings" w:hint="default"/>
      </w:rPr>
    </w:lvl>
    <w:lvl w:ilvl="6" w:tplc="0C090001" w:tentative="1">
      <w:start w:val="1"/>
      <w:numFmt w:val="bullet"/>
      <w:lvlText w:val=""/>
      <w:lvlJc w:val="left"/>
      <w:pPr>
        <w:ind w:left="5827" w:hanging="360"/>
      </w:pPr>
      <w:rPr>
        <w:rFonts w:ascii="Symbol" w:hAnsi="Symbol" w:hint="default"/>
      </w:rPr>
    </w:lvl>
    <w:lvl w:ilvl="7" w:tplc="0C090003" w:tentative="1">
      <w:start w:val="1"/>
      <w:numFmt w:val="bullet"/>
      <w:lvlText w:val="o"/>
      <w:lvlJc w:val="left"/>
      <w:pPr>
        <w:ind w:left="6547" w:hanging="360"/>
      </w:pPr>
      <w:rPr>
        <w:rFonts w:ascii="Courier New" w:hAnsi="Courier New" w:cs="Courier New" w:hint="default"/>
      </w:rPr>
    </w:lvl>
    <w:lvl w:ilvl="8" w:tplc="0C090005" w:tentative="1">
      <w:start w:val="1"/>
      <w:numFmt w:val="bullet"/>
      <w:lvlText w:val=""/>
      <w:lvlJc w:val="left"/>
      <w:pPr>
        <w:ind w:left="7267" w:hanging="360"/>
      </w:pPr>
      <w:rPr>
        <w:rFonts w:ascii="Wingdings" w:hAnsi="Wingdings" w:hint="default"/>
      </w:rPr>
    </w:lvl>
  </w:abstractNum>
  <w:abstractNum w:abstractNumId="5" w15:restartNumberingAfterBreak="0">
    <w:nsid w:val="08457A62"/>
    <w:multiLevelType w:val="hybridMultilevel"/>
    <w:tmpl w:val="9866FA7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8D74B40"/>
    <w:multiLevelType w:val="hybridMultilevel"/>
    <w:tmpl w:val="77F471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94D75E6"/>
    <w:multiLevelType w:val="multilevel"/>
    <w:tmpl w:val="9BB89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774A1B"/>
    <w:multiLevelType w:val="multilevel"/>
    <w:tmpl w:val="4D4C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EA71CA"/>
    <w:multiLevelType w:val="multilevel"/>
    <w:tmpl w:val="2522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36C82"/>
    <w:multiLevelType w:val="hybridMultilevel"/>
    <w:tmpl w:val="45DC7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B904C5"/>
    <w:multiLevelType w:val="hybridMultilevel"/>
    <w:tmpl w:val="76AAC1E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F5F2413"/>
    <w:multiLevelType w:val="multilevel"/>
    <w:tmpl w:val="4DF8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1C7573"/>
    <w:multiLevelType w:val="hybridMultilevel"/>
    <w:tmpl w:val="1A8023B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AD1E62"/>
    <w:multiLevelType w:val="hybridMultilevel"/>
    <w:tmpl w:val="ACDCE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7773A32"/>
    <w:multiLevelType w:val="hybridMultilevel"/>
    <w:tmpl w:val="CF8A6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D50B8E"/>
    <w:multiLevelType w:val="multilevel"/>
    <w:tmpl w:val="0A14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F8141A"/>
    <w:multiLevelType w:val="hybridMultilevel"/>
    <w:tmpl w:val="67E4FAC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B52592"/>
    <w:multiLevelType w:val="hybridMultilevel"/>
    <w:tmpl w:val="AFEA11AC"/>
    <w:lvl w:ilvl="0" w:tplc="70A610F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4E707D"/>
    <w:multiLevelType w:val="multilevel"/>
    <w:tmpl w:val="51D6D3B6"/>
    <w:lvl w:ilvl="0">
      <w:start w:val="1"/>
      <w:numFmt w:val="bullet"/>
      <w:lvlText w:val=""/>
      <w:lvlJc w:val="left"/>
      <w:pPr>
        <w:tabs>
          <w:tab w:val="num" w:pos="382"/>
        </w:tabs>
        <w:ind w:left="382" w:hanging="360"/>
      </w:pPr>
      <w:rPr>
        <w:rFonts w:ascii="Symbol" w:hAnsi="Symbol" w:hint="default"/>
        <w:sz w:val="20"/>
      </w:rPr>
    </w:lvl>
    <w:lvl w:ilvl="1">
      <w:start w:val="1"/>
      <w:numFmt w:val="bullet"/>
      <w:lvlText w:val="o"/>
      <w:lvlJc w:val="left"/>
      <w:pPr>
        <w:tabs>
          <w:tab w:val="num" w:pos="1102"/>
        </w:tabs>
        <w:ind w:left="1102" w:hanging="360"/>
      </w:pPr>
      <w:rPr>
        <w:rFonts w:ascii="Courier New" w:hAnsi="Courier New" w:hint="default"/>
        <w:sz w:val="20"/>
      </w:rPr>
    </w:lvl>
    <w:lvl w:ilvl="2" w:tentative="1">
      <w:start w:val="1"/>
      <w:numFmt w:val="bullet"/>
      <w:lvlText w:val=""/>
      <w:lvlJc w:val="left"/>
      <w:pPr>
        <w:tabs>
          <w:tab w:val="num" w:pos="1822"/>
        </w:tabs>
        <w:ind w:left="1822" w:hanging="360"/>
      </w:pPr>
      <w:rPr>
        <w:rFonts w:ascii="Wingdings" w:hAnsi="Wingdings" w:hint="default"/>
        <w:sz w:val="20"/>
      </w:rPr>
    </w:lvl>
    <w:lvl w:ilvl="3" w:tentative="1">
      <w:start w:val="1"/>
      <w:numFmt w:val="bullet"/>
      <w:lvlText w:val=""/>
      <w:lvlJc w:val="left"/>
      <w:pPr>
        <w:tabs>
          <w:tab w:val="num" w:pos="2542"/>
        </w:tabs>
        <w:ind w:left="2542" w:hanging="360"/>
      </w:pPr>
      <w:rPr>
        <w:rFonts w:ascii="Wingdings" w:hAnsi="Wingdings" w:hint="default"/>
        <w:sz w:val="20"/>
      </w:rPr>
    </w:lvl>
    <w:lvl w:ilvl="4" w:tentative="1">
      <w:start w:val="1"/>
      <w:numFmt w:val="bullet"/>
      <w:lvlText w:val=""/>
      <w:lvlJc w:val="left"/>
      <w:pPr>
        <w:tabs>
          <w:tab w:val="num" w:pos="3262"/>
        </w:tabs>
        <w:ind w:left="3262" w:hanging="360"/>
      </w:pPr>
      <w:rPr>
        <w:rFonts w:ascii="Wingdings" w:hAnsi="Wingdings" w:hint="default"/>
        <w:sz w:val="20"/>
      </w:rPr>
    </w:lvl>
    <w:lvl w:ilvl="5" w:tentative="1">
      <w:start w:val="1"/>
      <w:numFmt w:val="bullet"/>
      <w:lvlText w:val=""/>
      <w:lvlJc w:val="left"/>
      <w:pPr>
        <w:tabs>
          <w:tab w:val="num" w:pos="3982"/>
        </w:tabs>
        <w:ind w:left="3982" w:hanging="360"/>
      </w:pPr>
      <w:rPr>
        <w:rFonts w:ascii="Wingdings" w:hAnsi="Wingdings" w:hint="default"/>
        <w:sz w:val="20"/>
      </w:rPr>
    </w:lvl>
    <w:lvl w:ilvl="6" w:tentative="1">
      <w:start w:val="1"/>
      <w:numFmt w:val="bullet"/>
      <w:lvlText w:val=""/>
      <w:lvlJc w:val="left"/>
      <w:pPr>
        <w:tabs>
          <w:tab w:val="num" w:pos="4702"/>
        </w:tabs>
        <w:ind w:left="4702" w:hanging="360"/>
      </w:pPr>
      <w:rPr>
        <w:rFonts w:ascii="Wingdings" w:hAnsi="Wingdings" w:hint="default"/>
        <w:sz w:val="20"/>
      </w:rPr>
    </w:lvl>
    <w:lvl w:ilvl="7" w:tentative="1">
      <w:start w:val="1"/>
      <w:numFmt w:val="bullet"/>
      <w:lvlText w:val=""/>
      <w:lvlJc w:val="left"/>
      <w:pPr>
        <w:tabs>
          <w:tab w:val="num" w:pos="5422"/>
        </w:tabs>
        <w:ind w:left="5422" w:hanging="360"/>
      </w:pPr>
      <w:rPr>
        <w:rFonts w:ascii="Wingdings" w:hAnsi="Wingdings" w:hint="default"/>
        <w:sz w:val="20"/>
      </w:rPr>
    </w:lvl>
    <w:lvl w:ilvl="8" w:tentative="1">
      <w:start w:val="1"/>
      <w:numFmt w:val="bullet"/>
      <w:lvlText w:val=""/>
      <w:lvlJc w:val="left"/>
      <w:pPr>
        <w:tabs>
          <w:tab w:val="num" w:pos="6142"/>
        </w:tabs>
        <w:ind w:left="6142" w:hanging="360"/>
      </w:pPr>
      <w:rPr>
        <w:rFonts w:ascii="Wingdings" w:hAnsi="Wingdings" w:hint="default"/>
        <w:sz w:val="20"/>
      </w:rPr>
    </w:lvl>
  </w:abstractNum>
  <w:abstractNum w:abstractNumId="29" w15:restartNumberingAfterBreak="0">
    <w:nsid w:val="45214B8D"/>
    <w:multiLevelType w:val="hybridMultilevel"/>
    <w:tmpl w:val="43241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62E263C"/>
    <w:multiLevelType w:val="multilevel"/>
    <w:tmpl w:val="FAD66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D56ECE"/>
    <w:multiLevelType w:val="hybridMultilevel"/>
    <w:tmpl w:val="A78C1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621558"/>
    <w:multiLevelType w:val="multilevel"/>
    <w:tmpl w:val="023CF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5D7AB5"/>
    <w:multiLevelType w:val="hybridMultilevel"/>
    <w:tmpl w:val="A3E869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082624E"/>
    <w:multiLevelType w:val="hybridMultilevel"/>
    <w:tmpl w:val="2982E4E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0D375DA"/>
    <w:multiLevelType w:val="hybridMultilevel"/>
    <w:tmpl w:val="4DB23A92"/>
    <w:lvl w:ilvl="0" w:tplc="BEEA9C50">
      <w:start w:val="1"/>
      <w:numFmt w:val="bullet"/>
      <w:lvlText w:val=""/>
      <w:lvlJc w:val="left"/>
      <w:pPr>
        <w:ind w:left="382" w:hanging="360"/>
      </w:pPr>
      <w:rPr>
        <w:rFonts w:ascii="Symbol" w:eastAsia="SimSun" w:hAnsi="Symbol" w:cs="Helvetica"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37" w15:restartNumberingAfterBreak="0">
    <w:nsid w:val="550E49A6"/>
    <w:multiLevelType w:val="multilevel"/>
    <w:tmpl w:val="658408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551D110B"/>
    <w:multiLevelType w:val="hybridMultilevel"/>
    <w:tmpl w:val="E80246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461FBA"/>
    <w:multiLevelType w:val="multilevel"/>
    <w:tmpl w:val="9FFAE1A2"/>
    <w:lvl w:ilvl="0">
      <w:start w:val="1"/>
      <w:numFmt w:val="bullet"/>
      <w:lvlText w:val=""/>
      <w:lvlJc w:val="left"/>
      <w:pPr>
        <w:tabs>
          <w:tab w:val="num" w:pos="382"/>
        </w:tabs>
        <w:ind w:left="382" w:hanging="360"/>
      </w:pPr>
      <w:rPr>
        <w:rFonts w:ascii="Symbol" w:hAnsi="Symbol" w:hint="default"/>
        <w:sz w:val="20"/>
      </w:rPr>
    </w:lvl>
    <w:lvl w:ilvl="1">
      <w:start w:val="1"/>
      <w:numFmt w:val="bullet"/>
      <w:lvlText w:val="o"/>
      <w:lvlJc w:val="left"/>
      <w:pPr>
        <w:tabs>
          <w:tab w:val="num" w:pos="1102"/>
        </w:tabs>
        <w:ind w:left="1102" w:hanging="360"/>
      </w:pPr>
      <w:rPr>
        <w:rFonts w:ascii="Courier New" w:hAnsi="Courier New" w:hint="default"/>
        <w:sz w:val="20"/>
      </w:rPr>
    </w:lvl>
    <w:lvl w:ilvl="2" w:tentative="1">
      <w:start w:val="1"/>
      <w:numFmt w:val="bullet"/>
      <w:lvlText w:val=""/>
      <w:lvlJc w:val="left"/>
      <w:pPr>
        <w:tabs>
          <w:tab w:val="num" w:pos="1822"/>
        </w:tabs>
        <w:ind w:left="1822" w:hanging="360"/>
      </w:pPr>
      <w:rPr>
        <w:rFonts w:ascii="Wingdings" w:hAnsi="Wingdings" w:hint="default"/>
        <w:sz w:val="20"/>
      </w:rPr>
    </w:lvl>
    <w:lvl w:ilvl="3" w:tentative="1">
      <w:start w:val="1"/>
      <w:numFmt w:val="bullet"/>
      <w:lvlText w:val=""/>
      <w:lvlJc w:val="left"/>
      <w:pPr>
        <w:tabs>
          <w:tab w:val="num" w:pos="2542"/>
        </w:tabs>
        <w:ind w:left="2542" w:hanging="360"/>
      </w:pPr>
      <w:rPr>
        <w:rFonts w:ascii="Wingdings" w:hAnsi="Wingdings" w:hint="default"/>
        <w:sz w:val="20"/>
      </w:rPr>
    </w:lvl>
    <w:lvl w:ilvl="4" w:tentative="1">
      <w:start w:val="1"/>
      <w:numFmt w:val="bullet"/>
      <w:lvlText w:val=""/>
      <w:lvlJc w:val="left"/>
      <w:pPr>
        <w:tabs>
          <w:tab w:val="num" w:pos="3262"/>
        </w:tabs>
        <w:ind w:left="3262" w:hanging="360"/>
      </w:pPr>
      <w:rPr>
        <w:rFonts w:ascii="Wingdings" w:hAnsi="Wingdings" w:hint="default"/>
        <w:sz w:val="20"/>
      </w:rPr>
    </w:lvl>
    <w:lvl w:ilvl="5" w:tentative="1">
      <w:start w:val="1"/>
      <w:numFmt w:val="bullet"/>
      <w:lvlText w:val=""/>
      <w:lvlJc w:val="left"/>
      <w:pPr>
        <w:tabs>
          <w:tab w:val="num" w:pos="3982"/>
        </w:tabs>
        <w:ind w:left="3982" w:hanging="360"/>
      </w:pPr>
      <w:rPr>
        <w:rFonts w:ascii="Wingdings" w:hAnsi="Wingdings" w:hint="default"/>
        <w:sz w:val="20"/>
      </w:rPr>
    </w:lvl>
    <w:lvl w:ilvl="6" w:tentative="1">
      <w:start w:val="1"/>
      <w:numFmt w:val="bullet"/>
      <w:lvlText w:val=""/>
      <w:lvlJc w:val="left"/>
      <w:pPr>
        <w:tabs>
          <w:tab w:val="num" w:pos="4702"/>
        </w:tabs>
        <w:ind w:left="4702" w:hanging="360"/>
      </w:pPr>
      <w:rPr>
        <w:rFonts w:ascii="Wingdings" w:hAnsi="Wingdings" w:hint="default"/>
        <w:sz w:val="20"/>
      </w:rPr>
    </w:lvl>
    <w:lvl w:ilvl="7" w:tentative="1">
      <w:start w:val="1"/>
      <w:numFmt w:val="bullet"/>
      <w:lvlText w:val=""/>
      <w:lvlJc w:val="left"/>
      <w:pPr>
        <w:tabs>
          <w:tab w:val="num" w:pos="5422"/>
        </w:tabs>
        <w:ind w:left="5422" w:hanging="360"/>
      </w:pPr>
      <w:rPr>
        <w:rFonts w:ascii="Wingdings" w:hAnsi="Wingdings" w:hint="default"/>
        <w:sz w:val="20"/>
      </w:rPr>
    </w:lvl>
    <w:lvl w:ilvl="8" w:tentative="1">
      <w:start w:val="1"/>
      <w:numFmt w:val="bullet"/>
      <w:lvlText w:val=""/>
      <w:lvlJc w:val="left"/>
      <w:pPr>
        <w:tabs>
          <w:tab w:val="num" w:pos="6142"/>
        </w:tabs>
        <w:ind w:left="6142" w:hanging="360"/>
      </w:pPr>
      <w:rPr>
        <w:rFonts w:ascii="Wingdings" w:hAnsi="Wingdings" w:hint="default"/>
        <w:sz w:val="20"/>
      </w:rPr>
    </w:lvl>
  </w:abstractNum>
  <w:abstractNum w:abstractNumId="42"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4B360B"/>
    <w:multiLevelType w:val="hybridMultilevel"/>
    <w:tmpl w:val="24F8B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0440B5"/>
    <w:multiLevelType w:val="hybridMultilevel"/>
    <w:tmpl w:val="1DA0D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7"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48"/>
  </w:num>
  <w:num w:numId="4">
    <w:abstractNumId w:val="39"/>
  </w:num>
  <w:num w:numId="5">
    <w:abstractNumId w:val="18"/>
  </w:num>
  <w:num w:numId="6">
    <w:abstractNumId w:val="16"/>
  </w:num>
  <w:num w:numId="7">
    <w:abstractNumId w:val="2"/>
  </w:num>
  <w:num w:numId="8">
    <w:abstractNumId w:val="46"/>
  </w:num>
  <w:num w:numId="9">
    <w:abstractNumId w:val="40"/>
  </w:num>
  <w:num w:numId="10">
    <w:abstractNumId w:val="8"/>
  </w:num>
  <w:num w:numId="11">
    <w:abstractNumId w:val="11"/>
  </w:num>
  <w:num w:numId="12">
    <w:abstractNumId w:val="22"/>
  </w:num>
  <w:num w:numId="13">
    <w:abstractNumId w:val="33"/>
  </w:num>
  <w:num w:numId="14">
    <w:abstractNumId w:val="42"/>
  </w:num>
  <w:num w:numId="15">
    <w:abstractNumId w:val="26"/>
  </w:num>
  <w:num w:numId="16">
    <w:abstractNumId w:val="43"/>
  </w:num>
  <w:num w:numId="17">
    <w:abstractNumId w:val="19"/>
  </w:num>
  <w:num w:numId="18">
    <w:abstractNumId w:val="1"/>
  </w:num>
  <w:num w:numId="19">
    <w:abstractNumId w:val="47"/>
  </w:num>
  <w:num w:numId="20">
    <w:abstractNumId w:val="9"/>
  </w:num>
  <w:num w:numId="21">
    <w:abstractNumId w:val="27"/>
  </w:num>
  <w:num w:numId="22">
    <w:abstractNumId w:val="36"/>
  </w:num>
  <w:num w:numId="23">
    <w:abstractNumId w:val="6"/>
  </w:num>
  <w:num w:numId="24">
    <w:abstractNumId w:val="20"/>
  </w:num>
  <w:num w:numId="25">
    <w:abstractNumId w:val="45"/>
  </w:num>
  <w:num w:numId="26">
    <w:abstractNumId w:val="21"/>
  </w:num>
  <w:num w:numId="27">
    <w:abstractNumId w:val="28"/>
  </w:num>
  <w:num w:numId="28">
    <w:abstractNumId w:val="32"/>
  </w:num>
  <w:num w:numId="29">
    <w:abstractNumId w:val="41"/>
  </w:num>
  <w:num w:numId="30">
    <w:abstractNumId w:val="37"/>
  </w:num>
  <w:num w:numId="31">
    <w:abstractNumId w:val="30"/>
  </w:num>
  <w:num w:numId="32">
    <w:abstractNumId w:val="35"/>
  </w:num>
  <w:num w:numId="33">
    <w:abstractNumId w:val="7"/>
  </w:num>
  <w:num w:numId="34">
    <w:abstractNumId w:val="12"/>
  </w:num>
  <w:num w:numId="35">
    <w:abstractNumId w:val="10"/>
  </w:num>
  <w:num w:numId="36">
    <w:abstractNumId w:val="3"/>
  </w:num>
  <w:num w:numId="37">
    <w:abstractNumId w:val="23"/>
  </w:num>
  <w:num w:numId="38">
    <w:abstractNumId w:val="29"/>
  </w:num>
  <w:num w:numId="39">
    <w:abstractNumId w:val="15"/>
  </w:num>
  <w:num w:numId="40">
    <w:abstractNumId w:val="31"/>
  </w:num>
  <w:num w:numId="41">
    <w:abstractNumId w:val="4"/>
  </w:num>
  <w:num w:numId="42">
    <w:abstractNumId w:val="44"/>
  </w:num>
  <w:num w:numId="43">
    <w:abstractNumId w:val="5"/>
  </w:num>
  <w:num w:numId="44">
    <w:abstractNumId w:val="34"/>
  </w:num>
  <w:num w:numId="45">
    <w:abstractNumId w:val="25"/>
  </w:num>
  <w:num w:numId="46">
    <w:abstractNumId w:val="38"/>
  </w:num>
  <w:num w:numId="47">
    <w:abstractNumId w:val="14"/>
  </w:num>
  <w:num w:numId="48">
    <w:abstractNumId w:val="1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25"/>
    <w:rsid w:val="00005980"/>
    <w:rsid w:val="00010ADC"/>
    <w:rsid w:val="00032D6F"/>
    <w:rsid w:val="0004012E"/>
    <w:rsid w:val="000454F1"/>
    <w:rsid w:val="000515ED"/>
    <w:rsid w:val="0005397A"/>
    <w:rsid w:val="000734BD"/>
    <w:rsid w:val="000758A9"/>
    <w:rsid w:val="00076B59"/>
    <w:rsid w:val="00084C0D"/>
    <w:rsid w:val="00090F40"/>
    <w:rsid w:val="00094792"/>
    <w:rsid w:val="00094A74"/>
    <w:rsid w:val="000A5097"/>
    <w:rsid w:val="000A74D0"/>
    <w:rsid w:val="000C3061"/>
    <w:rsid w:val="000C6BBB"/>
    <w:rsid w:val="000C7688"/>
    <w:rsid w:val="000D59A1"/>
    <w:rsid w:val="000D75F4"/>
    <w:rsid w:val="000D783D"/>
    <w:rsid w:val="000E21E1"/>
    <w:rsid w:val="000F438F"/>
    <w:rsid w:val="000F5261"/>
    <w:rsid w:val="00110510"/>
    <w:rsid w:val="00112B49"/>
    <w:rsid w:val="00117865"/>
    <w:rsid w:val="00121883"/>
    <w:rsid w:val="0012337F"/>
    <w:rsid w:val="00126A5A"/>
    <w:rsid w:val="00133C9B"/>
    <w:rsid w:val="0014403E"/>
    <w:rsid w:val="00166D33"/>
    <w:rsid w:val="00170B7E"/>
    <w:rsid w:val="00181F58"/>
    <w:rsid w:val="00187DA1"/>
    <w:rsid w:val="00195883"/>
    <w:rsid w:val="00195894"/>
    <w:rsid w:val="001A065A"/>
    <w:rsid w:val="001A7D79"/>
    <w:rsid w:val="001B50C8"/>
    <w:rsid w:val="001B5260"/>
    <w:rsid w:val="001B6D19"/>
    <w:rsid w:val="001B7205"/>
    <w:rsid w:val="001C1113"/>
    <w:rsid w:val="001C7ABD"/>
    <w:rsid w:val="001C7B38"/>
    <w:rsid w:val="001D2448"/>
    <w:rsid w:val="001D3E69"/>
    <w:rsid w:val="001D5D0D"/>
    <w:rsid w:val="001E0B98"/>
    <w:rsid w:val="001E7F66"/>
    <w:rsid w:val="002039C2"/>
    <w:rsid w:val="0020743E"/>
    <w:rsid w:val="0022140F"/>
    <w:rsid w:val="0022323C"/>
    <w:rsid w:val="00226F6B"/>
    <w:rsid w:val="002351FE"/>
    <w:rsid w:val="0024367C"/>
    <w:rsid w:val="00243B6E"/>
    <w:rsid w:val="00245BD8"/>
    <w:rsid w:val="00256409"/>
    <w:rsid w:val="002618C5"/>
    <w:rsid w:val="0026286B"/>
    <w:rsid w:val="00271795"/>
    <w:rsid w:val="002727F8"/>
    <w:rsid w:val="00281C07"/>
    <w:rsid w:val="00283DBF"/>
    <w:rsid w:val="00287478"/>
    <w:rsid w:val="002A2621"/>
    <w:rsid w:val="002B50DB"/>
    <w:rsid w:val="002C3481"/>
    <w:rsid w:val="002C37A1"/>
    <w:rsid w:val="002C44A9"/>
    <w:rsid w:val="002D0678"/>
    <w:rsid w:val="002D13D9"/>
    <w:rsid w:val="002D2EB3"/>
    <w:rsid w:val="002E07D1"/>
    <w:rsid w:val="002F5DBD"/>
    <w:rsid w:val="00301732"/>
    <w:rsid w:val="00305406"/>
    <w:rsid w:val="00311F4F"/>
    <w:rsid w:val="00321BE2"/>
    <w:rsid w:val="0032403B"/>
    <w:rsid w:val="00324AA9"/>
    <w:rsid w:val="00330530"/>
    <w:rsid w:val="00333240"/>
    <w:rsid w:val="003364BB"/>
    <w:rsid w:val="0034115A"/>
    <w:rsid w:val="003431C6"/>
    <w:rsid w:val="0036018D"/>
    <w:rsid w:val="003618C6"/>
    <w:rsid w:val="0036582E"/>
    <w:rsid w:val="00372217"/>
    <w:rsid w:val="00376802"/>
    <w:rsid w:val="00380A70"/>
    <w:rsid w:val="00385DB2"/>
    <w:rsid w:val="00386AB0"/>
    <w:rsid w:val="00394F0A"/>
    <w:rsid w:val="003A06F2"/>
    <w:rsid w:val="003A0CA2"/>
    <w:rsid w:val="003A2DF3"/>
    <w:rsid w:val="003A3981"/>
    <w:rsid w:val="003A51A5"/>
    <w:rsid w:val="003A5959"/>
    <w:rsid w:val="003B3797"/>
    <w:rsid w:val="003B544D"/>
    <w:rsid w:val="003B5EEC"/>
    <w:rsid w:val="003B7043"/>
    <w:rsid w:val="003C26C0"/>
    <w:rsid w:val="003C3810"/>
    <w:rsid w:val="003C44A3"/>
    <w:rsid w:val="003C7537"/>
    <w:rsid w:val="003D1933"/>
    <w:rsid w:val="003D5391"/>
    <w:rsid w:val="003D540F"/>
    <w:rsid w:val="0040525C"/>
    <w:rsid w:val="004231D3"/>
    <w:rsid w:val="00427831"/>
    <w:rsid w:val="00444D4E"/>
    <w:rsid w:val="00464AB3"/>
    <w:rsid w:val="00470AD5"/>
    <w:rsid w:val="00470CAC"/>
    <w:rsid w:val="00470DBD"/>
    <w:rsid w:val="0047713B"/>
    <w:rsid w:val="00477229"/>
    <w:rsid w:val="00477D34"/>
    <w:rsid w:val="004835D1"/>
    <w:rsid w:val="00483D12"/>
    <w:rsid w:val="00492057"/>
    <w:rsid w:val="00492BC3"/>
    <w:rsid w:val="004972E6"/>
    <w:rsid w:val="00497DB7"/>
    <w:rsid w:val="00497DEA"/>
    <w:rsid w:val="004A2E43"/>
    <w:rsid w:val="004A7AC7"/>
    <w:rsid w:val="004B09A0"/>
    <w:rsid w:val="004B57F3"/>
    <w:rsid w:val="004B5FBA"/>
    <w:rsid w:val="004D02D0"/>
    <w:rsid w:val="004D44C2"/>
    <w:rsid w:val="004D5405"/>
    <w:rsid w:val="004E208C"/>
    <w:rsid w:val="00500EE6"/>
    <w:rsid w:val="00503B20"/>
    <w:rsid w:val="00505993"/>
    <w:rsid w:val="00531E51"/>
    <w:rsid w:val="0054237F"/>
    <w:rsid w:val="00543850"/>
    <w:rsid w:val="00545046"/>
    <w:rsid w:val="00546262"/>
    <w:rsid w:val="005529F5"/>
    <w:rsid w:val="00552E00"/>
    <w:rsid w:val="00555C01"/>
    <w:rsid w:val="00570A4F"/>
    <w:rsid w:val="005848E6"/>
    <w:rsid w:val="005963EB"/>
    <w:rsid w:val="005A7FC8"/>
    <w:rsid w:val="005B2135"/>
    <w:rsid w:val="005C03CD"/>
    <w:rsid w:val="005D0231"/>
    <w:rsid w:val="005D6EBD"/>
    <w:rsid w:val="005D702B"/>
    <w:rsid w:val="005D7F81"/>
    <w:rsid w:val="005E095C"/>
    <w:rsid w:val="005E59BA"/>
    <w:rsid w:val="005F1D36"/>
    <w:rsid w:val="0060217E"/>
    <w:rsid w:val="006035C1"/>
    <w:rsid w:val="00616CA6"/>
    <w:rsid w:val="00620375"/>
    <w:rsid w:val="0062549D"/>
    <w:rsid w:val="0063114A"/>
    <w:rsid w:val="00634124"/>
    <w:rsid w:val="00636FD1"/>
    <w:rsid w:val="006436C8"/>
    <w:rsid w:val="00655422"/>
    <w:rsid w:val="0066037B"/>
    <w:rsid w:val="00666FFD"/>
    <w:rsid w:val="006702AF"/>
    <w:rsid w:val="006728A6"/>
    <w:rsid w:val="006801A0"/>
    <w:rsid w:val="006801D4"/>
    <w:rsid w:val="0068475A"/>
    <w:rsid w:val="006860C2"/>
    <w:rsid w:val="00692EC6"/>
    <w:rsid w:val="00695B27"/>
    <w:rsid w:val="006A093E"/>
    <w:rsid w:val="006A1793"/>
    <w:rsid w:val="006A6251"/>
    <w:rsid w:val="006C2963"/>
    <w:rsid w:val="006C2E1F"/>
    <w:rsid w:val="006C5366"/>
    <w:rsid w:val="006C6297"/>
    <w:rsid w:val="006D0AA9"/>
    <w:rsid w:val="006D3006"/>
    <w:rsid w:val="006D35E1"/>
    <w:rsid w:val="006D3764"/>
    <w:rsid w:val="006E19FD"/>
    <w:rsid w:val="006E38D3"/>
    <w:rsid w:val="006F0F48"/>
    <w:rsid w:val="006F25E1"/>
    <w:rsid w:val="00714855"/>
    <w:rsid w:val="007231B6"/>
    <w:rsid w:val="007377BF"/>
    <w:rsid w:val="007519DD"/>
    <w:rsid w:val="0076255B"/>
    <w:rsid w:val="00766B5D"/>
    <w:rsid w:val="00770C6C"/>
    <w:rsid w:val="00776D51"/>
    <w:rsid w:val="00793FF2"/>
    <w:rsid w:val="007C506A"/>
    <w:rsid w:val="007C5621"/>
    <w:rsid w:val="007E05C1"/>
    <w:rsid w:val="007E274F"/>
    <w:rsid w:val="007E466D"/>
    <w:rsid w:val="007F7B26"/>
    <w:rsid w:val="007F7E77"/>
    <w:rsid w:val="008120BD"/>
    <w:rsid w:val="008138D4"/>
    <w:rsid w:val="008168FB"/>
    <w:rsid w:val="00825927"/>
    <w:rsid w:val="0085785A"/>
    <w:rsid w:val="008668C2"/>
    <w:rsid w:val="00873238"/>
    <w:rsid w:val="008739A1"/>
    <w:rsid w:val="00874D36"/>
    <w:rsid w:val="0088253A"/>
    <w:rsid w:val="00885883"/>
    <w:rsid w:val="008B131C"/>
    <w:rsid w:val="008B36B6"/>
    <w:rsid w:val="008C09DC"/>
    <w:rsid w:val="008C3C7A"/>
    <w:rsid w:val="008E7AB2"/>
    <w:rsid w:val="008F7EB7"/>
    <w:rsid w:val="00902039"/>
    <w:rsid w:val="0090433B"/>
    <w:rsid w:val="0092153F"/>
    <w:rsid w:val="00926037"/>
    <w:rsid w:val="00941361"/>
    <w:rsid w:val="009416B0"/>
    <w:rsid w:val="00960152"/>
    <w:rsid w:val="00962545"/>
    <w:rsid w:val="00975B9C"/>
    <w:rsid w:val="009902AA"/>
    <w:rsid w:val="00992349"/>
    <w:rsid w:val="00997C0D"/>
    <w:rsid w:val="009A0570"/>
    <w:rsid w:val="009A1003"/>
    <w:rsid w:val="009B3C00"/>
    <w:rsid w:val="009B5599"/>
    <w:rsid w:val="009B785D"/>
    <w:rsid w:val="009C06AF"/>
    <w:rsid w:val="009C49D3"/>
    <w:rsid w:val="009D203F"/>
    <w:rsid w:val="009D5B50"/>
    <w:rsid w:val="009E23FE"/>
    <w:rsid w:val="009E5700"/>
    <w:rsid w:val="009F73EE"/>
    <w:rsid w:val="00A035CE"/>
    <w:rsid w:val="00A03BC2"/>
    <w:rsid w:val="00A05AE0"/>
    <w:rsid w:val="00A07C5F"/>
    <w:rsid w:val="00A14DCF"/>
    <w:rsid w:val="00A34A13"/>
    <w:rsid w:val="00A367DE"/>
    <w:rsid w:val="00A4474F"/>
    <w:rsid w:val="00A46752"/>
    <w:rsid w:val="00A62BB7"/>
    <w:rsid w:val="00A632DA"/>
    <w:rsid w:val="00A65CB4"/>
    <w:rsid w:val="00A65FC6"/>
    <w:rsid w:val="00A70AE6"/>
    <w:rsid w:val="00A7112E"/>
    <w:rsid w:val="00A72A27"/>
    <w:rsid w:val="00A7446B"/>
    <w:rsid w:val="00A82C95"/>
    <w:rsid w:val="00A835C8"/>
    <w:rsid w:val="00A8768C"/>
    <w:rsid w:val="00A92C9B"/>
    <w:rsid w:val="00A936B9"/>
    <w:rsid w:val="00AA1920"/>
    <w:rsid w:val="00AA1CA9"/>
    <w:rsid w:val="00AC0EE3"/>
    <w:rsid w:val="00AD6D8E"/>
    <w:rsid w:val="00AE4A76"/>
    <w:rsid w:val="00AF0A10"/>
    <w:rsid w:val="00B06BB0"/>
    <w:rsid w:val="00B12873"/>
    <w:rsid w:val="00B261BD"/>
    <w:rsid w:val="00B3225F"/>
    <w:rsid w:val="00B33838"/>
    <w:rsid w:val="00B461B3"/>
    <w:rsid w:val="00B5621E"/>
    <w:rsid w:val="00B763E2"/>
    <w:rsid w:val="00B80D88"/>
    <w:rsid w:val="00B87147"/>
    <w:rsid w:val="00B875A5"/>
    <w:rsid w:val="00B87D68"/>
    <w:rsid w:val="00B93535"/>
    <w:rsid w:val="00B955FA"/>
    <w:rsid w:val="00B9673F"/>
    <w:rsid w:val="00BA5E32"/>
    <w:rsid w:val="00BB0B2A"/>
    <w:rsid w:val="00BB1821"/>
    <w:rsid w:val="00BC1612"/>
    <w:rsid w:val="00BD1735"/>
    <w:rsid w:val="00BF01B7"/>
    <w:rsid w:val="00BF3328"/>
    <w:rsid w:val="00C13009"/>
    <w:rsid w:val="00C22947"/>
    <w:rsid w:val="00C22E65"/>
    <w:rsid w:val="00C300BB"/>
    <w:rsid w:val="00C34D5E"/>
    <w:rsid w:val="00C53213"/>
    <w:rsid w:val="00C64CBF"/>
    <w:rsid w:val="00C72357"/>
    <w:rsid w:val="00C7776A"/>
    <w:rsid w:val="00C8021B"/>
    <w:rsid w:val="00C82FD5"/>
    <w:rsid w:val="00CA1F1F"/>
    <w:rsid w:val="00CB054A"/>
    <w:rsid w:val="00CB1A58"/>
    <w:rsid w:val="00CB7FAF"/>
    <w:rsid w:val="00CC3825"/>
    <w:rsid w:val="00CD2098"/>
    <w:rsid w:val="00CD4516"/>
    <w:rsid w:val="00CD54D6"/>
    <w:rsid w:val="00D1470B"/>
    <w:rsid w:val="00D218E9"/>
    <w:rsid w:val="00D25069"/>
    <w:rsid w:val="00D30DC5"/>
    <w:rsid w:val="00D43458"/>
    <w:rsid w:val="00D43EAE"/>
    <w:rsid w:val="00D45ADC"/>
    <w:rsid w:val="00D52F5A"/>
    <w:rsid w:val="00D64D06"/>
    <w:rsid w:val="00D70292"/>
    <w:rsid w:val="00D87EE9"/>
    <w:rsid w:val="00DA6A50"/>
    <w:rsid w:val="00DD71B0"/>
    <w:rsid w:val="00E120BF"/>
    <w:rsid w:val="00E127EB"/>
    <w:rsid w:val="00E31179"/>
    <w:rsid w:val="00E51F31"/>
    <w:rsid w:val="00E711F3"/>
    <w:rsid w:val="00E77396"/>
    <w:rsid w:val="00E804B0"/>
    <w:rsid w:val="00E866A5"/>
    <w:rsid w:val="00E91434"/>
    <w:rsid w:val="00E96009"/>
    <w:rsid w:val="00EA70EB"/>
    <w:rsid w:val="00EB5408"/>
    <w:rsid w:val="00EC7360"/>
    <w:rsid w:val="00EE7D3A"/>
    <w:rsid w:val="00EF0887"/>
    <w:rsid w:val="00EF423B"/>
    <w:rsid w:val="00EF6C37"/>
    <w:rsid w:val="00F0268C"/>
    <w:rsid w:val="00F114B6"/>
    <w:rsid w:val="00F119B4"/>
    <w:rsid w:val="00F132AA"/>
    <w:rsid w:val="00F42097"/>
    <w:rsid w:val="00F52EB9"/>
    <w:rsid w:val="00F55E26"/>
    <w:rsid w:val="00F64F21"/>
    <w:rsid w:val="00F73E3E"/>
    <w:rsid w:val="00F80C51"/>
    <w:rsid w:val="00F815F7"/>
    <w:rsid w:val="00F96FEE"/>
    <w:rsid w:val="00FD2285"/>
    <w:rsid w:val="00FE1AB0"/>
    <w:rsid w:val="00FE2195"/>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D491F"/>
  <w15:docId w15:val="{BF487E46-1206-47F9-9290-D3CD18BA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1BE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1BE2"/>
    <w:pPr>
      <w:tabs>
        <w:tab w:val="center" w:pos="4153"/>
        <w:tab w:val="right" w:pos="8306"/>
      </w:tabs>
    </w:pPr>
  </w:style>
  <w:style w:type="paragraph" w:styleId="Footer">
    <w:name w:val="footer"/>
    <w:basedOn w:val="Normal"/>
    <w:rsid w:val="00321BE2"/>
    <w:pPr>
      <w:tabs>
        <w:tab w:val="center" w:pos="4153"/>
        <w:tab w:val="right" w:pos="8306"/>
      </w:tabs>
    </w:pPr>
  </w:style>
  <w:style w:type="character" w:customStyle="1" w:styleId="tw4winMark">
    <w:name w:val="tw4winMark"/>
    <w:rsid w:val="00321BE2"/>
    <w:rPr>
      <w:rFonts w:ascii="Courier New" w:hAnsi="Courier New"/>
      <w:vanish/>
      <w:color w:val="800080"/>
      <w:sz w:val="24"/>
      <w:vertAlign w:val="subscript"/>
    </w:rPr>
  </w:style>
  <w:style w:type="character" w:customStyle="1" w:styleId="tw4winError">
    <w:name w:val="tw4winError"/>
    <w:rsid w:val="00321BE2"/>
    <w:rPr>
      <w:rFonts w:ascii="Courier New" w:hAnsi="Courier New"/>
      <w:color w:val="00FF00"/>
      <w:sz w:val="40"/>
    </w:rPr>
  </w:style>
  <w:style w:type="character" w:customStyle="1" w:styleId="tw4winTerm">
    <w:name w:val="tw4winTerm"/>
    <w:rsid w:val="00321BE2"/>
    <w:rPr>
      <w:color w:val="0000FF"/>
    </w:rPr>
  </w:style>
  <w:style w:type="character" w:customStyle="1" w:styleId="tw4winPopup">
    <w:name w:val="tw4winPopup"/>
    <w:rsid w:val="00321BE2"/>
    <w:rPr>
      <w:rFonts w:ascii="Courier New" w:hAnsi="Courier New"/>
      <w:noProof/>
      <w:color w:val="008000"/>
    </w:rPr>
  </w:style>
  <w:style w:type="character" w:customStyle="1" w:styleId="tw4winJump">
    <w:name w:val="tw4winJump"/>
    <w:rsid w:val="00321BE2"/>
    <w:rPr>
      <w:rFonts w:ascii="Courier New" w:hAnsi="Courier New"/>
      <w:noProof/>
      <w:color w:val="008080"/>
    </w:rPr>
  </w:style>
  <w:style w:type="character" w:customStyle="1" w:styleId="tw4winExternal">
    <w:name w:val="tw4winExternal"/>
    <w:rsid w:val="00321BE2"/>
    <w:rPr>
      <w:rFonts w:ascii="Courier New" w:hAnsi="Courier New"/>
      <w:noProof/>
      <w:color w:val="808080"/>
    </w:rPr>
  </w:style>
  <w:style w:type="character" w:customStyle="1" w:styleId="tw4winInternal">
    <w:name w:val="tw4winInternal"/>
    <w:rsid w:val="00321BE2"/>
    <w:rPr>
      <w:rFonts w:ascii="Courier New" w:hAnsi="Courier New"/>
      <w:noProof/>
      <w:color w:val="FF0000"/>
    </w:rPr>
  </w:style>
  <w:style w:type="character" w:customStyle="1" w:styleId="DONOTTRANSLATE">
    <w:name w:val="DO_NOT_TRANSLATE"/>
    <w:rsid w:val="00321BE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010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30302608">
      <w:bodyDiv w:val="1"/>
      <w:marLeft w:val="0"/>
      <w:marRight w:val="0"/>
      <w:marTop w:val="0"/>
      <w:marBottom w:val="0"/>
      <w:divBdr>
        <w:top w:val="none" w:sz="0" w:space="0" w:color="auto"/>
        <w:left w:val="none" w:sz="0" w:space="0" w:color="auto"/>
        <w:bottom w:val="none" w:sz="0" w:space="0" w:color="auto"/>
        <w:right w:val="none" w:sz="0" w:space="0" w:color="auto"/>
      </w:divBdr>
    </w:div>
    <w:div w:id="51276762">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64710818">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227567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335764699">
      <w:bodyDiv w:val="1"/>
      <w:marLeft w:val="0"/>
      <w:marRight w:val="0"/>
      <w:marTop w:val="0"/>
      <w:marBottom w:val="0"/>
      <w:divBdr>
        <w:top w:val="none" w:sz="0" w:space="0" w:color="auto"/>
        <w:left w:val="none" w:sz="0" w:space="0" w:color="auto"/>
        <w:bottom w:val="none" w:sz="0" w:space="0" w:color="auto"/>
        <w:right w:val="none" w:sz="0" w:space="0" w:color="auto"/>
      </w:divBdr>
    </w:div>
    <w:div w:id="345984811">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76791872">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34871671">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676619018">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950666537">
      <w:bodyDiv w:val="1"/>
      <w:marLeft w:val="0"/>
      <w:marRight w:val="0"/>
      <w:marTop w:val="0"/>
      <w:marBottom w:val="0"/>
      <w:divBdr>
        <w:top w:val="none" w:sz="0" w:space="0" w:color="auto"/>
        <w:left w:val="none" w:sz="0" w:space="0" w:color="auto"/>
        <w:bottom w:val="none" w:sz="0" w:space="0" w:color="auto"/>
        <w:right w:val="none" w:sz="0" w:space="0" w:color="auto"/>
      </w:divBdr>
    </w:div>
    <w:div w:id="998076994">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081296878">
      <w:bodyDiv w:val="1"/>
      <w:marLeft w:val="0"/>
      <w:marRight w:val="0"/>
      <w:marTop w:val="0"/>
      <w:marBottom w:val="0"/>
      <w:divBdr>
        <w:top w:val="none" w:sz="0" w:space="0" w:color="auto"/>
        <w:left w:val="none" w:sz="0" w:space="0" w:color="auto"/>
        <w:bottom w:val="none" w:sz="0" w:space="0" w:color="auto"/>
        <w:right w:val="none" w:sz="0" w:space="0" w:color="auto"/>
      </w:divBdr>
    </w:div>
    <w:div w:id="1134638494">
      <w:bodyDiv w:val="1"/>
      <w:marLeft w:val="0"/>
      <w:marRight w:val="0"/>
      <w:marTop w:val="0"/>
      <w:marBottom w:val="0"/>
      <w:divBdr>
        <w:top w:val="none" w:sz="0" w:space="0" w:color="auto"/>
        <w:left w:val="none" w:sz="0" w:space="0" w:color="auto"/>
        <w:bottom w:val="none" w:sz="0" w:space="0" w:color="auto"/>
        <w:right w:val="none" w:sz="0" w:space="0" w:color="auto"/>
      </w:divBdr>
    </w:div>
    <w:div w:id="1205405756">
      <w:bodyDiv w:val="1"/>
      <w:marLeft w:val="0"/>
      <w:marRight w:val="0"/>
      <w:marTop w:val="0"/>
      <w:marBottom w:val="0"/>
      <w:divBdr>
        <w:top w:val="none" w:sz="0" w:space="0" w:color="auto"/>
        <w:left w:val="none" w:sz="0" w:space="0" w:color="auto"/>
        <w:bottom w:val="none" w:sz="0" w:space="0" w:color="auto"/>
        <w:right w:val="none" w:sz="0" w:space="0" w:color="auto"/>
      </w:divBdr>
    </w:div>
    <w:div w:id="1270813643">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793644">
      <w:bodyDiv w:val="1"/>
      <w:marLeft w:val="0"/>
      <w:marRight w:val="0"/>
      <w:marTop w:val="0"/>
      <w:marBottom w:val="0"/>
      <w:divBdr>
        <w:top w:val="none" w:sz="0" w:space="0" w:color="auto"/>
        <w:left w:val="none" w:sz="0" w:space="0" w:color="auto"/>
        <w:bottom w:val="none" w:sz="0" w:space="0" w:color="auto"/>
        <w:right w:val="none" w:sz="0" w:space="0" w:color="auto"/>
      </w:divBdr>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62973659">
      <w:bodyDiv w:val="1"/>
      <w:marLeft w:val="0"/>
      <w:marRight w:val="0"/>
      <w:marTop w:val="0"/>
      <w:marBottom w:val="0"/>
      <w:divBdr>
        <w:top w:val="none" w:sz="0" w:space="0" w:color="auto"/>
        <w:left w:val="none" w:sz="0" w:space="0" w:color="auto"/>
        <w:bottom w:val="none" w:sz="0" w:space="0" w:color="auto"/>
        <w:right w:val="none" w:sz="0" w:space="0" w:color="auto"/>
      </w:divBdr>
    </w:div>
    <w:div w:id="142182897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3548839">
      <w:bodyDiv w:val="1"/>
      <w:marLeft w:val="0"/>
      <w:marRight w:val="0"/>
      <w:marTop w:val="0"/>
      <w:marBottom w:val="0"/>
      <w:divBdr>
        <w:top w:val="none" w:sz="0" w:space="0" w:color="auto"/>
        <w:left w:val="none" w:sz="0" w:space="0" w:color="auto"/>
        <w:bottom w:val="none" w:sz="0" w:space="0" w:color="auto"/>
        <w:right w:val="none" w:sz="0" w:space="0" w:color="auto"/>
      </w:divBdr>
    </w:div>
    <w:div w:id="1435395336">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52624520">
      <w:bodyDiv w:val="1"/>
      <w:marLeft w:val="0"/>
      <w:marRight w:val="0"/>
      <w:marTop w:val="0"/>
      <w:marBottom w:val="0"/>
      <w:divBdr>
        <w:top w:val="none" w:sz="0" w:space="0" w:color="auto"/>
        <w:left w:val="none" w:sz="0" w:space="0" w:color="auto"/>
        <w:bottom w:val="none" w:sz="0" w:space="0" w:color="auto"/>
        <w:right w:val="none" w:sz="0" w:space="0" w:color="auto"/>
      </w:divBdr>
      <w:divsChild>
        <w:div w:id="1588466041">
          <w:marLeft w:val="0"/>
          <w:marRight w:val="0"/>
          <w:marTop w:val="0"/>
          <w:marBottom w:val="0"/>
          <w:divBdr>
            <w:top w:val="none" w:sz="0" w:space="0" w:color="auto"/>
            <w:left w:val="none" w:sz="0" w:space="0" w:color="auto"/>
            <w:bottom w:val="none" w:sz="0" w:space="0" w:color="auto"/>
            <w:right w:val="none" w:sz="0" w:space="0" w:color="auto"/>
          </w:divBdr>
          <w:divsChild>
            <w:div w:id="1502623980">
              <w:marLeft w:val="0"/>
              <w:marRight w:val="0"/>
              <w:marTop w:val="0"/>
              <w:marBottom w:val="0"/>
              <w:divBdr>
                <w:top w:val="none" w:sz="0" w:space="0" w:color="auto"/>
                <w:left w:val="none" w:sz="0" w:space="0" w:color="auto"/>
                <w:bottom w:val="none" w:sz="0" w:space="0" w:color="auto"/>
                <w:right w:val="none" w:sz="0" w:space="0" w:color="auto"/>
              </w:divBdr>
              <w:divsChild>
                <w:div w:id="55786165">
                  <w:marLeft w:val="0"/>
                  <w:marRight w:val="0"/>
                  <w:marTop w:val="0"/>
                  <w:marBottom w:val="0"/>
                  <w:divBdr>
                    <w:top w:val="none" w:sz="0" w:space="0" w:color="auto"/>
                    <w:left w:val="none" w:sz="0" w:space="0" w:color="auto"/>
                    <w:bottom w:val="none" w:sz="0" w:space="0" w:color="auto"/>
                    <w:right w:val="none" w:sz="0" w:space="0" w:color="auto"/>
                  </w:divBdr>
                  <w:divsChild>
                    <w:div w:id="732001892">
                      <w:marLeft w:val="-240"/>
                      <w:marRight w:val="-240"/>
                      <w:marTop w:val="0"/>
                      <w:marBottom w:val="0"/>
                      <w:divBdr>
                        <w:top w:val="none" w:sz="0" w:space="0" w:color="auto"/>
                        <w:left w:val="none" w:sz="0" w:space="0" w:color="auto"/>
                        <w:bottom w:val="none" w:sz="0" w:space="0" w:color="auto"/>
                        <w:right w:val="none" w:sz="0" w:space="0" w:color="auto"/>
                      </w:divBdr>
                      <w:divsChild>
                        <w:div w:id="1908373937">
                          <w:marLeft w:val="0"/>
                          <w:marRight w:val="0"/>
                          <w:marTop w:val="0"/>
                          <w:marBottom w:val="0"/>
                          <w:divBdr>
                            <w:top w:val="none" w:sz="0" w:space="0" w:color="auto"/>
                            <w:left w:val="none" w:sz="0" w:space="0" w:color="auto"/>
                            <w:bottom w:val="none" w:sz="0" w:space="0" w:color="auto"/>
                            <w:right w:val="none" w:sz="0" w:space="0" w:color="auto"/>
                          </w:divBdr>
                          <w:divsChild>
                            <w:div w:id="843518802">
                              <w:marLeft w:val="0"/>
                              <w:marRight w:val="0"/>
                              <w:marTop w:val="0"/>
                              <w:marBottom w:val="0"/>
                              <w:divBdr>
                                <w:top w:val="none" w:sz="0" w:space="0" w:color="auto"/>
                                <w:left w:val="none" w:sz="0" w:space="0" w:color="auto"/>
                                <w:bottom w:val="none" w:sz="0" w:space="0" w:color="auto"/>
                                <w:right w:val="none" w:sz="0" w:space="0" w:color="auto"/>
                              </w:divBdr>
                            </w:div>
                            <w:div w:id="1407875544">
                              <w:marLeft w:val="0"/>
                              <w:marRight w:val="0"/>
                              <w:marTop w:val="0"/>
                              <w:marBottom w:val="0"/>
                              <w:divBdr>
                                <w:top w:val="none" w:sz="0" w:space="0" w:color="auto"/>
                                <w:left w:val="none" w:sz="0" w:space="0" w:color="auto"/>
                                <w:bottom w:val="none" w:sz="0" w:space="0" w:color="auto"/>
                                <w:right w:val="none" w:sz="0" w:space="0" w:color="auto"/>
                              </w:divBdr>
                              <w:divsChild>
                                <w:div w:id="724722457">
                                  <w:marLeft w:val="165"/>
                                  <w:marRight w:val="165"/>
                                  <w:marTop w:val="0"/>
                                  <w:marBottom w:val="0"/>
                                  <w:divBdr>
                                    <w:top w:val="none" w:sz="0" w:space="0" w:color="auto"/>
                                    <w:left w:val="none" w:sz="0" w:space="0" w:color="auto"/>
                                    <w:bottom w:val="none" w:sz="0" w:space="0" w:color="auto"/>
                                    <w:right w:val="none" w:sz="0" w:space="0" w:color="auto"/>
                                  </w:divBdr>
                                  <w:divsChild>
                                    <w:div w:id="441460940">
                                      <w:marLeft w:val="0"/>
                                      <w:marRight w:val="0"/>
                                      <w:marTop w:val="0"/>
                                      <w:marBottom w:val="0"/>
                                      <w:divBdr>
                                        <w:top w:val="none" w:sz="0" w:space="0" w:color="auto"/>
                                        <w:left w:val="none" w:sz="0" w:space="0" w:color="auto"/>
                                        <w:bottom w:val="none" w:sz="0" w:space="0" w:color="auto"/>
                                        <w:right w:val="none" w:sz="0" w:space="0" w:color="auto"/>
                                      </w:divBdr>
                                      <w:divsChild>
                                        <w:div w:id="11533705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499269428">
      <w:bodyDiv w:val="1"/>
      <w:marLeft w:val="0"/>
      <w:marRight w:val="0"/>
      <w:marTop w:val="0"/>
      <w:marBottom w:val="0"/>
      <w:divBdr>
        <w:top w:val="none" w:sz="0" w:space="0" w:color="auto"/>
        <w:left w:val="none" w:sz="0" w:space="0" w:color="auto"/>
        <w:bottom w:val="none" w:sz="0" w:space="0" w:color="auto"/>
        <w:right w:val="none" w:sz="0" w:space="0" w:color="auto"/>
      </w:divBdr>
    </w:div>
    <w:div w:id="1566406931">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08344736">
      <w:bodyDiv w:val="1"/>
      <w:marLeft w:val="0"/>
      <w:marRight w:val="0"/>
      <w:marTop w:val="0"/>
      <w:marBottom w:val="0"/>
      <w:divBdr>
        <w:top w:val="none" w:sz="0" w:space="0" w:color="auto"/>
        <w:left w:val="none" w:sz="0" w:space="0" w:color="auto"/>
        <w:bottom w:val="none" w:sz="0" w:space="0" w:color="auto"/>
        <w:right w:val="none" w:sz="0" w:space="0" w:color="auto"/>
      </w:divBdr>
    </w:div>
    <w:div w:id="1616255978">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27757755">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94056993">
      <w:bodyDiv w:val="1"/>
      <w:marLeft w:val="0"/>
      <w:marRight w:val="0"/>
      <w:marTop w:val="0"/>
      <w:marBottom w:val="0"/>
      <w:divBdr>
        <w:top w:val="none" w:sz="0" w:space="0" w:color="auto"/>
        <w:left w:val="none" w:sz="0" w:space="0" w:color="auto"/>
        <w:bottom w:val="none" w:sz="0" w:space="0" w:color="auto"/>
        <w:right w:val="none" w:sz="0" w:space="0" w:color="auto"/>
      </w:divBdr>
    </w:div>
    <w:div w:id="184347330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5344971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3370274">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17481765">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vid19.act.gov.au/__data/assets/pdf_file/0009/1641564/PICC0093-Factsheet-Collecting-and-storing-customer-information-in-COVID-19.pdf" TargetMode="External"/><Relationship Id="rId21" Type="http://schemas.openxmlformats.org/officeDocument/2006/relationships/hyperlink" Target="https://www.covid19.act.gov.au/__data/assets/pdf_file/0009/1641564/PICC0093-Factsheet-Collecting-and-storing-customer-information-in-COVID-19.pdf" TargetMode="External"/><Relationship Id="rId42" Type="http://schemas.openxmlformats.org/officeDocument/2006/relationships/hyperlink" Target="https://www.safeworkaustralia.gov.au/doc/national-guide-safe-workplaces-covid-19" TargetMode="External"/><Relationship Id="rId47" Type="http://schemas.openxmlformats.org/officeDocument/2006/relationships/hyperlink" Target="https://www.covid19.act.gov.au/__data/assets/pdf_file/0009/1641564/PICC0093-Factsheet-Collecting-and-storing-customer-information-in-COVID-19.pdf" TargetMode="External"/><Relationship Id="rId63" Type="http://schemas.openxmlformats.org/officeDocument/2006/relationships/hyperlink" Target="https://www.covid19.act.gov.au/business-and-work/economic-survival-package/supporting-local-businesses-and-the-economy" TargetMode="External"/><Relationship Id="rId68" Type="http://schemas.openxmlformats.org/officeDocument/2006/relationships/hyperlink" Target="https://treasury.gov.au/coronavirus" TargetMode="External"/><Relationship Id="rId16" Type="http://schemas.openxmlformats.org/officeDocument/2006/relationships/hyperlink" Target="https://www.covid19.act.gov.au/what-you-can-do/act-covid-safe-event-protocol" TargetMode="External"/><Relationship Id="rId11" Type="http://schemas.openxmlformats.org/officeDocument/2006/relationships/hyperlink" Target="https://www.covid19.act.gov.au/community/canberra-recovery" TargetMode="External"/><Relationship Id="rId32" Type="http://schemas.openxmlformats.org/officeDocument/2006/relationships/hyperlink" Target="https://www.covid19.act.gov.au/what-you-can-do/act-public-health-directions" TargetMode="External"/><Relationship Id="rId37" Type="http://schemas.openxmlformats.org/officeDocument/2006/relationships/hyperlink" Target="https://www.covid19.act.gov.au/business-and-work/check-in-cbr" TargetMode="External"/><Relationship Id="rId53" Type="http://schemas.openxmlformats.org/officeDocument/2006/relationships/hyperlink" Target="https://www.covid19.act.gov.au/__data/assets/pdf_file/0010/1640989/Access-Canberra-letter_Stage-3.2_Hospitality-sector_8-October-2020_Signed.pdf" TargetMode="External"/><Relationship Id="rId58" Type="http://schemas.openxmlformats.org/officeDocument/2006/relationships/hyperlink" Target="https://www.covid19.act.gov.au/business-and-work/economic-survival-package/supporting-local-businesses-and-the-economy" TargetMode="External"/><Relationship Id="rId74" Type="http://schemas.openxmlformats.org/officeDocument/2006/relationships/hyperlink" Target="https://www.covid19.act.gov.au/business-and-work/economic-survival-package/supporting-local-businesses-and-the-economy"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covid19.act.gov.au/business-and-work/economic-survival-package/supporting-local-businesses-and-the-economy" TargetMode="External"/><Relationship Id="rId19" Type="http://schemas.openxmlformats.org/officeDocument/2006/relationships/hyperlink" Target="https://www.covid19.act.gov.au/what-you-can-do/act-covid-safe-event-protocol" TargetMode="External"/><Relationship Id="rId14" Type="http://schemas.openxmlformats.org/officeDocument/2006/relationships/hyperlink" Target="https://www.covid19.act.gov.au/business-and-work/check-in-cbr" TargetMode="External"/><Relationship Id="rId22" Type="http://schemas.openxmlformats.org/officeDocument/2006/relationships/hyperlink" Target="https://www.covid19.act.gov.au/__data/assets/pdf_file/0007/1554199/PICC0016-COVID-safety-plan.pdf" TargetMode="External"/><Relationship Id="rId27" Type="http://schemas.openxmlformats.org/officeDocument/2006/relationships/hyperlink" Target="https://www.covid19.act.gov.au/signs-and-factsheets" TargetMode="External"/><Relationship Id="rId30" Type="http://schemas.openxmlformats.org/officeDocument/2006/relationships/hyperlink" Target="https://www.covid19.act.gov.au/business-and-work/check-in-cbr" TargetMode="External"/><Relationship Id="rId35" Type="http://schemas.openxmlformats.org/officeDocument/2006/relationships/hyperlink" Target="https://www.covid19.act.gov.au/signs-and-factsheets" TargetMode="External"/><Relationship Id="rId43" Type="http://schemas.openxmlformats.org/officeDocument/2006/relationships/hyperlink" Target="https://www.covid19.act.gov.au/business-and-work/infection-control-training-and-resources" TargetMode="External"/><Relationship Id="rId48" Type="http://schemas.openxmlformats.org/officeDocument/2006/relationships/hyperlink" Target="https://www.covid19.act.gov.au/__data/assets/pdf_file/0010/1641565/COVID-19-Factsheet-Create-a-COVID-safe-environment-for-your-workers.pdf" TargetMode="External"/><Relationship Id="rId56" Type="http://schemas.openxmlformats.org/officeDocument/2006/relationships/hyperlink" Target="https://www.covid19.act.gov.au/__data/assets/pdf_file/0010/1640989/Access-Canberra-letter_Stage-3.2_Hospitality-sector_8-October-2020_Signed.pdf" TargetMode="External"/><Relationship Id="rId64" Type="http://schemas.openxmlformats.org/officeDocument/2006/relationships/hyperlink" Target="https://www.covid19.act.gov.au/business-and-work/economic-survival-package/supporting-local-businesses-and-the-economy" TargetMode="External"/><Relationship Id="rId69" Type="http://schemas.openxmlformats.org/officeDocument/2006/relationships/hyperlink" Target="https://www.covid19.act.gov.au/business-and-work/economic-survival-package/supporting-local-businesses-and-the-economy" TargetMode="External"/><Relationship Id="rId77" Type="http://schemas.openxmlformats.org/officeDocument/2006/relationships/hyperlink" Target="https://treasury.gov.au/coronavirus" TargetMode="External"/><Relationship Id="rId8" Type="http://schemas.openxmlformats.org/officeDocument/2006/relationships/webSettings" Target="webSettings.xml"/><Relationship Id="rId51" Type="http://schemas.openxmlformats.org/officeDocument/2006/relationships/hyperlink" Target="https://www.covid19.act.gov.au/__data/assets/pdf_file/0007/1611835/Managing-COVID-19-health-risk-as-measures-lift-advice-for-employers-and-employees.pdf" TargetMode="External"/><Relationship Id="rId72" Type="http://schemas.openxmlformats.org/officeDocument/2006/relationships/hyperlink" Target="https://www.covid19.act.gov.au/business-and-work/economic-survival-package/supporting-local-businesses-and-the-economy"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covid19.act.gov.au/community/canberra-recovery" TargetMode="External"/><Relationship Id="rId17" Type="http://schemas.openxmlformats.org/officeDocument/2006/relationships/hyperlink" Target="https://www.covid19.act.gov.au/__data/assets/pdf_file/0007/1554199/PICC0016-COVID-safety-plan.pdf" TargetMode="External"/><Relationship Id="rId25" Type="http://schemas.openxmlformats.org/officeDocument/2006/relationships/hyperlink" Target="https://www.covid19.act.gov.au/business-and-work/check-in-cbr" TargetMode="External"/><Relationship Id="rId33" Type="http://schemas.openxmlformats.org/officeDocument/2006/relationships/hyperlink" Target="https://www.covid19.act.gov.au/__data/assets/pdf_file/0006/1629330/PICC0050-COVID-Recovery-Plan.pdf" TargetMode="External"/><Relationship Id="rId38" Type="http://schemas.openxmlformats.org/officeDocument/2006/relationships/hyperlink" Target="https://www.covid19.act.gov.au/__data/assets/pdf_file/0010/1641565/COVID-19-Factsheet-Create-a-COVID-safe-environment-for-your-workers.pdf" TargetMode="External"/><Relationship Id="rId46" Type="http://schemas.openxmlformats.org/officeDocument/2006/relationships/hyperlink" Target="https://www.covid19.act.gov.au/signs-and-factsheets" TargetMode="External"/><Relationship Id="rId59" Type="http://schemas.openxmlformats.org/officeDocument/2006/relationships/hyperlink" Target="https://www.covid19.act.gov.au/business-and-work/economic-survival-package/supporting-local-businesses-and-the-economy" TargetMode="External"/><Relationship Id="rId67" Type="http://schemas.openxmlformats.org/officeDocument/2006/relationships/hyperlink" Target="https://www.covid19.act.gov.au/business-and-work/economic-survival-package" TargetMode="External"/><Relationship Id="rId20" Type="http://schemas.openxmlformats.org/officeDocument/2006/relationships/hyperlink" Target="https://www.covid19.act.gov.au/business-and-work/check-in-cbr" TargetMode="External"/><Relationship Id="rId41" Type="http://schemas.openxmlformats.org/officeDocument/2006/relationships/hyperlink" Target="https://www.covid19.act.gov.au/__data/assets/pdf_file/0007/1611835/Managing-COVID-19-health-risk-as-measures-lift-advice-for-employers-and-employees.pdf" TargetMode="External"/><Relationship Id="rId54" Type="http://schemas.openxmlformats.org/officeDocument/2006/relationships/hyperlink" Target="tel:02%206205%200900" TargetMode="External"/><Relationship Id="rId62" Type="http://schemas.openxmlformats.org/officeDocument/2006/relationships/hyperlink" Target="https://www.covid19.act.gov.au/business-and-work/economic-survival-package/supporting-local-businesses-and-the-economy" TargetMode="External"/><Relationship Id="rId70" Type="http://schemas.openxmlformats.org/officeDocument/2006/relationships/hyperlink" Target="https://www.covid19.act.gov.au/business-and-work/economic-survival-package/supporting-local-businesses-and-the-economy" TargetMode="External"/><Relationship Id="rId75" Type="http://schemas.openxmlformats.org/officeDocument/2006/relationships/hyperlink" Target="https://www.covid19.act.gov.au/business-and-work/economic-survival-package/supporting-local-businesses-and-the-econom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vid19.act.gov.au/what-you-can-do/act-covid-safe-event-protocol" TargetMode="External"/><Relationship Id="rId23" Type="http://schemas.openxmlformats.org/officeDocument/2006/relationships/hyperlink" Target="https://www.covid19.act.gov.au/__data/assets/pdf_file/0004/1625017/2008_CV_Safety-Plan_Brothels.pdf" TargetMode="External"/><Relationship Id="rId28" Type="http://schemas.openxmlformats.org/officeDocument/2006/relationships/hyperlink" Target="https://www.covid19.act.gov.au/signs-and-factsheets" TargetMode="External"/><Relationship Id="rId36" Type="http://schemas.openxmlformats.org/officeDocument/2006/relationships/hyperlink" Target="https://www.covid19.act.gov.au/__data/assets/pdf_file/0009/1641564/PICC0093-Factsheet-Collecting-and-storing-customer-information-in-COVID-19.pdf" TargetMode="External"/><Relationship Id="rId49" Type="http://schemas.openxmlformats.org/officeDocument/2006/relationships/hyperlink" Target="https://www.covid19.act.gov.au/__data/assets/pdf_file/0010/1554184/Fact-Sheet-WorkSafe-Cleaning-Checklist.pdf" TargetMode="External"/><Relationship Id="rId57" Type="http://schemas.openxmlformats.org/officeDocument/2006/relationships/hyperlink" Target="https://srbec.com.au/canberra-business-enterprise-centre-cbec/" TargetMode="External"/><Relationship Id="rId10" Type="http://schemas.openxmlformats.org/officeDocument/2006/relationships/endnotes" Target="endnotes.xml"/><Relationship Id="rId31" Type="http://schemas.openxmlformats.org/officeDocument/2006/relationships/hyperlink" Target="https://www.covid19.act.gov.au/what-you-can-do/act-public-health-directions" TargetMode="External"/><Relationship Id="rId44" Type="http://schemas.openxmlformats.org/officeDocument/2006/relationships/hyperlink" Target="https://www.covid19.act.gov.au/__data/assets/pdf_file/0006/1629330/PICC0050-COVID-Recovery-Plan.pdf" TargetMode="External"/><Relationship Id="rId52" Type="http://schemas.openxmlformats.org/officeDocument/2006/relationships/hyperlink" Target="https://www.covid19.act.gov.au/business-and-work/infection-control-training-and-resources" TargetMode="External"/><Relationship Id="rId60" Type="http://schemas.openxmlformats.org/officeDocument/2006/relationships/hyperlink" Target="https://www.covid19.act.gov.au/business-and-work/economic-survival-package/supporting-local-businesses-and-the-economy" TargetMode="External"/><Relationship Id="rId65" Type="http://schemas.openxmlformats.org/officeDocument/2006/relationships/hyperlink" Target="https://www.covid19.act.gov.au/business-and-work/economic-survival-package/supporting-local-businesses-and-the-economy" TargetMode="External"/><Relationship Id="rId73" Type="http://schemas.openxmlformats.org/officeDocument/2006/relationships/hyperlink" Target="https://www.covid19.act.gov.au/business-and-work/economic-survival-package/supporting-local-businesses-and-the-economy"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vid19.act.gov.au/business-and-work/check-in-cbr" TargetMode="External"/><Relationship Id="rId18" Type="http://schemas.openxmlformats.org/officeDocument/2006/relationships/hyperlink" Target="https://www.covid19.act.gov.au/__data/assets/pdf_file/0004/1625017/2008_CV_Safety-Plan_Brothels.pdf" TargetMode="External"/><Relationship Id="rId39" Type="http://schemas.openxmlformats.org/officeDocument/2006/relationships/hyperlink" Target="https://www.covid19.act.gov.au/__data/assets/pdf_file/0010/1554184/Fact-Sheet-WorkSafe-Cleaning-Checklist.pdf" TargetMode="External"/><Relationship Id="rId34" Type="http://schemas.openxmlformats.org/officeDocument/2006/relationships/hyperlink" Target="https://www.covid19.act.gov.au/__data/assets/pdf_file/0007/1554199/PICC0016-COVID-safety-plan.pdf" TargetMode="External"/><Relationship Id="rId50" Type="http://schemas.openxmlformats.org/officeDocument/2006/relationships/hyperlink" Target="https://www.covid19.act.gov.au/__data/assets/pdf_file/0008/1641563/Factsheet-How-to-apply-indoor-and-outdoor-capacity-rules-in-your-business-or-venue.pdf" TargetMode="External"/><Relationship Id="rId55" Type="http://schemas.openxmlformats.org/officeDocument/2006/relationships/hyperlink" Target="https://srbec.com.au/canberra-business-enterprise-centre-cbec/" TargetMode="External"/><Relationship Id="rId76" Type="http://schemas.openxmlformats.org/officeDocument/2006/relationships/hyperlink" Target="https://www.covid19.act.gov.au/business-and-work/economic-survival-package" TargetMode="External"/><Relationship Id="rId7" Type="http://schemas.openxmlformats.org/officeDocument/2006/relationships/settings" Target="settings.xml"/><Relationship Id="rId71" Type="http://schemas.openxmlformats.org/officeDocument/2006/relationships/hyperlink" Target="https://www.covid19.act.gov.au/business-and-work/economic-survival-package/supporting-local-businesses-and-the-economy" TargetMode="External"/><Relationship Id="rId2" Type="http://schemas.openxmlformats.org/officeDocument/2006/relationships/customXml" Target="../customXml/item2.xml"/><Relationship Id="rId29" Type="http://schemas.openxmlformats.org/officeDocument/2006/relationships/hyperlink" Target="https://www.covid19.act.gov.au/business-and-work/check-in-cbr" TargetMode="External"/><Relationship Id="rId24" Type="http://schemas.openxmlformats.org/officeDocument/2006/relationships/hyperlink" Target="https://www.covid19.act.gov.au/what-you-can-do/act-covid-safe-event-protocol" TargetMode="External"/><Relationship Id="rId40" Type="http://schemas.openxmlformats.org/officeDocument/2006/relationships/hyperlink" Target="https://www.covid19.act.gov.au/__data/assets/pdf_file/0008/1641563/Factsheet-How-to-apply-indoor-and-outdoor-capacity-rules-in-your-business-or-venue.pdf" TargetMode="External"/><Relationship Id="rId45" Type="http://schemas.openxmlformats.org/officeDocument/2006/relationships/hyperlink" Target="https://www.covid19.act.gov.au/__data/assets/pdf_file/0007/1554199/PICC0016-COVID-safety-plan.pdf" TargetMode="External"/><Relationship Id="rId66" Type="http://schemas.openxmlformats.org/officeDocument/2006/relationships/hyperlink" Target="https://www.covid19.act.gov.au/business-and-work/economic-survival-package/supporting-local-businesses-and-the-econom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4.xml><?xml version="1.0" encoding="utf-8"?>
<ds:datastoreItem xmlns:ds="http://schemas.openxmlformats.org/officeDocument/2006/customXml" ds:itemID="{E4A73498-D36A-46FB-8C55-D9095F17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4</TotalTime>
  <Pages>8</Pages>
  <Words>3901</Words>
  <Characters>20833</Characters>
  <Application>Microsoft Office Word</Application>
  <DocSecurity>0</DocSecurity>
  <Lines>508</Lines>
  <Paragraphs>215</Paragraphs>
  <ScaleCrop>false</ScaleCrop>
  <HeadingPairs>
    <vt:vector size="2" baseType="variant">
      <vt:variant>
        <vt:lpstr>Title</vt:lpstr>
      </vt:variant>
      <vt:variant>
        <vt:i4>1</vt:i4>
      </vt:variant>
    </vt:vector>
  </HeadingPairs>
  <TitlesOfParts>
    <vt:vector size="1" baseType="lpstr">
      <vt:lpstr>Factsheet-Supporting-Workers-4-12-2020</vt:lpstr>
    </vt:vector>
  </TitlesOfParts>
  <Company>ACT Government</Company>
  <LinksUpToDate>false</LinksUpToDate>
  <CharactersWithSpaces>24519</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Factsheet-Supporting-Workers-4-12-2020</dc:title>
  <dc:subject>Factsheet-Supporting-Workers</dc:subject>
  <dc:creator>ACT Government</dc:creator>
  <cp:keywords>COVID-19, business, supporting employees, physical distancing, health, safety, WHS</cp:keywords>
  <cp:lastModifiedBy>Melanie Kim</cp:lastModifiedBy>
  <cp:revision>4</cp:revision>
  <cp:lastPrinted>2020-06-29T07:11:00Z</cp:lastPrinted>
  <dcterms:created xsi:type="dcterms:W3CDTF">2020-12-18T21:43:00Z</dcterms:created>
  <dcterms:modified xsi:type="dcterms:W3CDTF">2020-12-21T02:42:00Z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