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7443"/>
      </w:tblGrid>
      <w:tr w:rsidR="00636FD1" w:rsidRPr="00054469" w14:paraId="1B8C897B" w14:textId="77777777" w:rsidTr="00CF0FBC">
        <w:trPr>
          <w:trHeight w:val="474"/>
        </w:trPr>
        <w:tc>
          <w:tcPr>
            <w:tcW w:w="7442" w:type="dxa"/>
            <w:shd w:val="clear" w:color="auto" w:fill="17365D"/>
            <w:vAlign w:val="center"/>
          </w:tcPr>
          <w:p w14:paraId="724D832E" w14:textId="77777777" w:rsidR="00636FD1" w:rsidRPr="00054469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054469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English</w:t>
            </w:r>
          </w:p>
        </w:tc>
        <w:tc>
          <w:tcPr>
            <w:tcW w:w="7443" w:type="dxa"/>
            <w:shd w:val="clear" w:color="auto" w:fill="17365D"/>
            <w:vAlign w:val="center"/>
          </w:tcPr>
          <w:p w14:paraId="22AE80B6" w14:textId="4650D1DB" w:rsidR="00636FD1" w:rsidRPr="00054469" w:rsidRDefault="00097C92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054469">
              <w:rPr>
                <w:rFonts w:asciiTheme="minorBidi" w:eastAsia="Arial Unicode MS" w:hAnsiTheme="minorBidi" w:cstheme="minorBidi"/>
                <w:sz w:val="28"/>
                <w:szCs w:val="28"/>
              </w:rPr>
              <w:t>Hindi</w:t>
            </w:r>
          </w:p>
        </w:tc>
      </w:tr>
      <w:tr w:rsidR="00A65FC6" w:rsidRPr="002814E2" w14:paraId="45F41515" w14:textId="77777777" w:rsidTr="00682B1C">
        <w:trPr>
          <w:trHeight w:val="969"/>
        </w:trPr>
        <w:tc>
          <w:tcPr>
            <w:tcW w:w="7442" w:type="dxa"/>
            <w:shd w:val="clear" w:color="auto" w:fill="auto"/>
            <w:vAlign w:val="center"/>
          </w:tcPr>
          <w:p w14:paraId="38A0DCCC" w14:textId="2D4F9A5D" w:rsidR="00A65FC6" w:rsidRPr="00054469" w:rsidRDefault="00443997" w:rsidP="00F358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hAnsiTheme="minorBidi" w:cstheme="minorBidi"/>
              </w:rPr>
              <w:t>The ACT Government is providing financial help to temporary visa holders during COVID-19.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0E43467E" w14:textId="1BE8F02E" w:rsidR="00A65FC6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/>
              </w:rPr>
              <w:t xml:space="preserve">COVID-19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दौरान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1031F4" w:rsidRPr="002814E2">
              <w:rPr>
                <w:rFonts w:ascii="Nirmala UI" w:eastAsia="Arial Unicode MS" w:hAnsi="Nirmala UI" w:cs="Nirmala UI"/>
                <w:lang w:bidi="hi-IN"/>
              </w:rPr>
              <w:t xml:space="preserve">ACT </w:t>
            </w:r>
            <w:r w:rsidR="001031F4"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सरकार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अस्थायी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वी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ज़ा</w:t>
            </w:r>
            <w:proofErr w:type="spellEnd"/>
            <w:r w:rsidR="00766E5C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धारकों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5D33F8">
              <w:rPr>
                <w:rFonts w:ascii="Nirmala UI" w:eastAsia="Arial Unicode MS" w:hAnsi="Nirmala UI" w:cs="Nirmala UI"/>
                <w:lang w:bidi="hi-IN"/>
              </w:rPr>
              <w:t>को</w:t>
            </w:r>
            <w:proofErr w:type="spellEnd"/>
            <w:r w:rsidR="005D33F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5D33F8">
              <w:rPr>
                <w:rFonts w:ascii="Nirmala UI" w:eastAsia="Arial Unicode MS" w:hAnsi="Nirmala UI" w:cs="Nirmala UI"/>
                <w:lang w:bidi="hi-IN"/>
              </w:rPr>
              <w:t>आर्थिक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सहायता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5D33F8">
              <w:rPr>
                <w:rFonts w:ascii="Nirmala UI" w:eastAsia="Arial Unicode MS" w:hAnsi="Nirmala UI" w:cs="Nirmala UI"/>
                <w:lang w:bidi="hi-IN"/>
              </w:rPr>
              <w:t>उपलब्ध</w:t>
            </w:r>
            <w:proofErr w:type="spellEnd"/>
            <w:r w:rsidR="005D33F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5D33F8">
              <w:rPr>
                <w:rFonts w:ascii="Nirmala UI" w:eastAsia="Arial Unicode MS" w:hAnsi="Nirmala UI" w:cs="Nirmala UI"/>
                <w:lang w:bidi="hi-IN"/>
              </w:rPr>
              <w:t>करा</w:t>
            </w:r>
            <w:proofErr w:type="spellEnd"/>
            <w:r w:rsidR="005D33F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रही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है।</w:t>
            </w:r>
          </w:p>
        </w:tc>
      </w:tr>
      <w:tr w:rsidR="00F35867" w:rsidRPr="002814E2" w14:paraId="5116D7D1" w14:textId="77777777" w:rsidTr="00682B1C">
        <w:trPr>
          <w:trHeight w:val="795"/>
        </w:trPr>
        <w:tc>
          <w:tcPr>
            <w:tcW w:w="7442" w:type="dxa"/>
            <w:shd w:val="clear" w:color="auto" w:fill="auto"/>
            <w:vAlign w:val="center"/>
          </w:tcPr>
          <w:p w14:paraId="0B0FC51F" w14:textId="4FE1A810" w:rsidR="00F35867" w:rsidRPr="00054469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The funding </w:t>
            </w:r>
            <w:r w:rsidR="00443997" w:rsidRPr="00054469">
              <w:rPr>
                <w:rFonts w:asciiTheme="minorBidi" w:eastAsia="SimSun" w:hAnsiTheme="minorBidi" w:cstheme="minorBidi"/>
                <w:lang w:eastAsia="en-AU"/>
              </w:rPr>
              <w:t>is</w:t>
            </w: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 help</w:t>
            </w:r>
            <w:r w:rsidR="00443997" w:rsidRPr="00054469">
              <w:rPr>
                <w:rFonts w:asciiTheme="minorBidi" w:eastAsia="SimSun" w:hAnsiTheme="minorBidi" w:cstheme="minorBidi"/>
                <w:lang w:eastAsia="en-AU"/>
              </w:rPr>
              <w:t>ing people</w:t>
            </w: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7709E158" w14:textId="1EF942EF" w:rsidR="00F35867" w:rsidRPr="002814E2" w:rsidRDefault="005C7EDE" w:rsidP="000515ED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यह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धनराशि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अपने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>गृह-देश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वापिस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जाने</w:t>
            </w:r>
            <w:r w:rsidRPr="002814E2">
              <w:rPr>
                <w:rFonts w:ascii="Nirmala UI" w:eastAsia="Arial Unicode MS" w:hAnsi="Nirmala UI" w:cs="Nirmala UI"/>
              </w:rPr>
              <w:t xml:space="preserve">,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का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र्य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करने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या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ऑस्ट्रेलियाई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सरकार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>से</w:t>
            </w:r>
            <w:proofErr w:type="spellEnd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समर्थन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प्राप्त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करने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अस</w:t>
            </w:r>
            <w:proofErr w:type="spellStart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>क्षम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>लोगों</w:t>
            </w:r>
            <w:proofErr w:type="spellEnd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>की</w:t>
            </w:r>
            <w:proofErr w:type="spellEnd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>सहायता</w:t>
            </w:r>
            <w:proofErr w:type="spellEnd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D83243" w:rsidRPr="002814E2">
              <w:rPr>
                <w:rFonts w:ascii="Nirmala UI" w:eastAsia="Arial Unicode MS" w:hAnsi="Nirmala UI" w:cs="Nirmala UI"/>
                <w:lang w:bidi="hi-IN"/>
              </w:rPr>
              <w:t>कर</w:t>
            </w:r>
            <w:proofErr w:type="spellEnd"/>
            <w:r w:rsidR="005D33F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5D33F8">
              <w:rPr>
                <w:rFonts w:ascii="Nirmala UI" w:eastAsia="Arial Unicode MS" w:hAnsi="Nirmala UI" w:cs="Nirmala UI"/>
                <w:lang w:bidi="hi-IN"/>
              </w:rPr>
              <w:t>रही</w:t>
            </w:r>
            <w:proofErr w:type="spellEnd"/>
            <w:r w:rsidR="005D33F8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5D33F8"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</w:tc>
      </w:tr>
      <w:tr w:rsidR="00F35867" w:rsidRPr="002814E2" w14:paraId="10C5C79B" w14:textId="77777777" w:rsidTr="00682B1C">
        <w:trPr>
          <w:trHeight w:val="892"/>
        </w:trPr>
        <w:tc>
          <w:tcPr>
            <w:tcW w:w="7442" w:type="dxa"/>
            <w:shd w:val="clear" w:color="auto" w:fill="auto"/>
            <w:vAlign w:val="center"/>
          </w:tcPr>
          <w:p w14:paraId="746247A9" w14:textId="5B898B7C" w:rsidR="00F35867" w:rsidRPr="00054469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It help</w:t>
            </w:r>
            <w:r w:rsidR="00443997" w:rsidRPr="00054469">
              <w:rPr>
                <w:rFonts w:asciiTheme="minorBidi" w:eastAsia="SimSun" w:hAnsiTheme="minorBidi" w:cstheme="minorBidi"/>
                <w:lang w:eastAsia="en-AU"/>
              </w:rPr>
              <w:t>s</w:t>
            </w: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 with basics, so people can survive this period.</w:t>
            </w:r>
            <w:bookmarkStart w:id="0" w:name="_GoBack"/>
            <w:bookmarkEnd w:id="0"/>
          </w:p>
        </w:tc>
        <w:tc>
          <w:tcPr>
            <w:tcW w:w="7443" w:type="dxa"/>
            <w:shd w:val="clear" w:color="auto" w:fill="auto"/>
            <w:vAlign w:val="center"/>
          </w:tcPr>
          <w:p w14:paraId="79641D52" w14:textId="64197781" w:rsidR="00F35867" w:rsidRPr="002814E2" w:rsidRDefault="00B7773C" w:rsidP="000515ED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यह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बुनियादी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1031F4" w:rsidRPr="002814E2">
              <w:rPr>
                <w:rFonts w:ascii="Nirmala UI" w:eastAsia="Arial Unicode MS" w:hAnsi="Nirmala UI" w:cs="Nirmala UI"/>
                <w:lang w:bidi="hi-IN"/>
              </w:rPr>
              <w:t>आवश्यकताओं</w:t>
            </w:r>
            <w:proofErr w:type="spellEnd"/>
            <w:r w:rsidR="001031F4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1031F4" w:rsidRPr="002814E2">
              <w:rPr>
                <w:rFonts w:ascii="Nirmala UI" w:eastAsia="Arial Unicode MS" w:hAnsi="Nirmala UI" w:cs="Nirmala UI"/>
                <w:lang w:bidi="hi-IN"/>
              </w:rPr>
              <w:t>सहायता</w:t>
            </w:r>
            <w:proofErr w:type="spellEnd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>कर</w:t>
            </w:r>
            <w:proofErr w:type="spellEnd"/>
            <w:r w:rsidR="00FC0BA5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C0BA5">
              <w:rPr>
                <w:rFonts w:ascii="Nirmala UI" w:eastAsia="Arial Unicode MS" w:hAnsi="Nirmala UI" w:cs="Nirmala UI"/>
                <w:lang w:bidi="hi-IN"/>
              </w:rPr>
              <w:t>रही</w:t>
            </w:r>
            <w:proofErr w:type="spellEnd"/>
            <w:r w:rsidR="00FC0BA5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FC0BA5">
              <w:rPr>
                <w:rFonts w:ascii="Nirmala UI" w:eastAsia="Arial Unicode MS" w:hAnsi="Nirmala UI" w:cs="Nirmala UI"/>
                <w:lang w:bidi="hi-IN"/>
              </w:rPr>
              <w:t>है</w:t>
            </w:r>
            <w:proofErr w:type="spellEnd"/>
            <w:r w:rsidRPr="002814E2">
              <w:rPr>
                <w:rFonts w:ascii="Nirmala UI" w:eastAsia="Arial Unicode MS" w:hAnsi="Nirmala UI" w:cs="Nirmala UI"/>
              </w:rPr>
              <w:t xml:space="preserve">,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ताकि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लोग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इस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अवधि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>में</w:t>
            </w:r>
            <w:proofErr w:type="spellEnd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>अपना</w:t>
            </w:r>
            <w:proofErr w:type="spellEnd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>जीवन</w:t>
            </w:r>
            <w:proofErr w:type="spellEnd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A91EA8" w:rsidRPr="002814E2">
              <w:rPr>
                <w:rFonts w:ascii="Nirmala UI" w:eastAsia="Arial Unicode MS" w:hAnsi="Nirmala UI" w:cs="Nirmala UI"/>
                <w:lang w:bidi="hi-IN"/>
              </w:rPr>
              <w:t>चला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सकें।</w:t>
            </w:r>
          </w:p>
        </w:tc>
      </w:tr>
      <w:tr w:rsidR="00F35867" w:rsidRPr="002814E2" w14:paraId="1C02CFB1" w14:textId="77777777" w:rsidTr="00682B1C">
        <w:trPr>
          <w:trHeight w:val="1118"/>
        </w:trPr>
        <w:tc>
          <w:tcPr>
            <w:tcW w:w="7442" w:type="dxa"/>
            <w:shd w:val="clear" w:color="auto" w:fill="auto"/>
            <w:vAlign w:val="center"/>
          </w:tcPr>
          <w:p w14:paraId="7F3195A1" w14:textId="4D191BFC" w:rsidR="00F35867" w:rsidRPr="00054469" w:rsidRDefault="00443997" w:rsidP="00682B1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you are an asylum seeker with an ACT Services Access Card</w:t>
            </w:r>
            <w:r w:rsidRPr="00054469">
              <w:rPr>
                <w:rFonts w:asciiTheme="minorBidi" w:eastAsia="SimSun" w:hAnsiTheme="minorBidi" w:cstheme="minorBidi"/>
                <w:snapToGrid/>
                <w:lang w:eastAsia="en-AU"/>
              </w:rPr>
              <w:t>, please contact Companion House on (02) 6251 4550.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2C463242" w14:textId="13BCF733" w:rsidR="00F35867" w:rsidRPr="002814E2" w:rsidRDefault="00FC0BA5" w:rsidP="00A91EA8">
            <w:pPr>
              <w:rPr>
                <w:rFonts w:ascii="Nirmala UI" w:eastAsia="Arial Unicode MS" w:hAnsi="Nirmala UI" w:cs="Nirmala UI"/>
              </w:rPr>
            </w:pP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यदि</w:t>
            </w:r>
            <w:r w:rsidRPr="00682B1C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आप</w:t>
            </w:r>
            <w:r w:rsidRPr="00682B1C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आश्रय</w:t>
            </w:r>
            <w:r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की</w:t>
            </w:r>
            <w:r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खोज</w:t>
            </w:r>
            <w:r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करने</w:t>
            </w:r>
            <w:r w:rsidRPr="00682B1C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वाले</w:t>
            </w:r>
            <w:r w:rsidRPr="00682B1C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व्यक्ति</w:t>
            </w:r>
            <w:r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हैं</w:t>
            </w:r>
            <w:r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जिसके</w:t>
            </w:r>
            <w:r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पास</w:t>
            </w:r>
            <w:r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/>
                <w:b/>
                <w:bCs/>
              </w:rPr>
              <w:t xml:space="preserve">ACT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सेवाएँ</w:t>
            </w:r>
            <w:r w:rsidRPr="00682B1C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एक्सेस</w:t>
            </w:r>
            <w:r w:rsidRPr="00682B1C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कार्ड</w:t>
            </w:r>
            <w:r w:rsidRPr="00682B1C">
              <w:rPr>
                <w:rFonts w:ascii="Nirmala UI" w:eastAsia="Arial Unicode MS" w:hAnsi="Nirmala UI" w:cs="Nirmala UI"/>
                <w:b/>
                <w:bCs/>
                <w:cs/>
                <w:lang w:bidi="hi-IN"/>
              </w:rPr>
              <w:t xml:space="preserve"> </w:t>
            </w:r>
            <w:r w:rsidR="00D6057F"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>(</w:t>
            </w:r>
            <w:r w:rsidR="00D6057F" w:rsidRPr="00D6057F">
              <w:rPr>
                <w:rFonts w:ascii="Nirmala UI" w:eastAsia="Arial Unicode MS" w:hAnsi="Nirmala UI" w:cs="Nirmala UI"/>
                <w:b/>
                <w:bCs/>
                <w:lang w:bidi="hi-IN"/>
              </w:rPr>
              <w:t>ACT Services Access Card</w:t>
            </w:r>
            <w:r w:rsidR="00D6057F"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) </w:t>
            </w:r>
            <w:r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है</w:t>
            </w:r>
            <w:r w:rsidRPr="00FC0BA5">
              <w:rPr>
                <w:rFonts w:ascii="Nirmala UI" w:eastAsia="Arial Unicode MS" w:hAnsi="Nirmala UI" w:cs="Nirmala UI"/>
              </w:rPr>
              <w:t xml:space="preserve">, </w:t>
            </w:r>
            <w:r w:rsidRPr="00FC0BA5">
              <w:rPr>
                <w:rFonts w:ascii="Nirmala UI" w:eastAsia="Arial Unicode MS" w:hAnsi="Nirmala UI" w:cs="Nirmala UI" w:hint="cs"/>
                <w:cs/>
                <w:lang w:bidi="hi-IN"/>
              </w:rPr>
              <w:t>तो</w:t>
            </w:r>
            <w:r w:rsidRPr="00FC0BA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0BA5">
              <w:rPr>
                <w:rFonts w:ascii="Nirmala UI" w:eastAsia="Arial Unicode MS" w:hAnsi="Nirmala UI" w:cs="Nirmala UI" w:hint="cs"/>
                <w:cs/>
                <w:lang w:bidi="hi-IN"/>
              </w:rPr>
              <w:t>कृपया</w:t>
            </w:r>
            <w:r w:rsidR="00F80286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="00F80286" w:rsidRPr="00F80286">
              <w:rPr>
                <w:rFonts w:ascii="Nirmala UI" w:eastAsia="Arial Unicode MS" w:hAnsi="Nirmala UI" w:cs="Nirmala UI"/>
                <w:lang w:bidi="hi-IN"/>
              </w:rPr>
              <w:t>Companion House</w:t>
            </w:r>
            <w:r w:rsidRPr="00FC0BA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0BA5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FC0BA5">
              <w:rPr>
                <w:rFonts w:ascii="Nirmala UI" w:eastAsia="Arial Unicode MS" w:hAnsi="Nirmala UI" w:cs="Nirmala UI"/>
                <w:cs/>
                <w:lang w:bidi="hi-IN"/>
              </w:rPr>
              <w:t xml:space="preserve"> (02) 6251 4550 </w:t>
            </w:r>
            <w:r w:rsidRPr="00FC0BA5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FC0BA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0BA5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FC0BA5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FC0BA5">
              <w:rPr>
                <w:rFonts w:ascii="Nirmala UI" w:eastAsia="Arial Unicode MS" w:hAnsi="Nirmala UI" w:cs="Nirmala UI" w:hint="cs"/>
                <w:cs/>
                <w:lang w:bidi="hi-IN"/>
              </w:rPr>
              <w:t>करें।</w:t>
            </w:r>
          </w:p>
        </w:tc>
      </w:tr>
      <w:tr w:rsidR="00F35867" w:rsidRPr="002814E2" w14:paraId="44BAB668" w14:textId="77777777" w:rsidTr="00682B1C">
        <w:trPr>
          <w:trHeight w:val="708"/>
        </w:trPr>
        <w:tc>
          <w:tcPr>
            <w:tcW w:w="7442" w:type="dxa"/>
            <w:shd w:val="clear" w:color="auto" w:fill="auto"/>
            <w:vAlign w:val="center"/>
          </w:tcPr>
          <w:p w14:paraId="037F2F64" w14:textId="0305684B" w:rsidR="00F35867" w:rsidRPr="00054469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4149BBE9" w14:textId="764E194F" w:rsidR="00F35867" w:rsidRPr="002814E2" w:rsidRDefault="00B84426" w:rsidP="000515ED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यह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कार्यालय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सोमवार</w:t>
            </w:r>
            <w:r w:rsidRPr="002814E2">
              <w:rPr>
                <w:rFonts w:ascii="Nirmala UI" w:eastAsia="Arial Unicode MS" w:hAnsi="Nirmala UI" w:cs="Nirmala UI"/>
              </w:rPr>
              <w:t xml:space="preserve">,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मंगलवार</w:t>
            </w:r>
            <w:r w:rsidRPr="002814E2">
              <w:rPr>
                <w:rFonts w:ascii="Nirmala UI" w:eastAsia="Arial Unicode MS" w:hAnsi="Nirmala UI" w:cs="Nirmala UI"/>
              </w:rPr>
              <w:t xml:space="preserve">,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गुरुवार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और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शुक्रवार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सुबह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/>
              </w:rPr>
              <w:t>10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बजे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शाम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/>
              </w:rPr>
              <w:t>5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बजे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तक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खुला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रहता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है।</w:t>
            </w:r>
          </w:p>
        </w:tc>
      </w:tr>
      <w:tr w:rsidR="006C5FF2" w:rsidRPr="002814E2" w14:paraId="1BDF6028" w14:textId="77777777" w:rsidTr="00682B1C">
        <w:trPr>
          <w:trHeight w:val="835"/>
        </w:trPr>
        <w:tc>
          <w:tcPr>
            <w:tcW w:w="7442" w:type="dxa"/>
            <w:shd w:val="clear" w:color="auto" w:fill="auto"/>
            <w:vAlign w:val="center"/>
          </w:tcPr>
          <w:p w14:paraId="49DFD4EE" w14:textId="36E8F39A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You can also email Companion House at </w:t>
            </w:r>
            <w:hyperlink r:id="rId11" w:history="1">
              <w:r w:rsidRPr="00054469">
                <w:rPr>
                  <w:rStyle w:val="Hyperlink"/>
                  <w:rFonts w:asciiTheme="minorBidi" w:eastAsia="SimSun" w:hAnsiTheme="minorBidi" w:cstheme="minorBidi"/>
                  <w:lang w:eastAsia="en-AU"/>
                </w:rPr>
                <w:t>info@companionhouse.org.au</w:t>
              </w:r>
            </w:hyperlink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. 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2AF88A53" w14:textId="2352A577" w:rsidR="006C5FF2" w:rsidRPr="002814E2" w:rsidRDefault="00B84426" w:rsidP="006C5FF2">
            <w:pPr>
              <w:rPr>
                <w:rFonts w:ascii="Kokila" w:eastAsia="Arial Unicode MS" w:hAnsi="Kokila" w:cs="Kokila"/>
              </w:rPr>
            </w:pP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आप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="006C5FF2" w:rsidRPr="002814E2">
              <w:rPr>
                <w:rFonts w:ascii="Nirmala UI" w:eastAsia="SimSun" w:hAnsi="Nirmala UI" w:cs="Nirmala UI"/>
                <w:lang w:eastAsia="en-AU"/>
              </w:rPr>
              <w:t xml:space="preserve">Companion House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को</w:t>
            </w:r>
            <w:proofErr w:type="spellEnd"/>
            <w:r w:rsidR="006C5FF2" w:rsidRPr="002814E2">
              <w:rPr>
                <w:rFonts w:ascii="Nirmala UI" w:eastAsia="SimSun" w:hAnsi="Nirmala UI" w:cs="Nirmala UI"/>
                <w:lang w:eastAsia="en-AU"/>
              </w:rPr>
              <w:t xml:space="preserve"> </w:t>
            </w:r>
            <w:hyperlink r:id="rId12" w:history="1">
              <w:r w:rsidR="006C5FF2" w:rsidRPr="002814E2">
                <w:rPr>
                  <w:rStyle w:val="Hyperlink"/>
                  <w:rFonts w:ascii="Nirmala UI" w:eastAsia="SimSun" w:hAnsi="Nirmala UI" w:cs="Nirmala UI"/>
                  <w:lang w:eastAsia="en-AU"/>
                </w:rPr>
                <w:t>info@companionhouse.org.au</w:t>
              </w:r>
            </w:hyperlink>
            <w:r w:rsidRPr="002814E2"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पर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ईमेल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भी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भेज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सकते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>/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सकती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>।</w:t>
            </w:r>
          </w:p>
        </w:tc>
      </w:tr>
      <w:tr w:rsidR="006C5FF2" w:rsidRPr="002814E2" w14:paraId="788A5BA5" w14:textId="77777777" w:rsidTr="00682B1C">
        <w:trPr>
          <w:trHeight w:val="845"/>
        </w:trPr>
        <w:tc>
          <w:tcPr>
            <w:tcW w:w="7442" w:type="dxa"/>
            <w:shd w:val="clear" w:color="auto" w:fill="auto"/>
            <w:vAlign w:val="center"/>
          </w:tcPr>
          <w:p w14:paraId="7DA9BEC3" w14:textId="43592698" w:rsidR="006C5FF2" w:rsidRPr="00054469" w:rsidRDefault="00443997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If you are on a temporary visa</w:t>
            </w:r>
            <w:r w:rsidR="006C5FF2" w:rsidRPr="00054469">
              <w:rPr>
                <w:rFonts w:asciiTheme="minorBidi" w:eastAsia="SimSun" w:hAnsiTheme="minorBidi" w:cstheme="minorBidi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74082BEF" w14:textId="560C3A41" w:rsidR="006C5FF2" w:rsidRPr="002814E2" w:rsidRDefault="00FC4831" w:rsidP="006C5FF2">
            <w:pPr>
              <w:rPr>
                <w:rFonts w:ascii="Nirmala UI" w:eastAsia="Arial Unicode MS" w:hAnsi="Nirmala UI" w:cs="Nirmala UI"/>
              </w:rPr>
            </w:pPr>
            <w:r w:rsidRPr="00682B1C">
              <w:rPr>
                <w:rFonts w:ascii="Nirmala UI" w:eastAsia="SimSun" w:hAnsi="Nirmala UI" w:cs="Nirmala UI" w:hint="cs"/>
                <w:b/>
                <w:bCs/>
                <w:cs/>
                <w:lang w:eastAsia="en-AU" w:bidi="hi-IN"/>
              </w:rPr>
              <w:t>यदि</w:t>
            </w:r>
            <w:r w:rsidRPr="00682B1C">
              <w:rPr>
                <w:rFonts w:ascii="Nirmala UI" w:eastAsia="SimSun" w:hAnsi="Nirmala UI" w:cs="Nirmala UI"/>
                <w:b/>
                <w:bCs/>
                <w:lang w:eastAsia="en-AU" w:bidi="hi-IN"/>
              </w:rPr>
              <w:t xml:space="preserve"> </w:t>
            </w:r>
            <w:r w:rsidRPr="00682B1C">
              <w:rPr>
                <w:rFonts w:ascii="Nirmala UI" w:eastAsia="SimSun" w:hAnsi="Nirmala UI" w:cs="Nirmala UI" w:hint="cs"/>
                <w:b/>
                <w:bCs/>
                <w:cs/>
                <w:lang w:eastAsia="en-AU" w:bidi="hi-IN"/>
              </w:rPr>
              <w:t>आप</w:t>
            </w:r>
            <w:r w:rsidRPr="00682B1C">
              <w:rPr>
                <w:rFonts w:ascii="Nirmala UI" w:eastAsia="SimSun" w:hAnsi="Nirmala UI" w:cs="Nirmala UI"/>
                <w:b/>
                <w:bCs/>
                <w:lang w:eastAsia="en-AU" w:bidi="hi-IN"/>
              </w:rPr>
              <w:t xml:space="preserve"> </w:t>
            </w:r>
            <w:r w:rsidRPr="00682B1C">
              <w:rPr>
                <w:rFonts w:ascii="Nirmala UI" w:eastAsia="SimSun" w:hAnsi="Nirmala UI" w:cs="Nirmala UI" w:hint="cs"/>
                <w:b/>
                <w:bCs/>
                <w:cs/>
                <w:lang w:eastAsia="en-AU" w:bidi="hi-IN"/>
              </w:rPr>
              <w:t>एक</w:t>
            </w:r>
            <w:r w:rsidRPr="00682B1C">
              <w:rPr>
                <w:rFonts w:ascii="Nirmala UI" w:eastAsia="SimSun" w:hAnsi="Nirmala UI" w:cs="Nirmala UI"/>
                <w:b/>
                <w:bCs/>
                <w:lang w:eastAsia="en-AU" w:bidi="hi-IN"/>
              </w:rPr>
              <w:t xml:space="preserve"> </w:t>
            </w:r>
            <w:r w:rsidR="00783BCB" w:rsidRPr="00682B1C">
              <w:rPr>
                <w:rFonts w:ascii="Nirmala UI" w:eastAsia="SimSun" w:hAnsi="Nirmala UI" w:cs="Nirmala UI" w:hint="cs"/>
                <w:b/>
                <w:bCs/>
                <w:cs/>
                <w:lang w:eastAsia="en-AU" w:bidi="hi-IN"/>
              </w:rPr>
              <w:t>अस्थायी</w:t>
            </w:r>
            <w:r w:rsidR="00783BCB" w:rsidRPr="00682B1C">
              <w:rPr>
                <w:rFonts w:ascii="Nirmala UI" w:eastAsia="SimSun" w:hAnsi="Nirmala UI" w:cs="Nirmala UI"/>
                <w:b/>
                <w:bCs/>
                <w:cs/>
                <w:lang w:eastAsia="en-AU" w:bidi="hi-IN"/>
              </w:rPr>
              <w:t xml:space="preserve"> </w:t>
            </w:r>
            <w:r w:rsidR="00783BCB" w:rsidRPr="00682B1C">
              <w:rPr>
                <w:rFonts w:ascii="Nirmala UI" w:eastAsia="SimSun" w:hAnsi="Nirmala UI" w:cs="Nirmala UI" w:hint="cs"/>
                <w:b/>
                <w:bCs/>
                <w:cs/>
                <w:lang w:eastAsia="en-AU" w:bidi="hi-IN"/>
              </w:rPr>
              <w:t>वीज़ा</w:t>
            </w:r>
            <w:r w:rsidR="00766E5C">
              <w:rPr>
                <w:rFonts w:ascii="Nirmala UI" w:eastAsia="SimSun" w:hAnsi="Nirmala UI" w:cs="Nirmala UI"/>
                <w:b/>
                <w:bCs/>
                <w:lang w:eastAsia="en-AU" w:bidi="hi-IN"/>
              </w:rPr>
              <w:t xml:space="preserve"> </w:t>
            </w:r>
            <w:r w:rsidR="00783BCB" w:rsidRPr="00682B1C">
              <w:rPr>
                <w:rFonts w:ascii="Nirmala UI" w:eastAsia="SimSun" w:hAnsi="Nirmala UI" w:cs="Nirmala UI" w:hint="cs"/>
                <w:b/>
                <w:bCs/>
                <w:cs/>
                <w:lang w:eastAsia="en-AU" w:bidi="hi-IN"/>
              </w:rPr>
              <w:t>धारक</w:t>
            </w:r>
            <w:r w:rsidRPr="00682B1C">
              <w:rPr>
                <w:rFonts w:ascii="Nirmala UI" w:eastAsia="SimSun" w:hAnsi="Nirmala UI" w:cs="Nirmala UI"/>
                <w:b/>
                <w:bCs/>
                <w:lang w:eastAsia="en-AU" w:bidi="hi-IN"/>
              </w:rPr>
              <w:t xml:space="preserve"> </w:t>
            </w:r>
            <w:r w:rsidRPr="00682B1C">
              <w:rPr>
                <w:rFonts w:ascii="Nirmala UI" w:eastAsia="SimSun" w:hAnsi="Nirmala UI" w:cs="Nirmala UI" w:hint="cs"/>
                <w:b/>
                <w:bCs/>
                <w:cs/>
                <w:lang w:eastAsia="en-AU" w:bidi="hi-IN"/>
              </w:rPr>
              <w:t>हैं</w:t>
            </w:r>
            <w:r>
              <w:rPr>
                <w:rFonts w:ascii="Nirmala UI" w:eastAsia="SimSun" w:hAnsi="Nirmala UI" w:cs="Nirmala UI"/>
                <w:lang w:eastAsia="en-AU"/>
              </w:rPr>
              <w:t xml:space="preserve">, </w:t>
            </w:r>
            <w:proofErr w:type="spellStart"/>
            <w:r>
              <w:rPr>
                <w:rFonts w:ascii="Nirmala UI" w:eastAsia="SimSun" w:hAnsi="Nirmala UI" w:cs="Nirmala UI"/>
                <w:lang w:eastAsia="en-AU"/>
              </w:rPr>
              <w:t>तो</w:t>
            </w:r>
            <w:proofErr w:type="spellEnd"/>
            <w:r w:rsidR="006C5FF2" w:rsidRPr="002814E2">
              <w:rPr>
                <w:rFonts w:ascii="Nirmala UI" w:eastAsia="SimSun" w:hAnsi="Nirmala UI" w:cs="Nirmala UI"/>
                <w:lang w:eastAsia="en-AU"/>
              </w:rPr>
              <w:t xml:space="preserve"> </w:t>
            </w:r>
            <w:r w:rsidR="00783BCB"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कृपया</w:t>
            </w:r>
            <w:r w:rsidR="00783BCB"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="006C5FF2" w:rsidRPr="002814E2">
              <w:rPr>
                <w:rFonts w:ascii="Nirmala UI" w:eastAsia="SimSun" w:hAnsi="Nirmala UI" w:cs="Nirmala UI"/>
                <w:lang w:eastAsia="en-AU"/>
              </w:rPr>
              <w:t xml:space="preserve">Red Cross ACT Migration Support Program HUB </w:t>
            </w:r>
            <w:r w:rsidR="00783BCB"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से</w:t>
            </w:r>
            <w:r w:rsidR="00783BCB"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(</w:t>
            </w:r>
            <w:r w:rsidR="00783BCB" w:rsidRPr="002814E2">
              <w:rPr>
                <w:rFonts w:ascii="Nirmala UI" w:eastAsia="SimSun" w:hAnsi="Nirmala UI" w:cs="Nirmala UI"/>
                <w:lang w:eastAsia="en-AU"/>
              </w:rPr>
              <w:t xml:space="preserve">02) 6234 7695 </w:t>
            </w:r>
            <w:r w:rsidR="00783BCB"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पर</w:t>
            </w:r>
            <w:r w:rsidR="00783BCB"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="00783BCB"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संपर्क</w:t>
            </w:r>
            <w:r w:rsidR="00783BCB"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="00783BCB"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करें।</w:t>
            </w:r>
          </w:p>
        </w:tc>
      </w:tr>
      <w:tr w:rsidR="006C5FF2" w:rsidRPr="002814E2" w14:paraId="6F5FF66B" w14:textId="77777777" w:rsidTr="00682B1C">
        <w:trPr>
          <w:trHeight w:val="842"/>
        </w:trPr>
        <w:tc>
          <w:tcPr>
            <w:tcW w:w="7442" w:type="dxa"/>
            <w:shd w:val="clear" w:color="auto" w:fill="auto"/>
            <w:vAlign w:val="center"/>
          </w:tcPr>
          <w:p w14:paraId="6EEAB177" w14:textId="4A5A52AD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You can also email Red Cross at </w:t>
            </w:r>
            <w:hyperlink r:id="rId13" w:history="1">
              <w:r w:rsidRPr="00054469">
                <w:rPr>
                  <w:rStyle w:val="Hyperlink"/>
                  <w:rFonts w:asciiTheme="minorBidi" w:eastAsia="SimSun" w:hAnsiTheme="minorBidi" w:cstheme="minorBidi"/>
                  <w:lang w:eastAsia="en-AU"/>
                </w:rPr>
                <w:t>hspcanberra@redcross.org.au</w:t>
              </w:r>
            </w:hyperlink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. 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3CA70B0E" w14:textId="29EA43B3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आप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/>
              </w:rPr>
              <w:t xml:space="preserve">Red Cross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को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hyperlink r:id="rId14" w:history="1">
              <w:r w:rsidR="001031F4" w:rsidRPr="002814E2">
                <w:rPr>
                  <w:rStyle w:val="Hyperlink"/>
                  <w:rFonts w:ascii="Nirmala UI" w:eastAsia="Arial Unicode MS" w:hAnsi="Nirmala UI" w:cs="Nirmala UI"/>
                </w:rPr>
                <w:t>hspcanberra@redcross.org.au</w:t>
              </w:r>
            </w:hyperlink>
            <w:r w:rsidR="001031F4" w:rsidRPr="002814E2">
              <w:rPr>
                <w:rFonts w:ascii="Nirmala UI" w:eastAsia="Arial Unicode MS" w:hAnsi="Nirmala UI" w:cs="Nirmala UI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पर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ईमेल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 xml:space="preserve">भी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भेज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सकते</w:t>
            </w:r>
            <w:r w:rsidRPr="002814E2">
              <w:rPr>
                <w:rFonts w:ascii="Nirmala UI" w:eastAsia="Arial Unicode MS" w:hAnsi="Nirmala UI" w:cs="Nirmala UI"/>
                <w:lang w:bidi="hi-IN"/>
              </w:rPr>
              <w:t>/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सकती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हैं।</w:t>
            </w:r>
          </w:p>
        </w:tc>
      </w:tr>
      <w:tr w:rsidR="006C5FF2" w:rsidRPr="002814E2" w14:paraId="404DA923" w14:textId="77777777" w:rsidTr="00CF0FBC">
        <w:trPr>
          <w:trHeight w:val="466"/>
        </w:trPr>
        <w:tc>
          <w:tcPr>
            <w:tcW w:w="7442" w:type="dxa"/>
            <w:shd w:val="clear" w:color="auto" w:fill="auto"/>
            <w:vAlign w:val="center"/>
          </w:tcPr>
          <w:p w14:paraId="4F7D5B02" w14:textId="3B22BE50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This includes </w:t>
            </w:r>
            <w:r w:rsidR="00443997"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 xml:space="preserve">international students </w:t>
            </w:r>
            <w:r w:rsidR="00443997" w:rsidRPr="00054469">
              <w:rPr>
                <w:rFonts w:asciiTheme="minorBidi" w:eastAsia="SimSun" w:hAnsiTheme="minorBidi" w:cstheme="minorBidi"/>
                <w:lang w:eastAsia="en-AU"/>
              </w:rPr>
              <w:t xml:space="preserve">and </w:t>
            </w:r>
            <w:r w:rsidRPr="00054469">
              <w:rPr>
                <w:rFonts w:asciiTheme="minorBidi" w:eastAsia="SimSun" w:hAnsiTheme="minorBidi" w:cstheme="minorBidi"/>
                <w:lang w:eastAsia="en-AU"/>
              </w:rPr>
              <w:t>people on: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17194A8C" w14:textId="6F6FB19C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इसमें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="00F80286"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अंतर्राष्ट्रीय</w:t>
            </w:r>
            <w:r w:rsidR="00F80286"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r w:rsidR="00F80286" w:rsidRPr="00682B1C">
              <w:rPr>
                <w:rFonts w:ascii="Nirmala UI" w:eastAsia="Arial Unicode MS" w:hAnsi="Nirmala UI" w:cs="Nirmala UI" w:hint="cs"/>
                <w:b/>
                <w:bCs/>
                <w:cs/>
                <w:lang w:bidi="hi-IN"/>
              </w:rPr>
              <w:t>विद्यार्थी</w:t>
            </w:r>
            <w:r w:rsidR="00F80286" w:rsidRPr="00682B1C">
              <w:rPr>
                <w:rFonts w:ascii="Nirmala UI" w:eastAsia="Arial Unicode MS" w:hAnsi="Nirmala UI" w:cs="Nirmala UI"/>
                <w:b/>
                <w:bCs/>
                <w:lang w:bidi="hi-IN"/>
              </w:rPr>
              <w:t xml:space="preserve"> </w:t>
            </w:r>
            <w:proofErr w:type="spellStart"/>
            <w:r w:rsidR="00F80286">
              <w:rPr>
                <w:rFonts w:ascii="Nirmala UI" w:eastAsia="Arial Unicode MS" w:hAnsi="Nirmala UI" w:cs="Nirmala UI"/>
                <w:lang w:bidi="hi-IN"/>
              </w:rPr>
              <w:t>और</w:t>
            </w:r>
            <w:proofErr w:type="spellEnd"/>
            <w:r w:rsidR="00F80286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निम्नलिखित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प्रकार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के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वीज़ा</w:t>
            </w:r>
            <w:proofErr w:type="spellEnd"/>
            <w:r w:rsidR="00766E5C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1031F4" w:rsidRPr="002814E2">
              <w:rPr>
                <w:rFonts w:ascii="Nirmala UI" w:eastAsia="Arial Unicode MS" w:hAnsi="Nirmala UI" w:cs="Nirmala UI"/>
                <w:lang w:bidi="hi-IN"/>
              </w:rPr>
              <w:t>धारक</w:t>
            </w:r>
            <w:proofErr w:type="spellEnd"/>
            <w:r w:rsidR="001031F4"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="001031F4" w:rsidRPr="002814E2">
              <w:rPr>
                <w:rFonts w:ascii="Nirmala UI" w:eastAsia="Arial Unicode MS" w:hAnsi="Nirmala UI" w:cs="Nirmala UI"/>
                <w:lang w:bidi="hi-IN"/>
              </w:rPr>
              <w:t>शामिल</w:t>
            </w:r>
            <w:proofErr w:type="spellEnd"/>
            <w:r w:rsidRPr="002814E2">
              <w:rPr>
                <w:rFonts w:ascii="Nirmala UI" w:eastAsia="Arial Unicode MS" w:hAnsi="Nirmala UI" w:cs="Nirmala UI"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हैं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>:</w:t>
            </w:r>
          </w:p>
        </w:tc>
      </w:tr>
      <w:tr w:rsidR="006C5FF2" w:rsidRPr="002814E2" w14:paraId="7A7C3EB7" w14:textId="77777777" w:rsidTr="00682B1C">
        <w:trPr>
          <w:trHeight w:val="1925"/>
        </w:trPr>
        <w:tc>
          <w:tcPr>
            <w:tcW w:w="7442" w:type="dxa"/>
            <w:shd w:val="clear" w:color="auto" w:fill="auto"/>
            <w:vAlign w:val="center"/>
          </w:tcPr>
          <w:p w14:paraId="2F1069AD" w14:textId="77777777" w:rsidR="006C5FF2" w:rsidRPr="00054469" w:rsidRDefault="006C5FF2" w:rsidP="006C5F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bridging visas</w:t>
            </w:r>
          </w:p>
          <w:p w14:paraId="23B2DB5B" w14:textId="77777777" w:rsidR="006C5FF2" w:rsidRPr="00054469" w:rsidRDefault="006C5FF2" w:rsidP="006C5F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proofErr w:type="gramStart"/>
            <w:r w:rsidRPr="00054469">
              <w:rPr>
                <w:rFonts w:asciiTheme="minorBidi" w:eastAsia="SimSun" w:hAnsiTheme="minorBidi" w:cstheme="minorBidi"/>
                <w:lang w:eastAsia="en-AU"/>
              </w:rPr>
              <w:t>Safe Haven</w:t>
            </w:r>
            <w:proofErr w:type="gramEnd"/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 Enterprise visas</w:t>
            </w:r>
          </w:p>
          <w:p w14:paraId="1F95ECCE" w14:textId="77777777" w:rsidR="006C5FF2" w:rsidRPr="00054469" w:rsidRDefault="006C5FF2" w:rsidP="006C5F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Temporary Protection visas</w:t>
            </w:r>
          </w:p>
          <w:p w14:paraId="55AA5DE5" w14:textId="7909AB1A" w:rsidR="006C5FF2" w:rsidRPr="00054469" w:rsidRDefault="006C5FF2" w:rsidP="006C5F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temporary work visas</w:t>
            </w:r>
          </w:p>
          <w:p w14:paraId="13ED4A05" w14:textId="2FBF9636" w:rsidR="006C5FF2" w:rsidRPr="00054469" w:rsidRDefault="006C5FF2" w:rsidP="006C5F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family visas.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7CAD795D" w14:textId="77777777" w:rsidR="006C5FF2" w:rsidRPr="002814E2" w:rsidRDefault="006C5FF2" w:rsidP="006C5FF2">
            <w:pPr>
              <w:numPr>
                <w:ilvl w:val="0"/>
                <w:numId w:val="20"/>
              </w:num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ब्रिजिंग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वीजा</w:t>
            </w:r>
          </w:p>
          <w:p w14:paraId="5493AC7B" w14:textId="73535759" w:rsidR="006C5FF2" w:rsidRPr="002814E2" w:rsidRDefault="006C5FF2" w:rsidP="006C5FF2">
            <w:pPr>
              <w:numPr>
                <w:ilvl w:val="0"/>
                <w:numId w:val="20"/>
              </w:numPr>
              <w:rPr>
                <w:rFonts w:ascii="Nirmala UI" w:eastAsia="Arial Unicode MS" w:hAnsi="Nirmala UI" w:cs="Nirmala UI"/>
              </w:rPr>
            </w:pPr>
            <w:proofErr w:type="gramStart"/>
            <w:r w:rsidRPr="002814E2">
              <w:rPr>
                <w:rFonts w:ascii="Nirmala UI" w:eastAsia="Arial Unicode MS" w:hAnsi="Nirmala UI" w:cs="Nirmala UI"/>
              </w:rPr>
              <w:t>Safe Haven</w:t>
            </w:r>
            <w:proofErr w:type="gramEnd"/>
            <w:r w:rsidRPr="002814E2">
              <w:rPr>
                <w:rFonts w:ascii="Nirmala UI" w:eastAsia="Arial Unicode MS" w:hAnsi="Nirmala UI" w:cs="Nirmala UI"/>
              </w:rPr>
              <w:t xml:space="preserve"> Enterprise </w:t>
            </w:r>
            <w:proofErr w:type="spellStart"/>
            <w:r w:rsidRPr="002814E2">
              <w:rPr>
                <w:rFonts w:ascii="Nirmala UI" w:eastAsia="Arial Unicode MS" w:hAnsi="Nirmala UI" w:cs="Nirmala UI"/>
              </w:rPr>
              <w:t>वीज़ा</w:t>
            </w:r>
            <w:proofErr w:type="spellEnd"/>
          </w:p>
          <w:p w14:paraId="708283E4" w14:textId="77777777" w:rsidR="006C5FF2" w:rsidRPr="002814E2" w:rsidRDefault="006C5FF2" w:rsidP="006C5FF2">
            <w:pPr>
              <w:numPr>
                <w:ilvl w:val="0"/>
                <w:numId w:val="20"/>
              </w:num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/>
              </w:rPr>
              <w:t xml:space="preserve">Temporary Protection </w:t>
            </w:r>
            <w:proofErr w:type="spellStart"/>
            <w:r w:rsidRPr="002814E2">
              <w:rPr>
                <w:rFonts w:ascii="Nirmala UI" w:eastAsia="Arial Unicode MS" w:hAnsi="Nirmala UI" w:cs="Nirmala UI"/>
              </w:rPr>
              <w:t>वीज़ा</w:t>
            </w:r>
            <w:proofErr w:type="spellEnd"/>
          </w:p>
          <w:p w14:paraId="7FA52276" w14:textId="77777777" w:rsidR="006C5FF2" w:rsidRPr="002814E2" w:rsidRDefault="006C5FF2" w:rsidP="006C5FF2">
            <w:pPr>
              <w:numPr>
                <w:ilvl w:val="0"/>
                <w:numId w:val="20"/>
              </w:num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अस्थायी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का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र्य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वी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ज़ा</w:t>
            </w:r>
            <w:proofErr w:type="spellEnd"/>
          </w:p>
          <w:p w14:paraId="113D5F43" w14:textId="2D32538F" w:rsidR="006C5FF2" w:rsidRPr="002814E2" w:rsidRDefault="006C5FF2" w:rsidP="006C5FF2">
            <w:pPr>
              <w:numPr>
                <w:ilvl w:val="0"/>
                <w:numId w:val="20"/>
              </w:num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पारिवारिक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वी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ज़ा</w:t>
            </w:r>
            <w:proofErr w:type="spellEnd"/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।</w:t>
            </w:r>
          </w:p>
        </w:tc>
      </w:tr>
      <w:tr w:rsidR="006C5FF2" w:rsidRPr="002814E2" w14:paraId="292DC1BF" w14:textId="77777777" w:rsidTr="00682B1C">
        <w:trPr>
          <w:trHeight w:val="608"/>
        </w:trPr>
        <w:tc>
          <w:tcPr>
            <w:tcW w:w="7442" w:type="dxa"/>
            <w:shd w:val="clear" w:color="auto" w:fill="auto"/>
            <w:vAlign w:val="center"/>
          </w:tcPr>
          <w:p w14:paraId="0B7EE739" w14:textId="7B5491C4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lastRenderedPageBreak/>
              <w:t>If you are an international student, please get in touch with your institution.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1E79292F" w14:textId="2BC52C66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यदि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आप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अंतर्राष्ट्रीय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proofErr w:type="spellStart"/>
            <w:r w:rsidRPr="002814E2">
              <w:rPr>
                <w:rFonts w:ascii="Nirmala UI" w:eastAsia="Arial Unicode MS" w:hAnsi="Nirmala UI" w:cs="Nirmala UI"/>
                <w:lang w:bidi="hi-IN"/>
              </w:rPr>
              <w:t>विद्यार्थी</w:t>
            </w:r>
            <w:proofErr w:type="spellEnd"/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हैं</w:t>
            </w:r>
            <w:r w:rsidRPr="002814E2">
              <w:rPr>
                <w:rFonts w:ascii="Nirmala UI" w:eastAsia="Arial Unicode MS" w:hAnsi="Nirmala UI" w:cs="Nirmala UI"/>
              </w:rPr>
              <w:t xml:space="preserve">,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तो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कृपया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अपने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संस्थान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संपर्क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करें।</w:t>
            </w:r>
          </w:p>
        </w:tc>
      </w:tr>
      <w:tr w:rsidR="006C5FF2" w:rsidRPr="002814E2" w14:paraId="6630D711" w14:textId="77777777" w:rsidTr="00682B1C">
        <w:trPr>
          <w:trHeight w:val="1409"/>
        </w:trPr>
        <w:tc>
          <w:tcPr>
            <w:tcW w:w="7442" w:type="dxa"/>
            <w:shd w:val="clear" w:color="auto" w:fill="auto"/>
            <w:vAlign w:val="center"/>
          </w:tcPr>
          <w:p w14:paraId="615EAFFF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Office of the Campus Dean</w:t>
            </w:r>
          </w:p>
          <w:p w14:paraId="7EB8786B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Phone: (02) 6209 1129 (during business hours)</w:t>
            </w:r>
          </w:p>
          <w:p w14:paraId="5B6E95C6" w14:textId="46188DC2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Email: </w:t>
            </w:r>
            <w:hyperlink r:id="rId15" w:history="1">
              <w:r w:rsidRPr="00054469">
                <w:rPr>
                  <w:rStyle w:val="Hyperlink"/>
                  <w:rFonts w:asciiTheme="minorBidi" w:eastAsia="SimSun" w:hAnsiTheme="minorBidi" w:cstheme="minorBidi"/>
                  <w:lang w:eastAsia="en-AU"/>
                </w:rPr>
                <w:t>Ocd.canberra@acu.edu.au</w:t>
              </w:r>
            </w:hyperlink>
          </w:p>
        </w:tc>
        <w:tc>
          <w:tcPr>
            <w:tcW w:w="7443" w:type="dxa"/>
            <w:shd w:val="clear" w:color="auto" w:fill="auto"/>
            <w:vAlign w:val="center"/>
          </w:tcPr>
          <w:p w14:paraId="695AFCA9" w14:textId="77777777" w:rsidR="006C5FF2" w:rsidRPr="002814E2" w:rsidRDefault="006C5FF2" w:rsidP="006C5FF2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2814E2">
              <w:rPr>
                <w:rFonts w:ascii="Nirmala UI" w:eastAsia="Arial Unicode MS" w:hAnsi="Nirmala UI" w:cs="Nirmala UI"/>
                <w:b/>
                <w:bCs/>
              </w:rPr>
              <w:t>Australian Catholic University</w:t>
            </w:r>
          </w:p>
          <w:p w14:paraId="629BC36C" w14:textId="77777777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/>
              </w:rPr>
              <w:t>Office of the Campus Dean</w:t>
            </w:r>
          </w:p>
          <w:p w14:paraId="1EA17CF5" w14:textId="77777777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Arial Unicode MS" w:hAnsi="Nirmala UI" w:cs="Nirmala UI"/>
              </w:rPr>
              <w:t>फोन</w:t>
            </w:r>
            <w:proofErr w:type="spellEnd"/>
            <w:r w:rsidRPr="002814E2">
              <w:rPr>
                <w:rFonts w:ascii="Nirmala UI" w:eastAsia="Arial Unicode MS" w:hAnsi="Nirmala UI" w:cs="Nirmala UI"/>
              </w:rPr>
              <w:t>: (02) 6209 1129 (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कार्यकाल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के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घंटों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 xml:space="preserve"> </w:t>
            </w:r>
            <w:r w:rsidRPr="002814E2">
              <w:rPr>
                <w:rFonts w:ascii="Nirmala UI" w:eastAsia="Arial Unicode MS" w:hAnsi="Nirmala UI" w:cs="Nirmala UI" w:hint="cs"/>
                <w:cs/>
                <w:lang w:bidi="hi-IN"/>
              </w:rPr>
              <w:t>में</w:t>
            </w:r>
            <w:r w:rsidRPr="002814E2">
              <w:rPr>
                <w:rFonts w:ascii="Nirmala UI" w:eastAsia="Arial Unicode MS" w:hAnsi="Nirmala UI" w:cs="Nirmala UI"/>
                <w:cs/>
                <w:lang w:bidi="hi-IN"/>
              </w:rPr>
              <w:t>)</w:t>
            </w:r>
          </w:p>
          <w:p w14:paraId="3C74C185" w14:textId="64E91990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Arial Unicode MS" w:hAnsi="Nirmala UI" w:cs="Nirmala UI"/>
              </w:rPr>
              <w:t>ईमेल</w:t>
            </w:r>
            <w:proofErr w:type="spellEnd"/>
            <w:r w:rsidRPr="002814E2">
              <w:rPr>
                <w:rFonts w:ascii="Nirmala UI" w:eastAsia="Arial Unicode MS" w:hAnsi="Nirmala UI" w:cs="Nirmala UI"/>
              </w:rPr>
              <w:t xml:space="preserve">: </w:t>
            </w:r>
            <w:hyperlink r:id="rId16" w:history="1">
              <w:r w:rsidRPr="002814E2">
                <w:rPr>
                  <w:rStyle w:val="Hyperlink"/>
                  <w:rFonts w:ascii="Nirmala UI" w:eastAsia="Arial Unicode MS" w:hAnsi="Nirmala UI" w:cs="Nirmala UI"/>
                </w:rPr>
                <w:t>Ocd.canberra@acu.edu.au</w:t>
              </w:r>
            </w:hyperlink>
          </w:p>
        </w:tc>
      </w:tr>
      <w:tr w:rsidR="006C5FF2" w:rsidRPr="002814E2" w14:paraId="5C160F56" w14:textId="77777777" w:rsidTr="00682B1C">
        <w:trPr>
          <w:trHeight w:val="1118"/>
        </w:trPr>
        <w:tc>
          <w:tcPr>
            <w:tcW w:w="7442" w:type="dxa"/>
            <w:shd w:val="clear" w:color="auto" w:fill="auto"/>
            <w:vAlign w:val="center"/>
          </w:tcPr>
          <w:p w14:paraId="142A71A1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Australian National University</w:t>
            </w:r>
          </w:p>
          <w:p w14:paraId="3B55DC2B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Student Wellbeing Portfolio</w:t>
            </w:r>
          </w:p>
          <w:p w14:paraId="7AB79983" w14:textId="367958EA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Email: </w:t>
            </w:r>
            <w:hyperlink r:id="rId17" w:history="1">
              <w:r w:rsidRPr="00054469">
                <w:rPr>
                  <w:rStyle w:val="Hyperlink"/>
                  <w:rFonts w:asciiTheme="minorBidi" w:eastAsia="SimSun" w:hAnsiTheme="minorBidi" w:cstheme="minorBidi"/>
                  <w:lang w:eastAsia="en-AU"/>
                </w:rPr>
                <w:t>wellbeing@anu.edu.au</w:t>
              </w:r>
            </w:hyperlink>
          </w:p>
        </w:tc>
        <w:tc>
          <w:tcPr>
            <w:tcW w:w="7443" w:type="dxa"/>
            <w:shd w:val="clear" w:color="auto" w:fill="auto"/>
            <w:vAlign w:val="center"/>
          </w:tcPr>
          <w:p w14:paraId="37EDEB26" w14:textId="7777777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b/>
                <w:bCs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b/>
                <w:bCs/>
                <w:lang w:eastAsia="en-AU"/>
              </w:rPr>
              <w:t>Australian National University</w:t>
            </w:r>
          </w:p>
          <w:p w14:paraId="3D62F3A3" w14:textId="7777777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lang w:eastAsia="en-AU"/>
              </w:rPr>
              <w:t>Student Wellbeing Portfolio</w:t>
            </w:r>
          </w:p>
          <w:p w14:paraId="70893DD5" w14:textId="131227D2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ईमेल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/>
              </w:rPr>
              <w:t xml:space="preserve">: </w:t>
            </w:r>
            <w:hyperlink r:id="rId18" w:history="1">
              <w:r w:rsidRPr="002814E2">
                <w:rPr>
                  <w:rStyle w:val="Hyperlink"/>
                  <w:rFonts w:ascii="Nirmala UI" w:eastAsia="SimSun" w:hAnsi="Nirmala UI" w:cs="Nirmala UI"/>
                  <w:lang w:eastAsia="en-AU"/>
                </w:rPr>
                <w:t>wellbeing@anu.edu.au</w:t>
              </w:r>
            </w:hyperlink>
          </w:p>
        </w:tc>
      </w:tr>
      <w:tr w:rsidR="006C5FF2" w:rsidRPr="002814E2" w14:paraId="5CE78635" w14:textId="77777777" w:rsidTr="00682B1C">
        <w:trPr>
          <w:trHeight w:val="1417"/>
        </w:trPr>
        <w:tc>
          <w:tcPr>
            <w:tcW w:w="7442" w:type="dxa"/>
            <w:shd w:val="clear" w:color="auto" w:fill="auto"/>
            <w:vAlign w:val="center"/>
          </w:tcPr>
          <w:p w14:paraId="0E3BA4A0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CIT Student Association</w:t>
            </w:r>
          </w:p>
          <w:p w14:paraId="555732ED" w14:textId="0CAC61CC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0AD73C4F" w14:textId="7777777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b/>
                <w:bCs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b/>
                <w:bCs/>
                <w:lang w:eastAsia="en-AU"/>
              </w:rPr>
              <w:t>Canberra Institute of Technology (CIT)</w:t>
            </w:r>
          </w:p>
          <w:p w14:paraId="7E315127" w14:textId="2A9090B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lang w:eastAsia="en-AU"/>
              </w:rPr>
              <w:t xml:space="preserve">CIT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छात्र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संघ</w:t>
            </w:r>
          </w:p>
          <w:p w14:paraId="0D49A264" w14:textId="457B0D3A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फोन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/>
              </w:rPr>
              <w:t>: (02) 6207 3600 (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सोमवार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से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गुरुवार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सुबह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/>
                <w:lang w:eastAsia="en-AU" w:bidi="hi-IN"/>
              </w:rPr>
              <w:t>9बजे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से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शाम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/>
                <w:lang w:eastAsia="en-AU" w:bidi="hi-IN"/>
              </w:rPr>
              <w:t xml:space="preserve">5बजे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 w:bidi="hi-IN"/>
              </w:rPr>
              <w:t>तक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और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शुक्रवार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सुबह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/>
                <w:lang w:eastAsia="en-AU" w:bidi="hi-IN"/>
              </w:rPr>
              <w:t xml:space="preserve">9बजे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 w:bidi="hi-IN"/>
              </w:rPr>
              <w:t>से</w:t>
            </w:r>
            <w:proofErr w:type="spellEnd"/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दोपहर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/>
                <w:lang w:eastAsia="en-AU" w:bidi="hi-IN"/>
              </w:rPr>
              <w:t>2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बजे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तक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>)</w:t>
            </w:r>
            <w:r w:rsidRPr="002814E2">
              <w:rPr>
                <w:rFonts w:ascii="Nirmala UI" w:eastAsia="SimSun" w:hAnsi="Nirmala UI" w:cs="Nirmala UI"/>
                <w:lang w:eastAsia="en-AU"/>
              </w:rPr>
              <w:t xml:space="preserve"> </w:t>
            </w:r>
          </w:p>
        </w:tc>
      </w:tr>
      <w:tr w:rsidR="006C5FF2" w:rsidRPr="002814E2" w14:paraId="28D6D2E4" w14:textId="77777777" w:rsidTr="00682B1C">
        <w:trPr>
          <w:trHeight w:val="1679"/>
        </w:trPr>
        <w:tc>
          <w:tcPr>
            <w:tcW w:w="7442" w:type="dxa"/>
            <w:shd w:val="clear" w:color="auto" w:fill="auto"/>
            <w:vAlign w:val="center"/>
          </w:tcPr>
          <w:p w14:paraId="6485DE60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CSU’s Welfare and Finance Officers</w:t>
            </w:r>
          </w:p>
          <w:p w14:paraId="630D571E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Email: </w:t>
            </w:r>
            <w:hyperlink r:id="rId19" w:history="1">
              <w:r w:rsidRPr="00054469">
                <w:rPr>
                  <w:rStyle w:val="Hyperlink"/>
                  <w:rFonts w:asciiTheme="minorBidi" w:eastAsia="SimSun" w:hAnsiTheme="minorBidi" w:cstheme="minorBidi"/>
                  <w:lang w:eastAsia="en-AU"/>
                </w:rPr>
                <w:t>finance.slo@csu.edu.au</w:t>
              </w:r>
            </w:hyperlink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 </w:t>
            </w:r>
          </w:p>
          <w:p w14:paraId="11D3F8D6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CSU Student Counsellors</w:t>
            </w:r>
          </w:p>
          <w:p w14:paraId="39147BB7" w14:textId="28657FA5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Phone or text to make an appointment: 0448 860 385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09F21051" w14:textId="7777777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b/>
                <w:bCs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b/>
                <w:bCs/>
                <w:lang w:eastAsia="en-AU"/>
              </w:rPr>
              <w:t>Charles Sturt University (CSU)</w:t>
            </w:r>
          </w:p>
          <w:p w14:paraId="2668A601" w14:textId="7777777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lang w:eastAsia="en-AU"/>
              </w:rPr>
              <w:t>CSU’s Welfare and Finance Officers</w:t>
            </w:r>
          </w:p>
          <w:p w14:paraId="17B53F25" w14:textId="4E81196E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lang w:eastAsia="en-AU"/>
              </w:rPr>
            </w:pP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ईमेल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/>
              </w:rPr>
              <w:t xml:space="preserve">: </w:t>
            </w:r>
            <w:hyperlink r:id="rId20" w:history="1">
              <w:r w:rsidRPr="002814E2">
                <w:rPr>
                  <w:rStyle w:val="Hyperlink"/>
                  <w:rFonts w:ascii="Nirmala UI" w:eastAsia="SimSun" w:hAnsi="Nirmala UI" w:cs="Nirmala UI"/>
                  <w:lang w:eastAsia="en-AU"/>
                </w:rPr>
                <w:t>finance.slo@csu.edu.au</w:t>
              </w:r>
            </w:hyperlink>
            <w:r w:rsidRPr="002814E2">
              <w:rPr>
                <w:rFonts w:ascii="Nirmala UI" w:eastAsia="SimSun" w:hAnsi="Nirmala UI" w:cs="Nirmala UI"/>
                <w:lang w:eastAsia="en-AU"/>
              </w:rPr>
              <w:t xml:space="preserve"> </w:t>
            </w:r>
          </w:p>
          <w:p w14:paraId="1F442C8F" w14:textId="1AB3DD30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lang w:eastAsia="en-AU"/>
              </w:rPr>
              <w:t xml:space="preserve">CSU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छात्र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/>
              </w:rPr>
              <w:t xml:space="preserve">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सलाहकार</w:t>
            </w:r>
            <w:proofErr w:type="spellEnd"/>
          </w:p>
          <w:p w14:paraId="61DAFADD" w14:textId="2D7E8494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SimSun" w:hAnsi="Nirmala UI" w:cs="Nirmala UI"/>
                <w:lang w:eastAsia="en-AU" w:bidi="hi-IN"/>
              </w:rPr>
              <w:t>ए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पॉइंटमेंट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लेने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के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लिए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 w:bidi="hi-IN"/>
              </w:rPr>
              <w:t>फो</w:t>
            </w:r>
            <w:proofErr w:type="spellEnd"/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न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 w:bidi="hi-IN"/>
              </w:rPr>
              <w:t>करें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या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टेक्स्ट</w:t>
            </w:r>
            <w:r w:rsidRPr="002814E2">
              <w:rPr>
                <w:rFonts w:ascii="Nirmala UI" w:eastAsia="SimSun" w:hAnsi="Nirmala UI" w:cs="Nirmala UI"/>
                <w:lang w:eastAsia="en-AU" w:bidi="hi-IN"/>
              </w:rPr>
              <w:t xml:space="preserve"> </w:t>
            </w:r>
            <w:proofErr w:type="spellStart"/>
            <w:r w:rsidRPr="002814E2">
              <w:rPr>
                <w:rFonts w:ascii="Nirmala UI" w:eastAsia="SimSun" w:hAnsi="Nirmala UI" w:cs="Nirmala UI"/>
                <w:lang w:eastAsia="en-AU" w:bidi="hi-IN"/>
              </w:rPr>
              <w:t>भेजें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/>
              </w:rPr>
              <w:t>: 0448 860 385</w:t>
            </w:r>
          </w:p>
        </w:tc>
      </w:tr>
      <w:tr w:rsidR="006C5FF2" w:rsidRPr="002814E2" w14:paraId="0A88D5F4" w14:textId="77777777" w:rsidTr="00682B1C">
        <w:trPr>
          <w:trHeight w:val="1406"/>
        </w:trPr>
        <w:tc>
          <w:tcPr>
            <w:tcW w:w="7442" w:type="dxa"/>
            <w:shd w:val="clear" w:color="auto" w:fill="auto"/>
            <w:vAlign w:val="center"/>
          </w:tcPr>
          <w:p w14:paraId="61D75C78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University of Canberra</w:t>
            </w:r>
          </w:p>
          <w:p w14:paraId="1E0350B8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Student Welfare</w:t>
            </w:r>
          </w:p>
          <w:p w14:paraId="003C769E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Phone: (02) 6206 8841 (during business hours)</w:t>
            </w:r>
          </w:p>
          <w:p w14:paraId="5465502A" w14:textId="1411A65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 xml:space="preserve">Email: </w:t>
            </w:r>
            <w:hyperlink r:id="rId21" w:history="1">
              <w:r w:rsidRPr="00054469">
                <w:rPr>
                  <w:rStyle w:val="Hyperlink"/>
                  <w:rFonts w:asciiTheme="minorBidi" w:eastAsia="SimSun" w:hAnsiTheme="minorBidi" w:cstheme="minorBidi"/>
                  <w:lang w:eastAsia="en-AU"/>
                </w:rPr>
                <w:t>welfare@canberra.edu.au</w:t>
              </w:r>
            </w:hyperlink>
          </w:p>
        </w:tc>
        <w:tc>
          <w:tcPr>
            <w:tcW w:w="7443" w:type="dxa"/>
            <w:shd w:val="clear" w:color="auto" w:fill="auto"/>
            <w:vAlign w:val="center"/>
          </w:tcPr>
          <w:p w14:paraId="3FC169DC" w14:textId="7777777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b/>
                <w:bCs/>
                <w:lang w:eastAsia="en-AU"/>
              </w:rPr>
            </w:pPr>
            <w:r w:rsidRPr="002814E2">
              <w:rPr>
                <w:rFonts w:ascii="Nirmala UI" w:eastAsia="SimSun" w:hAnsi="Nirmala UI" w:cs="Nirmala UI"/>
                <w:b/>
                <w:bCs/>
                <w:lang w:eastAsia="en-AU"/>
              </w:rPr>
              <w:t>University of Canberra</w:t>
            </w:r>
          </w:p>
          <w:p w14:paraId="508E894C" w14:textId="77777777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lang w:eastAsia="en-AU" w:bidi="hi-IN"/>
              </w:rPr>
            </w:pP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छात्र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कल्याण</w:t>
            </w:r>
          </w:p>
          <w:p w14:paraId="78B102F3" w14:textId="059A867F" w:rsidR="006C5FF2" w:rsidRPr="002814E2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="Nirmala UI" w:eastAsia="SimSun" w:hAnsi="Nirmala UI" w:cs="Nirmala UI"/>
                <w:lang w:eastAsia="en-AU"/>
              </w:rPr>
            </w:pP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फोन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/>
              </w:rPr>
              <w:t>: (02) 6206 8841 (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कार्यकाल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के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घंटों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 xml:space="preserve"> </w:t>
            </w:r>
            <w:r w:rsidRPr="002814E2">
              <w:rPr>
                <w:rFonts w:ascii="Nirmala UI" w:eastAsia="SimSun" w:hAnsi="Nirmala UI" w:cs="Nirmala UI" w:hint="cs"/>
                <w:cs/>
                <w:lang w:eastAsia="en-AU" w:bidi="hi-IN"/>
              </w:rPr>
              <w:t>में</w:t>
            </w:r>
            <w:r w:rsidRPr="002814E2">
              <w:rPr>
                <w:rFonts w:ascii="Nirmala UI" w:eastAsia="SimSun" w:hAnsi="Nirmala UI" w:cs="Nirmala UI"/>
                <w:cs/>
                <w:lang w:eastAsia="en-AU" w:bidi="hi-IN"/>
              </w:rPr>
              <w:t>)</w:t>
            </w:r>
          </w:p>
          <w:p w14:paraId="4DC14535" w14:textId="34CD21E4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SimSun" w:hAnsi="Nirmala UI" w:cs="Nirmala UI"/>
                <w:lang w:eastAsia="en-AU"/>
              </w:rPr>
              <w:t>ईमेल</w:t>
            </w:r>
            <w:proofErr w:type="spellEnd"/>
            <w:r w:rsidRPr="002814E2">
              <w:rPr>
                <w:rFonts w:ascii="Nirmala UI" w:eastAsia="SimSun" w:hAnsi="Nirmala UI" w:cs="Nirmala UI"/>
                <w:lang w:eastAsia="en-AU"/>
              </w:rPr>
              <w:t xml:space="preserve">: </w:t>
            </w:r>
            <w:hyperlink r:id="rId22" w:history="1">
              <w:r w:rsidRPr="002814E2">
                <w:rPr>
                  <w:rStyle w:val="Hyperlink"/>
                  <w:rFonts w:ascii="Nirmala UI" w:eastAsia="SimSun" w:hAnsi="Nirmala UI" w:cs="Nirmala UI"/>
                  <w:lang w:eastAsia="en-AU"/>
                </w:rPr>
                <w:t>welfare@canberra.edu.au</w:t>
              </w:r>
            </w:hyperlink>
          </w:p>
        </w:tc>
      </w:tr>
      <w:tr w:rsidR="006C5FF2" w:rsidRPr="00097C92" w14:paraId="70229770" w14:textId="77777777" w:rsidTr="00682B1C">
        <w:trPr>
          <w:trHeight w:val="1411"/>
        </w:trPr>
        <w:tc>
          <w:tcPr>
            <w:tcW w:w="7442" w:type="dxa"/>
            <w:shd w:val="clear" w:color="auto" w:fill="auto"/>
            <w:vAlign w:val="center"/>
          </w:tcPr>
          <w:p w14:paraId="0B3E614D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b/>
                <w:bCs/>
                <w:lang w:eastAsia="en-AU"/>
              </w:rPr>
              <w:t>University of New South Wales Canberra</w:t>
            </w:r>
          </w:p>
          <w:p w14:paraId="73276D2F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Manager, Equity and Diversity</w:t>
            </w:r>
          </w:p>
          <w:p w14:paraId="4A949657" w14:textId="77777777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lang w:eastAsia="en-AU"/>
              </w:rPr>
              <w:t>Phone: (02) 8263 8688</w:t>
            </w:r>
          </w:p>
          <w:p w14:paraId="3E84A0FF" w14:textId="41586198" w:rsidR="006C5FF2" w:rsidRPr="00054469" w:rsidRDefault="006C5FF2" w:rsidP="006C5FF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54469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Email: </w:t>
            </w:r>
            <w:hyperlink r:id="rId23" w:history="1">
              <w:r w:rsidRPr="0005446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EquityUnit@adfa.edu.au</w:t>
              </w:r>
            </w:hyperlink>
            <w:r w:rsidRPr="00054469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 </w:t>
            </w:r>
          </w:p>
        </w:tc>
        <w:tc>
          <w:tcPr>
            <w:tcW w:w="7443" w:type="dxa"/>
            <w:shd w:val="clear" w:color="auto" w:fill="auto"/>
            <w:vAlign w:val="center"/>
          </w:tcPr>
          <w:p w14:paraId="6EC52CFE" w14:textId="77777777" w:rsidR="006C5FF2" w:rsidRPr="002814E2" w:rsidRDefault="006C5FF2" w:rsidP="006C5FF2">
            <w:pPr>
              <w:rPr>
                <w:rFonts w:ascii="Nirmala UI" w:eastAsia="Arial Unicode MS" w:hAnsi="Nirmala UI" w:cs="Nirmala UI"/>
                <w:b/>
                <w:bCs/>
              </w:rPr>
            </w:pPr>
            <w:r w:rsidRPr="002814E2">
              <w:rPr>
                <w:rFonts w:ascii="Nirmala UI" w:eastAsia="Arial Unicode MS" w:hAnsi="Nirmala UI" w:cs="Nirmala UI"/>
                <w:b/>
                <w:bCs/>
              </w:rPr>
              <w:t>University of New South Wales Canberra</w:t>
            </w:r>
          </w:p>
          <w:p w14:paraId="1D5C062F" w14:textId="77777777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r w:rsidRPr="002814E2">
              <w:rPr>
                <w:rFonts w:ascii="Nirmala UI" w:eastAsia="Arial Unicode MS" w:hAnsi="Nirmala UI" w:cs="Nirmala UI"/>
              </w:rPr>
              <w:t>Manager, Equity and Diversity</w:t>
            </w:r>
          </w:p>
          <w:p w14:paraId="6E6600EE" w14:textId="6E18A43D" w:rsidR="006C5FF2" w:rsidRPr="002814E2" w:rsidRDefault="006C5FF2" w:rsidP="006C5FF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Arial Unicode MS" w:hAnsi="Nirmala UI" w:cs="Nirmala UI"/>
              </w:rPr>
              <w:t>फोन</w:t>
            </w:r>
            <w:proofErr w:type="spellEnd"/>
            <w:r w:rsidRPr="002814E2">
              <w:rPr>
                <w:rFonts w:ascii="Nirmala UI" w:eastAsia="Arial Unicode MS" w:hAnsi="Nirmala UI" w:cs="Nirmala UI"/>
              </w:rPr>
              <w:t>: (02) 8263 8688</w:t>
            </w:r>
          </w:p>
          <w:p w14:paraId="012128B0" w14:textId="52FCDEEA" w:rsidR="006C5FF2" w:rsidRPr="00E44801" w:rsidRDefault="006C5FF2" w:rsidP="006C5FF2">
            <w:pPr>
              <w:rPr>
                <w:rFonts w:ascii="Nirmala UI" w:eastAsia="Arial Unicode MS" w:hAnsi="Nirmala UI" w:cs="Nirmala UI"/>
              </w:rPr>
            </w:pPr>
            <w:proofErr w:type="spellStart"/>
            <w:r w:rsidRPr="002814E2">
              <w:rPr>
                <w:rFonts w:ascii="Nirmala UI" w:eastAsia="Arial Unicode MS" w:hAnsi="Nirmala UI" w:cs="Nirmala UI"/>
              </w:rPr>
              <w:t>ईमेल</w:t>
            </w:r>
            <w:proofErr w:type="spellEnd"/>
            <w:r w:rsidRPr="002814E2">
              <w:rPr>
                <w:rFonts w:ascii="Nirmala UI" w:eastAsia="Arial Unicode MS" w:hAnsi="Nirmala UI" w:cs="Nirmala UI"/>
              </w:rPr>
              <w:t xml:space="preserve">: </w:t>
            </w:r>
            <w:hyperlink r:id="rId24" w:history="1">
              <w:r w:rsidRPr="002814E2">
                <w:rPr>
                  <w:rStyle w:val="Hyperlink"/>
                  <w:rFonts w:ascii="Nirmala UI" w:eastAsia="Arial Unicode MS" w:hAnsi="Nirmala UI" w:cs="Nirmala UI"/>
                </w:rPr>
                <w:t>EquityUnit@adfa.edu.au</w:t>
              </w:r>
            </w:hyperlink>
            <w:r w:rsidRPr="00E44801">
              <w:rPr>
                <w:rFonts w:ascii="Nirmala UI" w:eastAsia="Arial Unicode MS" w:hAnsi="Nirmala UI" w:cs="Nirmala UI"/>
              </w:rPr>
              <w:t xml:space="preserve">  </w:t>
            </w:r>
          </w:p>
        </w:tc>
      </w:tr>
    </w:tbl>
    <w:p w14:paraId="3F52ED1F" w14:textId="42614122" w:rsidR="002A2621" w:rsidRPr="00097C92" w:rsidRDefault="002A2621" w:rsidP="0051476C">
      <w:pPr>
        <w:rPr>
          <w:rFonts w:ascii="Nirmala UI" w:eastAsia="Arial Unicode MS" w:hAnsi="Nirmala UI" w:cs="Nirmala UI"/>
        </w:rPr>
      </w:pPr>
    </w:p>
    <w:sectPr w:rsidR="002A2621" w:rsidRPr="00097C92" w:rsidSect="009D29AD">
      <w:headerReference w:type="default" r:id="rId25"/>
      <w:footerReference w:type="default" r:id="rId26"/>
      <w:pgSz w:w="16838" w:h="11906" w:orient="landscape"/>
      <w:pgMar w:top="709" w:right="1440" w:bottom="284" w:left="1440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7C5E" w14:textId="77777777" w:rsidR="004D3093" w:rsidRDefault="004D3093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C2B7A9E" w14:textId="77777777" w:rsidR="004D3093" w:rsidRDefault="004D3093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47BFB20A" w:rsidR="00636FD1" w:rsidRDefault="00636FD1">
    <w:pPr>
      <w:pStyle w:val="Footer"/>
      <w:jc w:val="right"/>
      <w:rPr>
        <w:rFonts w:ascii="Arial Unicode MS"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FA7A" w14:textId="77777777" w:rsidR="004D3093" w:rsidRDefault="004D3093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94C0C8A" w14:textId="77777777" w:rsidR="004D3093" w:rsidRDefault="004D3093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728BDE63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54469"/>
    <w:rsid w:val="000734BD"/>
    <w:rsid w:val="00074652"/>
    <w:rsid w:val="00074A0D"/>
    <w:rsid w:val="000758A9"/>
    <w:rsid w:val="00076B59"/>
    <w:rsid w:val="00084C0D"/>
    <w:rsid w:val="00094792"/>
    <w:rsid w:val="00094A74"/>
    <w:rsid w:val="00097C92"/>
    <w:rsid w:val="000A74D0"/>
    <w:rsid w:val="000C6BBB"/>
    <w:rsid w:val="000C7688"/>
    <w:rsid w:val="000D75F4"/>
    <w:rsid w:val="000D783D"/>
    <w:rsid w:val="000E21E1"/>
    <w:rsid w:val="000F5261"/>
    <w:rsid w:val="001031F4"/>
    <w:rsid w:val="001157B2"/>
    <w:rsid w:val="00121883"/>
    <w:rsid w:val="00125559"/>
    <w:rsid w:val="00126A5A"/>
    <w:rsid w:val="00133C9B"/>
    <w:rsid w:val="0014403E"/>
    <w:rsid w:val="00166D33"/>
    <w:rsid w:val="00170B7E"/>
    <w:rsid w:val="00177FDB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1ACF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0322"/>
    <w:rsid w:val="002814E2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343D6"/>
    <w:rsid w:val="0043478A"/>
    <w:rsid w:val="00443997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3093"/>
    <w:rsid w:val="004D44C2"/>
    <w:rsid w:val="00500EE6"/>
    <w:rsid w:val="00503B20"/>
    <w:rsid w:val="00505993"/>
    <w:rsid w:val="0051476C"/>
    <w:rsid w:val="0054237F"/>
    <w:rsid w:val="00543850"/>
    <w:rsid w:val="00545046"/>
    <w:rsid w:val="00546262"/>
    <w:rsid w:val="00555C01"/>
    <w:rsid w:val="0056315D"/>
    <w:rsid w:val="00570A4F"/>
    <w:rsid w:val="005833D0"/>
    <w:rsid w:val="005848E6"/>
    <w:rsid w:val="005B2135"/>
    <w:rsid w:val="005C7EDE"/>
    <w:rsid w:val="005D0231"/>
    <w:rsid w:val="005D33F8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21E91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2B1C"/>
    <w:rsid w:val="0068475A"/>
    <w:rsid w:val="006860C2"/>
    <w:rsid w:val="00692EC6"/>
    <w:rsid w:val="00695B27"/>
    <w:rsid w:val="006A093E"/>
    <w:rsid w:val="006A1793"/>
    <w:rsid w:val="006A6251"/>
    <w:rsid w:val="006B3743"/>
    <w:rsid w:val="006C2963"/>
    <w:rsid w:val="006C5366"/>
    <w:rsid w:val="006C5FF2"/>
    <w:rsid w:val="006C6297"/>
    <w:rsid w:val="006D0AA9"/>
    <w:rsid w:val="006D3006"/>
    <w:rsid w:val="006D3764"/>
    <w:rsid w:val="006E19FD"/>
    <w:rsid w:val="006E38D3"/>
    <w:rsid w:val="006E44EB"/>
    <w:rsid w:val="006F0F48"/>
    <w:rsid w:val="006F25E1"/>
    <w:rsid w:val="00700981"/>
    <w:rsid w:val="00714855"/>
    <w:rsid w:val="007377BF"/>
    <w:rsid w:val="007519DD"/>
    <w:rsid w:val="0076255B"/>
    <w:rsid w:val="00766B5D"/>
    <w:rsid w:val="00766E5C"/>
    <w:rsid w:val="00770C6C"/>
    <w:rsid w:val="00783BCB"/>
    <w:rsid w:val="00793FF2"/>
    <w:rsid w:val="007B353D"/>
    <w:rsid w:val="007C506A"/>
    <w:rsid w:val="007C5621"/>
    <w:rsid w:val="007C5D8F"/>
    <w:rsid w:val="007E05C1"/>
    <w:rsid w:val="007E466D"/>
    <w:rsid w:val="007F7B26"/>
    <w:rsid w:val="008138D4"/>
    <w:rsid w:val="008168FB"/>
    <w:rsid w:val="00825927"/>
    <w:rsid w:val="00852967"/>
    <w:rsid w:val="0085785A"/>
    <w:rsid w:val="008668C2"/>
    <w:rsid w:val="00873238"/>
    <w:rsid w:val="008739A1"/>
    <w:rsid w:val="0088253A"/>
    <w:rsid w:val="008B131C"/>
    <w:rsid w:val="008C09DC"/>
    <w:rsid w:val="008C3C7A"/>
    <w:rsid w:val="008C5FE6"/>
    <w:rsid w:val="0090433B"/>
    <w:rsid w:val="0092153F"/>
    <w:rsid w:val="00926037"/>
    <w:rsid w:val="00930CA5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29AD"/>
    <w:rsid w:val="009D5B50"/>
    <w:rsid w:val="009E23FE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1EA8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63E2"/>
    <w:rsid w:val="00B7773C"/>
    <w:rsid w:val="00B80D88"/>
    <w:rsid w:val="00B84426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1C56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7FAF"/>
    <w:rsid w:val="00CC3825"/>
    <w:rsid w:val="00CD2098"/>
    <w:rsid w:val="00CD54D6"/>
    <w:rsid w:val="00CF0FBC"/>
    <w:rsid w:val="00CF3A10"/>
    <w:rsid w:val="00D029E8"/>
    <w:rsid w:val="00D1470B"/>
    <w:rsid w:val="00D218E9"/>
    <w:rsid w:val="00D25069"/>
    <w:rsid w:val="00D43458"/>
    <w:rsid w:val="00D43EAE"/>
    <w:rsid w:val="00D45ADC"/>
    <w:rsid w:val="00D52F5A"/>
    <w:rsid w:val="00D6057F"/>
    <w:rsid w:val="00D70292"/>
    <w:rsid w:val="00D83243"/>
    <w:rsid w:val="00D87EE9"/>
    <w:rsid w:val="00DA6A50"/>
    <w:rsid w:val="00DD71B0"/>
    <w:rsid w:val="00E120BF"/>
    <w:rsid w:val="00E127EB"/>
    <w:rsid w:val="00E44801"/>
    <w:rsid w:val="00E711F3"/>
    <w:rsid w:val="00E77396"/>
    <w:rsid w:val="00E804B0"/>
    <w:rsid w:val="00E82949"/>
    <w:rsid w:val="00E866A5"/>
    <w:rsid w:val="00E91434"/>
    <w:rsid w:val="00EA70EB"/>
    <w:rsid w:val="00EB5408"/>
    <w:rsid w:val="00EC094A"/>
    <w:rsid w:val="00EC7360"/>
    <w:rsid w:val="00EE7D3A"/>
    <w:rsid w:val="00EF6C37"/>
    <w:rsid w:val="00F0268C"/>
    <w:rsid w:val="00F119B4"/>
    <w:rsid w:val="00F132AA"/>
    <w:rsid w:val="00F23CE1"/>
    <w:rsid w:val="00F35867"/>
    <w:rsid w:val="00F42097"/>
    <w:rsid w:val="00F52EB9"/>
    <w:rsid w:val="00F55E26"/>
    <w:rsid w:val="00F64F21"/>
    <w:rsid w:val="00F73E3E"/>
    <w:rsid w:val="00F80286"/>
    <w:rsid w:val="00F815F7"/>
    <w:rsid w:val="00F9062A"/>
    <w:rsid w:val="00FA350E"/>
    <w:rsid w:val="00FC0BA5"/>
    <w:rsid w:val="00FC4831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wellbeing@anu.edu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mpanionhouse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cd.canberra@acu.edu.au" TargetMode="External"/><Relationship Id="rId20" Type="http://schemas.openxmlformats.org/officeDocument/2006/relationships/hyperlink" Target="mailto:finance.slo@csu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hyperlink" Target="mailto:EquityUnit@adfa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inance.slo@csu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spcanberra@redcross.org.au" TargetMode="External"/><Relationship Id="rId22" Type="http://schemas.openxmlformats.org/officeDocument/2006/relationships/hyperlink" Target="mailto:welfare@canberra.edu.a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3770d53c-bd17-423a-a432-f972ff08ea17"/>
    <ds:schemaRef ds:uri="http://schemas.microsoft.com/office/infopath/2007/PartnerControls"/>
    <ds:schemaRef ds:uri="34958884-07a2-4c1b-89fa-6f12bc62ed52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6A103-7F6D-499B-BEAE-E657A697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2</Pages>
  <Words>545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4245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Hindi</dc:description>
  <cp:lastModifiedBy>John Golubic</cp:lastModifiedBy>
  <cp:revision>2</cp:revision>
  <cp:lastPrinted>2020-01-10T04:09:00Z</cp:lastPrinted>
  <dcterms:created xsi:type="dcterms:W3CDTF">2020-10-21T03:22:00Z</dcterms:created>
  <dcterms:modified xsi:type="dcterms:W3CDTF">2020-10-21T03:22:00Z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