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1A7E" w:rsidRPr="0016586D" w14:paraId="51E38FD0" w14:textId="77777777" w:rsidTr="003A6AE2">
        <w:trPr>
          <w:trHeight w:val="474"/>
        </w:trPr>
        <w:tc>
          <w:tcPr>
            <w:tcW w:w="7259" w:type="dxa"/>
            <w:shd w:val="clear" w:color="auto" w:fill="17365D"/>
            <w:vAlign w:val="center"/>
          </w:tcPr>
          <w:p w14:paraId="50C9D18B" w14:textId="77777777" w:rsidR="00471A7E" w:rsidRPr="0016586D" w:rsidRDefault="00471A7E" w:rsidP="003A6AE2">
            <w:pPr>
              <w:rPr>
                <w:rFonts w:ascii="Arial" w:eastAsia="Arial Unicode MS" w:hAnsi="Arial" w:cs="Arial"/>
                <w:sz w:val="28"/>
                <w:szCs w:val="28"/>
              </w:rPr>
            </w:pPr>
            <w:r w:rsidRPr="0016586D">
              <w:rPr>
                <w:rFonts w:ascii="Arial" w:eastAsia="Arial Unicode MS" w:hAnsi="Arial" w:cs="Arial"/>
                <w:sz w:val="28"/>
                <w:szCs w:val="28"/>
              </w:rPr>
              <w:t>English</w:t>
            </w:r>
          </w:p>
        </w:tc>
        <w:tc>
          <w:tcPr>
            <w:tcW w:w="7626" w:type="dxa"/>
            <w:shd w:val="clear" w:color="auto" w:fill="17365D"/>
            <w:vAlign w:val="center"/>
          </w:tcPr>
          <w:p w14:paraId="69789471" w14:textId="77777777" w:rsidR="00471A7E" w:rsidRPr="0016586D" w:rsidRDefault="00471A7E" w:rsidP="003A6AE2">
            <w:pPr>
              <w:rPr>
                <w:rFonts w:ascii="Arial" w:eastAsia="Arial Unicode MS" w:hAnsi="Arial" w:cs="Arial"/>
                <w:sz w:val="28"/>
                <w:szCs w:val="28"/>
              </w:rPr>
            </w:pPr>
            <w:r w:rsidRPr="0016586D">
              <w:rPr>
                <w:rFonts w:ascii="Arial" w:eastAsia="Arial Unicode MS" w:hAnsi="Arial" w:cs="Arial"/>
                <w:sz w:val="28"/>
                <w:szCs w:val="28"/>
              </w:rPr>
              <w:t>Spanish</w:t>
            </w:r>
          </w:p>
        </w:tc>
      </w:tr>
      <w:tr w:rsidR="00C44254" w:rsidRPr="0016586D" w14:paraId="063D53F7" w14:textId="77777777" w:rsidTr="003A6AE2">
        <w:trPr>
          <w:trHeight w:val="466"/>
        </w:trPr>
        <w:tc>
          <w:tcPr>
            <w:tcW w:w="7259" w:type="dxa"/>
            <w:shd w:val="clear" w:color="auto" w:fill="auto"/>
            <w:vAlign w:val="center"/>
          </w:tcPr>
          <w:p w14:paraId="2210F375" w14:textId="703C183A" w:rsidR="00C44254" w:rsidRPr="0016586D" w:rsidRDefault="00C44254" w:rsidP="003A6AE2">
            <w:pPr>
              <w:autoSpaceDE w:val="0"/>
              <w:autoSpaceDN w:val="0"/>
              <w:adjustRightInd w:val="0"/>
              <w:ind w:left="22"/>
              <w:rPr>
                <w:rFonts w:ascii="Helvetica" w:eastAsia="SimSun" w:hAnsi="Helvetica" w:cs="Helvetica"/>
                <w:b/>
                <w:bCs/>
                <w:snapToGrid/>
                <w:lang w:eastAsia="en-AU"/>
              </w:rPr>
            </w:pPr>
            <w:r w:rsidRPr="0016586D">
              <w:rPr>
                <w:rFonts w:ascii="Helvetica" w:eastAsia="SimSun" w:hAnsi="Helvetica" w:cs="Helvetica"/>
                <w:b/>
                <w:bCs/>
                <w:snapToGrid/>
                <w:lang w:eastAsia="en-AU"/>
              </w:rPr>
              <w:t>WorkSafe Cleaning Checklist</w:t>
            </w:r>
          </w:p>
        </w:tc>
        <w:tc>
          <w:tcPr>
            <w:tcW w:w="7626" w:type="dxa"/>
            <w:shd w:val="clear" w:color="auto" w:fill="auto"/>
            <w:vAlign w:val="center"/>
          </w:tcPr>
          <w:p w14:paraId="7F58A19F" w14:textId="6EF7F4C4" w:rsidR="00C44254" w:rsidRPr="0016586D" w:rsidRDefault="00C44254" w:rsidP="003A6AE2">
            <w:pPr>
              <w:rPr>
                <w:rFonts w:ascii="Helvetica" w:eastAsia="SimSun" w:hAnsi="Helvetica" w:cs="Helvetica"/>
                <w:b/>
                <w:bCs/>
                <w:snapToGrid/>
                <w:lang w:val="es-ES" w:eastAsia="en-AU"/>
              </w:rPr>
            </w:pPr>
            <w:r w:rsidRPr="0016586D">
              <w:rPr>
                <w:rFonts w:ascii="Helvetica" w:eastAsia="SimSun" w:hAnsi="Helvetica" w:cs="Helvetica"/>
                <w:b/>
                <w:bCs/>
                <w:snapToGrid/>
                <w:lang w:val="es-ES" w:eastAsia="en-AU"/>
              </w:rPr>
              <w:t>Lista de verificación de limpieza de WorkSafe</w:t>
            </w:r>
          </w:p>
        </w:tc>
      </w:tr>
      <w:tr w:rsidR="00C44254" w:rsidRPr="0016586D" w14:paraId="1E68BA6E" w14:textId="77777777" w:rsidTr="003A6AE2">
        <w:trPr>
          <w:trHeight w:val="466"/>
        </w:trPr>
        <w:tc>
          <w:tcPr>
            <w:tcW w:w="7259" w:type="dxa"/>
            <w:shd w:val="clear" w:color="auto" w:fill="auto"/>
            <w:vAlign w:val="center"/>
          </w:tcPr>
          <w:p w14:paraId="79CAE04D" w14:textId="4C7A6C0B" w:rsidR="00C44254" w:rsidRPr="0016586D" w:rsidRDefault="00C44254" w:rsidP="003A6AE2">
            <w:pPr>
              <w:numPr>
                <w:ilvl w:val="0"/>
                <w:numId w:val="28"/>
              </w:numPr>
              <w:autoSpaceDE w:val="0"/>
              <w:autoSpaceDN w:val="0"/>
              <w:adjustRightInd w:val="0"/>
              <w:rPr>
                <w:rFonts w:ascii="Helvetica" w:eastAsia="SimSun" w:hAnsi="Helvetica" w:cs="Helvetica"/>
                <w:snapToGrid/>
                <w:lang w:eastAsia="en-AU"/>
              </w:rPr>
            </w:pPr>
            <w:r w:rsidRPr="0016586D">
              <w:rPr>
                <w:rFonts w:ascii="Helvetica" w:eastAsia="SimSun" w:hAnsi="Helvetica" w:cs="Helvetica"/>
                <w:lang w:eastAsia="en-AU"/>
              </w:rPr>
              <w:t>Routine Cleaning</w:t>
            </w:r>
          </w:p>
        </w:tc>
        <w:tc>
          <w:tcPr>
            <w:tcW w:w="7626" w:type="dxa"/>
            <w:shd w:val="clear" w:color="auto" w:fill="auto"/>
            <w:vAlign w:val="center"/>
          </w:tcPr>
          <w:p w14:paraId="770BE54D" w14:textId="498C41F7" w:rsidR="00C44254" w:rsidRPr="0016586D" w:rsidRDefault="00C44254" w:rsidP="006B260F">
            <w:pPr>
              <w:pStyle w:val="ListParagraph"/>
              <w:numPr>
                <w:ilvl w:val="0"/>
                <w:numId w:val="43"/>
              </w:numPr>
              <w:rPr>
                <w:rFonts w:ascii="Helvetica" w:eastAsia="SimSun" w:hAnsi="Helvetica" w:cs="Helvetica"/>
                <w:lang w:val="es-ES" w:eastAsia="en-AU"/>
              </w:rPr>
            </w:pPr>
            <w:r w:rsidRPr="0016586D">
              <w:rPr>
                <w:rFonts w:ascii="Helvetica" w:eastAsia="SimSun" w:hAnsi="Helvetica" w:cs="Helvetica"/>
                <w:lang w:val="es-ES" w:eastAsia="en-AU"/>
              </w:rPr>
              <w:t>Limpieza de rutina</w:t>
            </w:r>
          </w:p>
        </w:tc>
      </w:tr>
      <w:tr w:rsidR="00C44254" w:rsidRPr="0016586D" w14:paraId="6FD65357" w14:textId="77777777" w:rsidTr="003A6AE2">
        <w:trPr>
          <w:trHeight w:val="466"/>
        </w:trPr>
        <w:tc>
          <w:tcPr>
            <w:tcW w:w="7259" w:type="dxa"/>
            <w:shd w:val="clear" w:color="auto" w:fill="auto"/>
            <w:vAlign w:val="center"/>
          </w:tcPr>
          <w:p w14:paraId="32C4C064" w14:textId="0F8FCF52" w:rsidR="00C44254" w:rsidRPr="0016586D" w:rsidRDefault="00C44254" w:rsidP="003A6AE2">
            <w:pPr>
              <w:autoSpaceDE w:val="0"/>
              <w:autoSpaceDN w:val="0"/>
              <w:adjustRightInd w:val="0"/>
              <w:ind w:left="22"/>
              <w:rPr>
                <w:rFonts w:ascii="Helvetica" w:eastAsia="SimSun" w:hAnsi="Helvetica" w:cs="Helvetica"/>
                <w:snapToGrid/>
                <w:lang w:eastAsia="en-AU"/>
              </w:rPr>
            </w:pPr>
            <w:r w:rsidRPr="0016586D">
              <w:rPr>
                <w:rFonts w:ascii="Helvetica" w:eastAsia="SimSun" w:hAnsi="Helvetica" w:cs="Helvetica"/>
                <w:b/>
                <w:bCs/>
                <w:lang w:eastAsia="en-AU"/>
              </w:rPr>
              <w:t>What do I need?</w:t>
            </w:r>
          </w:p>
        </w:tc>
        <w:tc>
          <w:tcPr>
            <w:tcW w:w="7626" w:type="dxa"/>
            <w:shd w:val="clear" w:color="auto" w:fill="auto"/>
            <w:vAlign w:val="center"/>
          </w:tcPr>
          <w:p w14:paraId="4115792C"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¿Qué necesito?</w:t>
            </w:r>
          </w:p>
        </w:tc>
      </w:tr>
      <w:tr w:rsidR="00C44254" w:rsidRPr="0016586D" w14:paraId="02426A06" w14:textId="77777777" w:rsidTr="003A6AE2">
        <w:trPr>
          <w:trHeight w:val="1308"/>
        </w:trPr>
        <w:tc>
          <w:tcPr>
            <w:tcW w:w="7259" w:type="dxa"/>
            <w:shd w:val="clear" w:color="auto" w:fill="auto"/>
            <w:vAlign w:val="center"/>
          </w:tcPr>
          <w:p w14:paraId="1B1130CB" w14:textId="77777777" w:rsidR="00C44254" w:rsidRPr="0016586D" w:rsidRDefault="00C44254" w:rsidP="004178A0">
            <w:pPr>
              <w:pStyle w:val="ListParagraph"/>
              <w:numPr>
                <w:ilvl w:val="0"/>
                <w:numId w:val="29"/>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Detergent, either as a solution that can be mixed with water, or as wipes; or</w:t>
            </w:r>
          </w:p>
          <w:p w14:paraId="0C481FF4" w14:textId="7D899177" w:rsidR="00C44254" w:rsidRPr="0016586D" w:rsidRDefault="00C44254" w:rsidP="003A6AE2">
            <w:pPr>
              <w:pStyle w:val="ListParagraph"/>
              <w:numPr>
                <w:ilvl w:val="0"/>
                <w:numId w:val="29"/>
              </w:numPr>
              <w:autoSpaceDE w:val="0"/>
              <w:autoSpaceDN w:val="0"/>
              <w:adjustRightInd w:val="0"/>
              <w:rPr>
                <w:rFonts w:ascii="Helvetica" w:eastAsia="SimSun" w:hAnsi="Helvetica" w:cs="Helvetica"/>
                <w:snapToGrid/>
                <w:lang w:eastAsia="en-AU"/>
              </w:rPr>
            </w:pPr>
            <w:r w:rsidRPr="0016586D">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45FE83F8" w14:textId="250BD94F" w:rsidR="00C44254" w:rsidRPr="0016586D" w:rsidRDefault="00C44254" w:rsidP="003A6AE2">
            <w:pPr>
              <w:pStyle w:val="ListParagraph"/>
              <w:numPr>
                <w:ilvl w:val="0"/>
                <w:numId w:val="29"/>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Detergente en forma de solución que se puede mezclar </w:t>
            </w:r>
            <w:r w:rsidR="00190112" w:rsidRPr="0016586D">
              <w:rPr>
                <w:rFonts w:ascii="Helvetica" w:eastAsia="SimSun" w:hAnsi="Helvetica" w:cs="Helvetica"/>
                <w:lang w:val="es-ES" w:eastAsia="en-AU"/>
              </w:rPr>
              <w:t xml:space="preserve">con </w:t>
            </w:r>
            <w:r w:rsidRPr="0016586D">
              <w:rPr>
                <w:rFonts w:ascii="Helvetica" w:eastAsia="SimSun" w:hAnsi="Helvetica" w:cs="Helvetica"/>
                <w:lang w:val="es-ES" w:eastAsia="en-AU"/>
              </w:rPr>
              <w:t xml:space="preserve">agua o </w:t>
            </w:r>
            <w:r w:rsidR="004A136B" w:rsidRPr="0016586D">
              <w:rPr>
                <w:rFonts w:ascii="Helvetica" w:eastAsia="SimSun" w:hAnsi="Helvetica" w:cs="Helvetica"/>
                <w:lang w:val="es-ES" w:eastAsia="en-AU"/>
              </w:rPr>
              <w:t xml:space="preserve">en forma de </w:t>
            </w:r>
            <w:r w:rsidRPr="0016586D">
              <w:rPr>
                <w:rFonts w:ascii="Helvetica" w:eastAsia="SimSun" w:hAnsi="Helvetica" w:cs="Helvetica"/>
                <w:lang w:val="es-ES" w:eastAsia="en-AU"/>
              </w:rPr>
              <w:t>toallitas o</w:t>
            </w:r>
          </w:p>
          <w:p w14:paraId="5019A100" w14:textId="1F0B960D" w:rsidR="00C44254" w:rsidRPr="0016586D" w:rsidRDefault="00190112" w:rsidP="00190112">
            <w:pPr>
              <w:pStyle w:val="ListParagraph"/>
              <w:numPr>
                <w:ilvl w:val="0"/>
                <w:numId w:val="29"/>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Una </w:t>
            </w:r>
            <w:r w:rsidR="00C44254" w:rsidRPr="0016586D">
              <w:rPr>
                <w:rFonts w:ascii="Helvetica" w:eastAsia="SimSun" w:hAnsi="Helvetica" w:cs="Helvetica"/>
                <w:lang w:val="es-ES" w:eastAsia="en-AU"/>
              </w:rPr>
              <w:t>solución 2 en 1 de detergente y desinfectante, o toallitas que se puedan usar para la limpieza de rutina.</w:t>
            </w:r>
          </w:p>
        </w:tc>
      </w:tr>
      <w:tr w:rsidR="00C44254" w:rsidRPr="0016586D" w14:paraId="28D630B6" w14:textId="77777777" w:rsidTr="003A6AE2">
        <w:trPr>
          <w:trHeight w:val="466"/>
        </w:trPr>
        <w:tc>
          <w:tcPr>
            <w:tcW w:w="7259" w:type="dxa"/>
            <w:shd w:val="clear" w:color="auto" w:fill="auto"/>
            <w:vAlign w:val="center"/>
          </w:tcPr>
          <w:p w14:paraId="48EA26AB" w14:textId="219E8B80" w:rsidR="00C44254" w:rsidRPr="0016586D" w:rsidRDefault="00C44254" w:rsidP="003A6AE2">
            <w:pPr>
              <w:autoSpaceDE w:val="0"/>
              <w:autoSpaceDN w:val="0"/>
              <w:adjustRightInd w:val="0"/>
              <w:ind w:left="22"/>
              <w:rPr>
                <w:rFonts w:ascii="Helvetica" w:eastAsia="SimSun" w:hAnsi="Helvetica" w:cs="Helvetica"/>
                <w:snapToGrid/>
                <w:lang w:eastAsia="en-AU"/>
              </w:rPr>
            </w:pPr>
            <w:r w:rsidRPr="0016586D">
              <w:rPr>
                <w:rFonts w:ascii="Helvetica" w:eastAsia="SimSun" w:hAnsi="Helvetica" w:cs="Helvetica"/>
                <w:b/>
                <w:bCs/>
                <w:lang w:eastAsia="en-AU"/>
              </w:rPr>
              <w:t>When should I clean?</w:t>
            </w:r>
          </w:p>
        </w:tc>
        <w:tc>
          <w:tcPr>
            <w:tcW w:w="7626" w:type="dxa"/>
            <w:shd w:val="clear" w:color="auto" w:fill="auto"/>
            <w:vAlign w:val="center"/>
          </w:tcPr>
          <w:p w14:paraId="59DA5AB1"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¿Cuándo debo limpiar?</w:t>
            </w:r>
          </w:p>
        </w:tc>
      </w:tr>
      <w:tr w:rsidR="00C44254" w:rsidRPr="0016586D" w14:paraId="5EC977FF" w14:textId="77777777" w:rsidTr="003A6AE2">
        <w:trPr>
          <w:trHeight w:val="1838"/>
        </w:trPr>
        <w:tc>
          <w:tcPr>
            <w:tcW w:w="7259" w:type="dxa"/>
            <w:shd w:val="clear" w:color="auto" w:fill="auto"/>
            <w:vAlign w:val="center"/>
          </w:tcPr>
          <w:p w14:paraId="5A5A7E59" w14:textId="77777777" w:rsidR="00C44254" w:rsidRPr="0016586D" w:rsidRDefault="00C44254" w:rsidP="004178A0">
            <w:pPr>
              <w:pStyle w:val="ListParagraph"/>
              <w:numPr>
                <w:ilvl w:val="0"/>
                <w:numId w:val="30"/>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Clean your workplace at the end of the workday using a detergent, or a 2-in-1 detergent and disinfectant solution;</w:t>
            </w:r>
          </w:p>
          <w:p w14:paraId="5CADF5CC"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18BB684E" w14:textId="77777777" w:rsidR="00C44254" w:rsidRPr="0016586D" w:rsidRDefault="00C44254" w:rsidP="004178A0">
            <w:pPr>
              <w:pStyle w:val="ListParagraph"/>
              <w:numPr>
                <w:ilvl w:val="0"/>
                <w:numId w:val="30"/>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689D3FF7"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73ABD971" w14:textId="77777777" w:rsidR="00C44254" w:rsidRPr="0016586D" w:rsidRDefault="00C44254" w:rsidP="004178A0">
            <w:pPr>
              <w:pStyle w:val="ListParagraph"/>
              <w:numPr>
                <w:ilvl w:val="0"/>
                <w:numId w:val="30"/>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22C1C7C7"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7F19DD34" w14:textId="77777777" w:rsidR="00C44254" w:rsidRPr="0016586D" w:rsidRDefault="00C44254" w:rsidP="004178A0">
            <w:pPr>
              <w:pStyle w:val="ListParagraph"/>
              <w:numPr>
                <w:ilvl w:val="0"/>
                <w:numId w:val="30"/>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1E4811C6"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3C178BFC" w14:textId="4DDE9266" w:rsidR="00C44254" w:rsidRPr="0016586D" w:rsidRDefault="00C44254" w:rsidP="003A6AE2">
            <w:pPr>
              <w:pStyle w:val="ListParagraph"/>
              <w:numPr>
                <w:ilvl w:val="0"/>
                <w:numId w:val="30"/>
              </w:numPr>
              <w:autoSpaceDE w:val="0"/>
              <w:autoSpaceDN w:val="0"/>
              <w:adjustRightInd w:val="0"/>
              <w:rPr>
                <w:rFonts w:ascii="Helvetica" w:eastAsia="SimSun" w:hAnsi="Helvetica" w:cs="Helvetica"/>
                <w:snapToGrid/>
                <w:lang w:eastAsia="en-AU"/>
              </w:rPr>
            </w:pPr>
            <w:r w:rsidRPr="0016586D">
              <w:rPr>
                <w:rFonts w:ascii="Helvetica" w:eastAsia="SimSun" w:hAnsi="Helvetica" w:cs="Helvetica"/>
                <w:lang w:eastAsia="en-AU"/>
              </w:rPr>
              <w:t xml:space="preserve">Instruct workers to clean personal property that has been brought to work and is likely to be handled at work or </w:t>
            </w:r>
            <w:r w:rsidRPr="0016586D">
              <w:rPr>
                <w:rFonts w:ascii="Helvetica" w:eastAsia="SimSun" w:hAnsi="Helvetica" w:cs="Helvetica"/>
                <w:lang w:eastAsia="en-AU"/>
              </w:rPr>
              <w:lastRenderedPageBreak/>
              <w:t xml:space="preserve">during breaks with a detergent or 2-in-1 detergent and disinfectant solution, or wipes.  </w:t>
            </w:r>
            <w:r w:rsidRPr="0016586D">
              <w:rPr>
                <w:rFonts w:ascii="Helvetica" w:eastAsia="SimSun" w:hAnsi="Helvetica" w:cs="Helvetica"/>
                <w:snapToGrid/>
                <w:lang w:eastAsia="en-AU"/>
              </w:rPr>
              <w:t xml:space="preserve">For example: Sunglasses, mobile phones, </w:t>
            </w:r>
            <w:proofErr w:type="spellStart"/>
            <w:r w:rsidRPr="0016586D">
              <w:rPr>
                <w:rFonts w:ascii="Helvetica" w:eastAsia="SimSun" w:hAnsi="Helvetica" w:cs="Helvetica"/>
                <w:snapToGrid/>
                <w:lang w:eastAsia="en-AU"/>
              </w:rPr>
              <w:t>ipads</w:t>
            </w:r>
            <w:proofErr w:type="spellEnd"/>
            <w:r w:rsidRPr="0016586D">
              <w:rPr>
                <w:rFonts w:ascii="Helvetica" w:eastAsia="SimSun" w:hAnsi="Helvetica" w:cs="Helvetica"/>
                <w:snapToGrid/>
                <w:lang w:eastAsia="en-AU"/>
              </w:rPr>
              <w:t>, car keys</w:t>
            </w:r>
          </w:p>
        </w:tc>
        <w:tc>
          <w:tcPr>
            <w:tcW w:w="7626" w:type="dxa"/>
            <w:shd w:val="clear" w:color="auto" w:fill="auto"/>
            <w:vAlign w:val="center"/>
          </w:tcPr>
          <w:p w14:paraId="6E622287" w14:textId="77777777" w:rsidR="00C44254" w:rsidRPr="0016586D" w:rsidRDefault="00C44254" w:rsidP="003A6AE2">
            <w:pPr>
              <w:pStyle w:val="ListParagraph"/>
              <w:numPr>
                <w:ilvl w:val="0"/>
                <w:numId w:val="30"/>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lastRenderedPageBreak/>
              <w:t>Al final de la jornada laboral limpie su lugar de trabajo con un detergente o con una solución 2 en 1 de detergente y desinfectante;</w:t>
            </w:r>
          </w:p>
          <w:p w14:paraId="45D38908"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5F3CD8A3" w14:textId="1F4B15B5" w:rsidR="00C44254" w:rsidRPr="0016586D" w:rsidRDefault="00C44254" w:rsidP="003A6AE2">
            <w:pPr>
              <w:pStyle w:val="ListParagraph"/>
              <w:numPr>
                <w:ilvl w:val="0"/>
                <w:numId w:val="30"/>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Concéntrese en </w:t>
            </w:r>
            <w:r w:rsidR="00190112" w:rsidRPr="0016586D">
              <w:rPr>
                <w:rFonts w:ascii="Helvetica" w:eastAsia="SimSun" w:hAnsi="Helvetica" w:cs="Helvetica"/>
                <w:lang w:val="es-ES" w:eastAsia="en-AU"/>
              </w:rPr>
              <w:t>l</w:t>
            </w:r>
            <w:r w:rsidRPr="0016586D">
              <w:rPr>
                <w:rFonts w:ascii="Helvetica" w:eastAsia="SimSun" w:hAnsi="Helvetica" w:cs="Helvetica"/>
                <w:lang w:val="es-ES" w:eastAsia="en-AU"/>
              </w:rPr>
              <w:t xml:space="preserve">as superficies que se tocan con frecuencia, como mesas, manijas de puertas, interruptores de luz, escritorios, baños y puertas de baños, grifos, controles remotos de </w:t>
            </w:r>
            <w:r w:rsidR="00190112" w:rsidRPr="0016586D">
              <w:rPr>
                <w:rFonts w:ascii="Helvetica" w:eastAsia="SimSun" w:hAnsi="Helvetica" w:cs="Helvetica"/>
                <w:lang w:val="es-ES" w:eastAsia="en-AU"/>
              </w:rPr>
              <w:t>televisión</w:t>
            </w:r>
            <w:r w:rsidRPr="0016586D">
              <w:rPr>
                <w:rFonts w:ascii="Helvetica" w:eastAsia="SimSun" w:hAnsi="Helvetica" w:cs="Helvetica"/>
                <w:lang w:val="es-ES" w:eastAsia="en-AU"/>
              </w:rPr>
              <w:t>, superficies de cocina y manijas de armarios;</w:t>
            </w:r>
          </w:p>
          <w:p w14:paraId="3C4FD229"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5D3E4CC7" w14:textId="50827C6E" w:rsidR="00C44254" w:rsidRPr="0016586D" w:rsidRDefault="00C44254" w:rsidP="003A6AE2">
            <w:pPr>
              <w:pStyle w:val="ListParagraph"/>
              <w:numPr>
                <w:ilvl w:val="0"/>
                <w:numId w:val="30"/>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Limpie </w:t>
            </w:r>
            <w:r w:rsidR="00190112" w:rsidRPr="0016586D">
              <w:rPr>
                <w:rFonts w:ascii="Helvetica" w:eastAsia="SimSun" w:hAnsi="Helvetica" w:cs="Helvetica"/>
                <w:lang w:val="es-ES" w:eastAsia="en-AU"/>
              </w:rPr>
              <w:t xml:space="preserve">con detergente o con una solución 2 en 1 de detergente y desinfectante </w:t>
            </w:r>
            <w:r w:rsidRPr="0016586D">
              <w:rPr>
                <w:rFonts w:ascii="Helvetica" w:eastAsia="SimSun" w:hAnsi="Helvetica" w:cs="Helvetica"/>
                <w:lang w:val="es-ES" w:eastAsia="en-AU"/>
              </w:rPr>
              <w:t xml:space="preserve">los objetos y superficies usados </w:t>
            </w:r>
            <w:r w:rsidR="00190112" w:rsidRPr="0016586D">
              <w:rPr>
                <w:rFonts w:ascii="Helvetica" w:eastAsia="SimSun" w:hAnsi="Helvetica" w:cs="Helvetica"/>
                <w:lang w:val="es-ES" w:eastAsia="en-AU"/>
              </w:rPr>
              <w:t xml:space="preserve">repetidamente </w:t>
            </w:r>
            <w:r w:rsidRPr="0016586D">
              <w:rPr>
                <w:rFonts w:ascii="Helvetica" w:eastAsia="SimSun" w:hAnsi="Helvetica" w:cs="Helvetica"/>
                <w:lang w:val="es-ES" w:eastAsia="en-AU"/>
              </w:rPr>
              <w:t xml:space="preserve">por muchas personas </w:t>
            </w:r>
            <w:r w:rsidR="00190112" w:rsidRPr="0016586D">
              <w:rPr>
                <w:rFonts w:ascii="Helvetica" w:eastAsia="SimSun" w:hAnsi="Helvetica" w:cs="Helvetica"/>
                <w:lang w:val="es-ES" w:eastAsia="en-AU"/>
              </w:rPr>
              <w:t xml:space="preserve">con frecuencia </w:t>
            </w:r>
            <w:r w:rsidRPr="0016586D">
              <w:rPr>
                <w:rFonts w:ascii="Helvetica" w:eastAsia="SimSun" w:hAnsi="Helvetica" w:cs="Helvetica"/>
                <w:lang w:val="es-ES" w:eastAsia="en-AU"/>
              </w:rPr>
              <w:t>durante el día</w:t>
            </w:r>
            <w:r w:rsidR="00190112" w:rsidRPr="0016586D">
              <w:rPr>
                <w:rFonts w:ascii="Helvetica" w:eastAsia="SimSun" w:hAnsi="Helvetica" w:cs="Helvetica"/>
                <w:lang w:val="es-ES" w:eastAsia="en-AU"/>
              </w:rPr>
              <w:t>, po</w:t>
            </w:r>
            <w:r w:rsidRPr="0016586D">
              <w:rPr>
                <w:rFonts w:ascii="Helvetica" w:eastAsia="SimSun" w:hAnsi="Helvetica" w:cs="Helvetica"/>
                <w:lang w:val="es-ES" w:eastAsia="en-AU"/>
              </w:rPr>
              <w:t>r ejemplo</w:t>
            </w:r>
            <w:r w:rsidR="00190112" w:rsidRPr="0016586D">
              <w:rPr>
                <w:rFonts w:ascii="Helvetica" w:eastAsia="SimSun" w:hAnsi="Helvetica" w:cs="Helvetica"/>
                <w:lang w:val="es-ES" w:eastAsia="en-AU"/>
              </w:rPr>
              <w:t xml:space="preserve"> c</w:t>
            </w:r>
            <w:r w:rsidRPr="0016586D">
              <w:rPr>
                <w:rFonts w:ascii="Helvetica" w:eastAsia="SimSun" w:hAnsi="Helvetica" w:cs="Helvetica"/>
                <w:lang w:val="es-ES" w:eastAsia="en-AU"/>
              </w:rPr>
              <w:t>arritos y cestas, cajas, máquinas de EFTPOS, pasamanos, botones de ascensor</w:t>
            </w:r>
            <w:r w:rsidR="00190112" w:rsidRPr="0016586D">
              <w:rPr>
                <w:rFonts w:ascii="Helvetica" w:eastAsia="SimSun" w:hAnsi="Helvetica" w:cs="Helvetica"/>
                <w:lang w:val="es-ES" w:eastAsia="en-AU"/>
              </w:rPr>
              <w:t>;</w:t>
            </w:r>
            <w:r w:rsidRPr="0016586D">
              <w:rPr>
                <w:rFonts w:ascii="Helvetica" w:eastAsia="SimSun" w:hAnsi="Helvetica" w:cs="Helvetica"/>
                <w:lang w:val="es-ES" w:eastAsia="en-AU"/>
              </w:rPr>
              <w:t xml:space="preserve"> </w:t>
            </w:r>
          </w:p>
          <w:p w14:paraId="3A145EFC"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64FC1812" w14:textId="77A28BAE" w:rsidR="00190112" w:rsidRPr="0016586D" w:rsidRDefault="00C44254" w:rsidP="00190112">
            <w:pPr>
              <w:pStyle w:val="ListParagraph"/>
              <w:numPr>
                <w:ilvl w:val="0"/>
                <w:numId w:val="30"/>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Limpie </w:t>
            </w:r>
            <w:r w:rsidR="00190112" w:rsidRPr="0016586D">
              <w:rPr>
                <w:rFonts w:ascii="Helvetica" w:eastAsia="SimSun" w:hAnsi="Helvetica" w:cs="Helvetica"/>
                <w:lang w:val="es-ES" w:eastAsia="en-AU"/>
              </w:rPr>
              <w:t xml:space="preserve">con detergente o con una solución 2 en 1 de detergente y desinfectante </w:t>
            </w:r>
            <w:r w:rsidRPr="0016586D">
              <w:rPr>
                <w:rFonts w:ascii="Helvetica" w:eastAsia="SimSun" w:hAnsi="Helvetica" w:cs="Helvetica"/>
                <w:lang w:val="es-ES" w:eastAsia="en-AU"/>
              </w:rPr>
              <w:t xml:space="preserve">las superficies y los accesorios que se ven sucios o </w:t>
            </w:r>
            <w:r w:rsidR="00190112" w:rsidRPr="0016586D">
              <w:rPr>
                <w:rFonts w:ascii="Helvetica" w:eastAsia="SimSun" w:hAnsi="Helvetica" w:cs="Helvetica"/>
                <w:lang w:val="es-ES" w:eastAsia="en-AU"/>
              </w:rPr>
              <w:t xml:space="preserve">cuanto antes </w:t>
            </w:r>
            <w:r w:rsidRPr="0016586D">
              <w:rPr>
                <w:rFonts w:ascii="Helvetica" w:eastAsia="SimSun" w:hAnsi="Helvetica" w:cs="Helvetica"/>
                <w:lang w:val="es-ES" w:eastAsia="en-AU"/>
              </w:rPr>
              <w:t>después de un derrame;</w:t>
            </w:r>
            <w:r w:rsidR="00190112" w:rsidRPr="0016586D">
              <w:rPr>
                <w:rFonts w:ascii="Helvetica" w:eastAsia="SimSun" w:hAnsi="Helvetica" w:cs="Helvetica"/>
                <w:lang w:val="es-ES" w:eastAsia="en-AU"/>
              </w:rPr>
              <w:t xml:space="preserve"> </w:t>
            </w:r>
          </w:p>
          <w:p w14:paraId="67E34F53" w14:textId="77777777" w:rsidR="00190112" w:rsidRPr="0016586D" w:rsidRDefault="00190112" w:rsidP="00190112">
            <w:pPr>
              <w:pStyle w:val="ListParagraph"/>
              <w:rPr>
                <w:rFonts w:ascii="Helvetica" w:eastAsia="SimSun" w:hAnsi="Helvetica" w:cs="Helvetica"/>
                <w:lang w:val="es-ES" w:eastAsia="en-AU"/>
              </w:rPr>
            </w:pPr>
          </w:p>
          <w:p w14:paraId="4ADEC21C" w14:textId="5649686E" w:rsidR="00C44254" w:rsidRPr="0016586D" w:rsidRDefault="00190112" w:rsidP="00190112">
            <w:pPr>
              <w:pStyle w:val="ListParagraph"/>
              <w:numPr>
                <w:ilvl w:val="0"/>
                <w:numId w:val="30"/>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Ordene </w:t>
            </w:r>
            <w:r w:rsidR="00C44254" w:rsidRPr="0016586D">
              <w:rPr>
                <w:rFonts w:ascii="Helvetica" w:eastAsia="SimSun" w:hAnsi="Helvetica" w:cs="Helvetica"/>
                <w:lang w:val="es-ES" w:eastAsia="en-AU"/>
              </w:rPr>
              <w:t xml:space="preserve">a los trabajadores </w:t>
            </w:r>
            <w:r w:rsidRPr="0016586D">
              <w:rPr>
                <w:rFonts w:ascii="Helvetica" w:eastAsia="SimSun" w:hAnsi="Helvetica" w:cs="Helvetica"/>
                <w:lang w:val="es-ES" w:eastAsia="en-AU"/>
              </w:rPr>
              <w:t xml:space="preserve">que limpien con detergente o con una solución 2 en 1 de detergente y desinfectante o con toallitas </w:t>
            </w:r>
            <w:r w:rsidR="00C44254" w:rsidRPr="0016586D">
              <w:rPr>
                <w:rFonts w:ascii="Helvetica" w:eastAsia="SimSun" w:hAnsi="Helvetica" w:cs="Helvetica"/>
                <w:lang w:val="es-ES" w:eastAsia="en-AU"/>
              </w:rPr>
              <w:t>los artículos personales que traigan al trabajo y que probablemente manejen en el trabajo o durante las pausas,</w:t>
            </w:r>
            <w:r w:rsidRPr="0016586D">
              <w:rPr>
                <w:rFonts w:ascii="Helvetica" w:eastAsia="SimSun" w:hAnsi="Helvetica" w:cs="Helvetica"/>
                <w:lang w:val="es-ES" w:eastAsia="en-AU"/>
              </w:rPr>
              <w:t xml:space="preserve"> p</w:t>
            </w:r>
            <w:r w:rsidR="00C44254" w:rsidRPr="0016586D">
              <w:rPr>
                <w:rFonts w:ascii="Helvetica" w:eastAsia="SimSun" w:hAnsi="Helvetica" w:cs="Helvetica"/>
                <w:lang w:val="es-ES" w:eastAsia="en-AU"/>
              </w:rPr>
              <w:t>or ejemplo</w:t>
            </w:r>
            <w:r w:rsidRPr="0016586D">
              <w:rPr>
                <w:rFonts w:ascii="Helvetica" w:eastAsia="SimSun" w:hAnsi="Helvetica" w:cs="Helvetica"/>
                <w:lang w:val="es-ES" w:eastAsia="en-AU"/>
              </w:rPr>
              <w:t xml:space="preserve"> g</w:t>
            </w:r>
            <w:r w:rsidR="00C44254" w:rsidRPr="0016586D">
              <w:rPr>
                <w:rFonts w:ascii="Helvetica" w:eastAsia="SimSun" w:hAnsi="Helvetica" w:cs="Helvetica"/>
                <w:lang w:val="es-ES" w:eastAsia="en-AU"/>
              </w:rPr>
              <w:t xml:space="preserve">afas para el sol, celulares, </w:t>
            </w:r>
            <w:r w:rsidRPr="0016586D">
              <w:rPr>
                <w:rFonts w:ascii="Helvetica" w:eastAsia="SimSun" w:hAnsi="Helvetica" w:cs="Helvetica"/>
                <w:lang w:val="es-ES" w:eastAsia="en-AU"/>
              </w:rPr>
              <w:t>iPad</w:t>
            </w:r>
            <w:r w:rsidR="00C44254" w:rsidRPr="0016586D">
              <w:rPr>
                <w:rFonts w:ascii="Helvetica" w:eastAsia="SimSun" w:hAnsi="Helvetica" w:cs="Helvetica"/>
                <w:lang w:val="es-ES" w:eastAsia="en-AU"/>
              </w:rPr>
              <w:t>, llaves de autos</w:t>
            </w:r>
            <w:r w:rsidRPr="0016586D">
              <w:rPr>
                <w:rFonts w:ascii="Helvetica" w:eastAsia="SimSun" w:hAnsi="Helvetica" w:cs="Helvetica"/>
                <w:lang w:val="es-ES" w:eastAsia="en-AU"/>
              </w:rPr>
              <w:t>.</w:t>
            </w:r>
          </w:p>
        </w:tc>
      </w:tr>
      <w:tr w:rsidR="00C44254" w:rsidRPr="0016586D" w14:paraId="50899BBE" w14:textId="77777777" w:rsidTr="003A6AE2">
        <w:trPr>
          <w:trHeight w:val="466"/>
        </w:trPr>
        <w:tc>
          <w:tcPr>
            <w:tcW w:w="7259" w:type="dxa"/>
            <w:shd w:val="clear" w:color="auto" w:fill="auto"/>
            <w:vAlign w:val="center"/>
          </w:tcPr>
          <w:p w14:paraId="720D6AF1" w14:textId="2BF9B12A" w:rsidR="00C44254" w:rsidRPr="0016586D" w:rsidRDefault="00C44254" w:rsidP="003A6AE2">
            <w:pPr>
              <w:numPr>
                <w:ilvl w:val="0"/>
                <w:numId w:val="31"/>
              </w:numPr>
              <w:autoSpaceDE w:val="0"/>
              <w:autoSpaceDN w:val="0"/>
              <w:adjustRightInd w:val="0"/>
              <w:rPr>
                <w:rFonts w:ascii="Helvetica" w:eastAsia="SimSun" w:hAnsi="Helvetica" w:cs="Helvetica"/>
                <w:snapToGrid/>
                <w:lang w:eastAsia="en-AU"/>
              </w:rPr>
            </w:pPr>
            <w:r w:rsidRPr="0016586D">
              <w:rPr>
                <w:rFonts w:ascii="Helvetica" w:eastAsia="SimSun" w:hAnsi="Helvetica" w:cs="Helvetica"/>
                <w:lang w:eastAsia="en-AU"/>
              </w:rPr>
              <w:lastRenderedPageBreak/>
              <w:t>How to Safely Clean</w:t>
            </w:r>
          </w:p>
        </w:tc>
        <w:tc>
          <w:tcPr>
            <w:tcW w:w="7626" w:type="dxa"/>
            <w:shd w:val="clear" w:color="auto" w:fill="auto"/>
            <w:vAlign w:val="center"/>
          </w:tcPr>
          <w:p w14:paraId="07CCA2AE" w14:textId="5C686A47" w:rsidR="00C44254" w:rsidRPr="0016586D" w:rsidRDefault="00C44254" w:rsidP="00190112">
            <w:pPr>
              <w:pStyle w:val="ListParagraph"/>
              <w:numPr>
                <w:ilvl w:val="0"/>
                <w:numId w:val="42"/>
              </w:numPr>
              <w:rPr>
                <w:rFonts w:ascii="Helvetica" w:eastAsia="SimSun" w:hAnsi="Helvetica" w:cs="Helvetica"/>
                <w:lang w:val="es-ES" w:eastAsia="en-AU"/>
              </w:rPr>
            </w:pPr>
            <w:r w:rsidRPr="0016586D">
              <w:rPr>
                <w:rFonts w:ascii="Helvetica" w:eastAsia="SimSun" w:hAnsi="Helvetica" w:cs="Helvetica"/>
                <w:lang w:val="es-ES" w:eastAsia="en-AU"/>
              </w:rPr>
              <w:t>Cómo limpiar en condiciones seguras</w:t>
            </w:r>
          </w:p>
        </w:tc>
      </w:tr>
      <w:tr w:rsidR="00C44254" w:rsidRPr="0016586D" w14:paraId="1BC616EC" w14:textId="77777777" w:rsidTr="003A6AE2">
        <w:trPr>
          <w:trHeight w:val="4748"/>
        </w:trPr>
        <w:tc>
          <w:tcPr>
            <w:tcW w:w="7259" w:type="dxa"/>
            <w:shd w:val="clear" w:color="auto" w:fill="auto"/>
            <w:vAlign w:val="center"/>
          </w:tcPr>
          <w:p w14:paraId="06D2A9C9" w14:textId="77777777" w:rsidR="00C44254" w:rsidRPr="0016586D" w:rsidRDefault="00C44254" w:rsidP="004178A0">
            <w:pPr>
              <w:pStyle w:val="ListParagraph"/>
              <w:numPr>
                <w:ilvl w:val="0"/>
                <w:numId w:val="32"/>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5AC849ED"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50C8F4FE" w14:textId="77777777" w:rsidR="00C44254" w:rsidRPr="0016586D" w:rsidRDefault="00C44254" w:rsidP="004178A0">
            <w:pPr>
              <w:pStyle w:val="ListParagraph"/>
              <w:numPr>
                <w:ilvl w:val="0"/>
                <w:numId w:val="32"/>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486BA3B1"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4A289A25" w14:textId="64739AF6" w:rsidR="00C44254" w:rsidRPr="0016586D" w:rsidRDefault="00C44254" w:rsidP="003A6AE2">
            <w:pPr>
              <w:pStyle w:val="ListParagraph"/>
              <w:numPr>
                <w:ilvl w:val="0"/>
                <w:numId w:val="32"/>
              </w:numPr>
              <w:autoSpaceDE w:val="0"/>
              <w:autoSpaceDN w:val="0"/>
              <w:adjustRightInd w:val="0"/>
              <w:rPr>
                <w:rFonts w:ascii="Helvetica" w:eastAsia="SimSun" w:hAnsi="Helvetica" w:cs="Helvetica"/>
                <w:snapToGrid/>
                <w:lang w:eastAsia="en-AU"/>
              </w:rPr>
            </w:pPr>
            <w:r w:rsidRPr="0016586D">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12AE5A48" w14:textId="29D34A67" w:rsidR="00C44254" w:rsidRPr="0016586D" w:rsidRDefault="00C44254" w:rsidP="003A6AE2">
            <w:pPr>
              <w:pStyle w:val="ListParagraph"/>
              <w:numPr>
                <w:ilvl w:val="0"/>
                <w:numId w:val="32"/>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Lea la etiqueta del producto y la</w:t>
            </w:r>
            <w:r w:rsidR="00190112" w:rsidRPr="0016586D">
              <w:rPr>
                <w:rFonts w:ascii="Helvetica" w:eastAsia="SimSun" w:hAnsi="Helvetica" w:cs="Helvetica"/>
                <w:lang w:val="es-ES" w:eastAsia="en-AU"/>
              </w:rPr>
              <w:t xml:space="preserve"> hoja de seguridad,</w:t>
            </w:r>
            <w:r w:rsidRPr="0016586D">
              <w:rPr>
                <w:rFonts w:ascii="Helvetica" w:eastAsia="SimSun" w:hAnsi="Helvetica" w:cs="Helvetica"/>
                <w:lang w:val="es-ES" w:eastAsia="en-AU"/>
              </w:rPr>
              <w:t xml:space="preserve"> </w:t>
            </w:r>
            <w:r w:rsidR="00190112" w:rsidRPr="0016586D">
              <w:rPr>
                <w:rFonts w:ascii="Helvetica" w:eastAsia="SimSun" w:hAnsi="Helvetica" w:cs="Helvetica"/>
                <w:lang w:val="es-ES" w:eastAsia="en-AU"/>
              </w:rPr>
              <w:t xml:space="preserve">Safety Data Sheet, </w:t>
            </w:r>
            <w:r w:rsidRPr="0016586D">
              <w:rPr>
                <w:rFonts w:ascii="Helvetica" w:eastAsia="SimSun" w:hAnsi="Helvetica" w:cs="Helvetica"/>
                <w:lang w:val="es-ES" w:eastAsia="en-AU"/>
              </w:rPr>
              <w:t xml:space="preserve">del producto(s) de limpieza antes de usarlo, y siga todas las instrucciones, incluso </w:t>
            </w:r>
            <w:r w:rsidR="00190112" w:rsidRPr="0016586D">
              <w:rPr>
                <w:rFonts w:ascii="Helvetica" w:eastAsia="SimSun" w:hAnsi="Helvetica" w:cs="Helvetica"/>
                <w:lang w:val="es-ES" w:eastAsia="en-AU"/>
              </w:rPr>
              <w:t>con respecto a</w:t>
            </w:r>
            <w:r w:rsidR="00BB0D88" w:rsidRPr="0016586D">
              <w:rPr>
                <w:rFonts w:ascii="Helvetica" w:eastAsia="SimSun" w:hAnsi="Helvetica" w:cs="Helvetica"/>
                <w:lang w:val="es-ES" w:eastAsia="en-AU"/>
              </w:rPr>
              <w:t xml:space="preserve"> todo e</w:t>
            </w:r>
            <w:r w:rsidR="00190112" w:rsidRPr="0016586D">
              <w:rPr>
                <w:rFonts w:ascii="Helvetica" w:eastAsia="SimSun" w:hAnsi="Helvetica" w:cs="Helvetica"/>
                <w:lang w:val="es-ES" w:eastAsia="en-AU"/>
              </w:rPr>
              <w:t xml:space="preserve">l </w:t>
            </w:r>
            <w:r w:rsidRPr="0016586D">
              <w:rPr>
                <w:rFonts w:ascii="Helvetica" w:eastAsia="SimSun" w:hAnsi="Helvetica" w:cs="Helvetica"/>
                <w:lang w:val="es-ES" w:eastAsia="en-AU"/>
              </w:rPr>
              <w:t>equipo de protección personal necesario. Además cerciórese de que el producto sea apto para uso en la superficie que esté limpiando;</w:t>
            </w:r>
          </w:p>
          <w:p w14:paraId="45CA31A8"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78DFC807" w14:textId="47AFAE98" w:rsidR="00C44254" w:rsidRPr="0016586D" w:rsidRDefault="004A15DA" w:rsidP="003A6AE2">
            <w:pPr>
              <w:pStyle w:val="ListParagraph"/>
              <w:numPr>
                <w:ilvl w:val="0"/>
                <w:numId w:val="32"/>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Orden</w:t>
            </w:r>
            <w:r w:rsidR="00C44254" w:rsidRPr="0016586D">
              <w:rPr>
                <w:rFonts w:ascii="Helvetica" w:eastAsia="SimSun" w:hAnsi="Helvetica" w:cs="Helvetica"/>
                <w:lang w:val="es-ES" w:eastAsia="en-AU"/>
              </w:rPr>
              <w:t xml:space="preserve">e </w:t>
            </w:r>
            <w:r w:rsidRPr="0016586D">
              <w:rPr>
                <w:rFonts w:ascii="Helvetica" w:eastAsia="SimSun" w:hAnsi="Helvetica" w:cs="Helvetica"/>
                <w:lang w:val="es-ES" w:eastAsia="en-AU"/>
              </w:rPr>
              <w:t xml:space="preserve">a </w:t>
            </w:r>
            <w:r w:rsidR="00C44254" w:rsidRPr="0016586D">
              <w:rPr>
                <w:rFonts w:ascii="Helvetica" w:eastAsia="SimSun" w:hAnsi="Helvetica" w:cs="Helvetica"/>
                <w:lang w:val="es-ES" w:eastAsia="en-AU"/>
              </w:rPr>
              <w:t xml:space="preserve">los trabajadores </w:t>
            </w:r>
            <w:r w:rsidRPr="0016586D">
              <w:rPr>
                <w:rFonts w:ascii="Helvetica" w:eastAsia="SimSun" w:hAnsi="Helvetica" w:cs="Helvetica"/>
                <w:lang w:val="es-ES" w:eastAsia="en-AU"/>
              </w:rPr>
              <w:t xml:space="preserve">que usen </w:t>
            </w:r>
            <w:r w:rsidR="00C44254" w:rsidRPr="0016586D">
              <w:rPr>
                <w:rFonts w:ascii="Helvetica" w:eastAsia="SimSun" w:hAnsi="Helvetica" w:cs="Helvetica"/>
                <w:lang w:val="es-ES" w:eastAsia="en-AU"/>
              </w:rPr>
              <w:t>guantes cuando estén limpiando, y cerciórese de que sepan lavarse las m</w:t>
            </w:r>
            <w:r w:rsidRPr="0016586D">
              <w:rPr>
                <w:rFonts w:ascii="Helvetica" w:eastAsia="SimSun" w:hAnsi="Helvetica" w:cs="Helvetica"/>
                <w:lang w:val="es-ES" w:eastAsia="en-AU"/>
              </w:rPr>
              <w:t xml:space="preserve">anos muy bien con agua y jabón </w:t>
            </w:r>
            <w:r w:rsidR="00C44254" w:rsidRPr="0016586D">
              <w:rPr>
                <w:rFonts w:ascii="Helvetica" w:eastAsia="SimSun" w:hAnsi="Helvetica" w:cs="Helvetica"/>
                <w:lang w:val="es-ES" w:eastAsia="en-AU"/>
              </w:rPr>
              <w:t xml:space="preserve">o </w:t>
            </w:r>
            <w:r w:rsidRPr="0016586D">
              <w:rPr>
                <w:rFonts w:ascii="Helvetica" w:eastAsia="SimSun" w:hAnsi="Helvetica" w:cs="Helvetica"/>
                <w:lang w:val="es-ES" w:eastAsia="en-AU"/>
              </w:rPr>
              <w:t xml:space="preserve">con </w:t>
            </w:r>
            <w:r w:rsidR="00C44254" w:rsidRPr="0016586D">
              <w:rPr>
                <w:rFonts w:ascii="Helvetica" w:eastAsia="SimSun" w:hAnsi="Helvetica" w:cs="Helvetica"/>
                <w:lang w:val="es-ES" w:eastAsia="en-AU"/>
              </w:rPr>
              <w:t>un desinfectante de alcohol para las manos si no pueden lavárselas, tanto antes como después de usar guantes;</w:t>
            </w:r>
          </w:p>
          <w:p w14:paraId="0E0A3A9C" w14:textId="77777777" w:rsidR="004A15DA" w:rsidRPr="0016586D" w:rsidRDefault="004A15DA" w:rsidP="004A15DA">
            <w:pPr>
              <w:pStyle w:val="ListParagraph"/>
              <w:rPr>
                <w:rFonts w:ascii="Helvetica" w:eastAsia="SimSun" w:hAnsi="Helvetica" w:cs="Helvetica"/>
                <w:lang w:val="es-ES" w:eastAsia="en-AU"/>
              </w:rPr>
            </w:pPr>
          </w:p>
          <w:p w14:paraId="55574990" w14:textId="7B1F6C54" w:rsidR="004A15DA" w:rsidRPr="0016586D" w:rsidRDefault="004A15DA" w:rsidP="003A6AE2">
            <w:pPr>
              <w:pStyle w:val="ListParagraph"/>
              <w:numPr>
                <w:ilvl w:val="0"/>
                <w:numId w:val="32"/>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Si fuera posible, use guantes desechables cuando esté limpiando, y descártelos después de cada uso. Alternativamente, use solamente guantes reutilizables para la limpieza de rutina y no comparta los guantes con otros trabajadores.</w:t>
            </w:r>
          </w:p>
          <w:p w14:paraId="5BE92F3D" w14:textId="71E4D097" w:rsidR="00C44254" w:rsidRPr="0016586D" w:rsidRDefault="00C44254" w:rsidP="004A15DA">
            <w:pPr>
              <w:rPr>
                <w:rFonts w:ascii="Helvetica" w:eastAsia="SimSun" w:hAnsi="Helvetica" w:cs="Helvetica"/>
                <w:lang w:val="es-ES" w:eastAsia="en-AU"/>
              </w:rPr>
            </w:pPr>
          </w:p>
        </w:tc>
      </w:tr>
    </w:tbl>
    <w:p w14:paraId="0EF884F2" w14:textId="5E9AC2D9" w:rsidR="00A37E03" w:rsidRPr="0016586D" w:rsidRDefault="00A37E03"/>
    <w:p w14:paraId="7231E4F5" w14:textId="77777777" w:rsidR="00A37E03" w:rsidRPr="0016586D" w:rsidRDefault="00A37E03">
      <w:r w:rsidRPr="0016586D">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44254" w:rsidRPr="0016586D" w14:paraId="25E0509F" w14:textId="77777777" w:rsidTr="003A6AE2">
        <w:trPr>
          <w:trHeight w:val="466"/>
        </w:trPr>
        <w:tc>
          <w:tcPr>
            <w:tcW w:w="7259" w:type="dxa"/>
            <w:shd w:val="clear" w:color="auto" w:fill="auto"/>
            <w:vAlign w:val="center"/>
          </w:tcPr>
          <w:p w14:paraId="196A1475" w14:textId="10AE0E21" w:rsidR="00C44254" w:rsidRPr="0016586D" w:rsidRDefault="00C44254" w:rsidP="003A6AE2">
            <w:pPr>
              <w:autoSpaceDE w:val="0"/>
              <w:autoSpaceDN w:val="0"/>
              <w:adjustRightInd w:val="0"/>
              <w:ind w:left="22"/>
              <w:rPr>
                <w:rFonts w:ascii="Helvetica" w:eastAsia="SimSun" w:hAnsi="Helvetica" w:cs="Helvetica"/>
                <w:b/>
                <w:bCs/>
                <w:lang w:eastAsia="en-AU"/>
              </w:rPr>
            </w:pPr>
            <w:r w:rsidRPr="0016586D">
              <w:rPr>
                <w:rFonts w:ascii="Helvetica" w:eastAsia="SimSun" w:hAnsi="Helvetica" w:cs="Helvetica"/>
                <w:b/>
                <w:bCs/>
                <w:lang w:eastAsia="en-AU"/>
              </w:rPr>
              <w:lastRenderedPageBreak/>
              <w:t>After cleaning</w:t>
            </w:r>
          </w:p>
        </w:tc>
        <w:tc>
          <w:tcPr>
            <w:tcW w:w="7626" w:type="dxa"/>
            <w:shd w:val="clear" w:color="auto" w:fill="auto"/>
            <w:vAlign w:val="center"/>
          </w:tcPr>
          <w:p w14:paraId="159F933D"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Después de la limpieza</w:t>
            </w:r>
          </w:p>
        </w:tc>
      </w:tr>
      <w:tr w:rsidR="00C44254" w:rsidRPr="0016586D" w14:paraId="2061FD73" w14:textId="77777777" w:rsidTr="003A6AE2">
        <w:trPr>
          <w:trHeight w:val="1066"/>
        </w:trPr>
        <w:tc>
          <w:tcPr>
            <w:tcW w:w="7259" w:type="dxa"/>
            <w:shd w:val="clear" w:color="auto" w:fill="auto"/>
            <w:vAlign w:val="center"/>
          </w:tcPr>
          <w:p w14:paraId="2981A5DA" w14:textId="7B0EE48F" w:rsidR="00C44254" w:rsidRPr="0016586D" w:rsidRDefault="00C44254" w:rsidP="003A6AE2">
            <w:pPr>
              <w:pStyle w:val="ListParagraph"/>
              <w:numPr>
                <w:ilvl w:val="0"/>
                <w:numId w:val="35"/>
              </w:numPr>
              <w:autoSpaceDE w:val="0"/>
              <w:autoSpaceDN w:val="0"/>
              <w:adjustRightInd w:val="0"/>
              <w:rPr>
                <w:rFonts w:ascii="Helvetica" w:eastAsia="SimSun" w:hAnsi="Helvetica" w:cs="Helvetica"/>
                <w:snapToGrid/>
                <w:lang w:eastAsia="en-AU"/>
              </w:rPr>
            </w:pPr>
            <w:r w:rsidRPr="0016586D">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6DC4579C" w14:textId="4271EF68" w:rsidR="00C44254" w:rsidRPr="0016586D" w:rsidRDefault="00C44254" w:rsidP="004A15DA">
            <w:pPr>
              <w:pStyle w:val="ListParagraph"/>
              <w:numPr>
                <w:ilvl w:val="0"/>
                <w:numId w:val="35"/>
              </w:numPr>
              <w:rPr>
                <w:rFonts w:ascii="Helvetica" w:eastAsia="SimSun" w:hAnsi="Helvetica" w:cs="Helvetica"/>
                <w:snapToGrid/>
                <w:lang w:val="es-ES" w:eastAsia="en-AU"/>
              </w:rPr>
            </w:pPr>
            <w:r w:rsidRPr="0016586D">
              <w:rPr>
                <w:rFonts w:ascii="Helvetica" w:eastAsia="SimSun" w:hAnsi="Helvetica" w:cs="Helvetica"/>
                <w:snapToGrid/>
                <w:lang w:val="es-ES" w:eastAsia="en-AU"/>
              </w:rPr>
              <w:t>Arroje a la basura todos los trapos desechables en una bolsa de basura o lave los trapos reutilizables de la manera</w:t>
            </w:r>
            <w:r w:rsidR="004A15DA" w:rsidRPr="0016586D">
              <w:rPr>
                <w:rFonts w:ascii="Helvetica" w:eastAsia="SimSun" w:hAnsi="Helvetica" w:cs="Helvetica"/>
                <w:snapToGrid/>
                <w:lang w:val="es-ES" w:eastAsia="en-AU"/>
              </w:rPr>
              <w:t xml:space="preserve"> habitual</w:t>
            </w:r>
            <w:r w:rsidRPr="0016586D">
              <w:rPr>
                <w:rFonts w:ascii="Helvetica" w:eastAsia="SimSun" w:hAnsi="Helvetica" w:cs="Helvetica"/>
                <w:snapToGrid/>
                <w:lang w:val="es-ES" w:eastAsia="en-AU"/>
              </w:rPr>
              <w:t>.</w:t>
            </w:r>
          </w:p>
        </w:tc>
      </w:tr>
      <w:tr w:rsidR="00C44254" w:rsidRPr="0016586D" w14:paraId="63C0BB3B" w14:textId="77777777" w:rsidTr="003A6AE2">
        <w:trPr>
          <w:trHeight w:val="846"/>
        </w:trPr>
        <w:tc>
          <w:tcPr>
            <w:tcW w:w="7259" w:type="dxa"/>
            <w:shd w:val="clear" w:color="auto" w:fill="auto"/>
            <w:vAlign w:val="center"/>
          </w:tcPr>
          <w:p w14:paraId="6A44EF54" w14:textId="056349A6" w:rsidR="00C44254" w:rsidRPr="0016586D" w:rsidRDefault="00C44254" w:rsidP="003A6AE2">
            <w:pPr>
              <w:numPr>
                <w:ilvl w:val="0"/>
                <w:numId w:val="28"/>
              </w:numPr>
              <w:autoSpaceDE w:val="0"/>
              <w:autoSpaceDN w:val="0"/>
              <w:adjustRightInd w:val="0"/>
              <w:rPr>
                <w:rFonts w:ascii="Helvetica" w:eastAsia="SimSun" w:hAnsi="Helvetica" w:cs="Helvetica"/>
                <w:snapToGrid/>
                <w:lang w:eastAsia="en-AU"/>
              </w:rPr>
            </w:pPr>
            <w:r w:rsidRPr="0016586D">
              <w:rPr>
                <w:rFonts w:ascii="Helvetica" w:eastAsia="SimSun" w:hAnsi="Helvetica" w:cs="Helvetica"/>
                <w:lang w:eastAsia="en-AU"/>
              </w:rPr>
              <w:t>Cleaning if someone in my workplace is suspected or confirmed to have COVID-19</w:t>
            </w:r>
          </w:p>
        </w:tc>
        <w:tc>
          <w:tcPr>
            <w:tcW w:w="7626" w:type="dxa"/>
            <w:shd w:val="clear" w:color="auto" w:fill="auto"/>
            <w:vAlign w:val="center"/>
          </w:tcPr>
          <w:p w14:paraId="719E5F73" w14:textId="30891EAD" w:rsidR="00C44254" w:rsidRPr="0016586D" w:rsidRDefault="00C44254" w:rsidP="004A15DA">
            <w:pPr>
              <w:pStyle w:val="ListParagraph"/>
              <w:numPr>
                <w:ilvl w:val="0"/>
                <w:numId w:val="42"/>
              </w:numPr>
              <w:rPr>
                <w:rFonts w:ascii="Helvetica" w:eastAsia="SimSun" w:hAnsi="Helvetica" w:cs="Helvetica"/>
                <w:lang w:val="es-ES" w:eastAsia="en-AU"/>
              </w:rPr>
            </w:pPr>
            <w:r w:rsidRPr="0016586D">
              <w:rPr>
                <w:rFonts w:ascii="Helvetica" w:eastAsia="SimSun" w:hAnsi="Helvetica" w:cs="Helvetica"/>
                <w:lang w:val="es-ES" w:eastAsia="en-AU"/>
              </w:rPr>
              <w:t>La limpieza si se sospecha o confirma que una persona del lugar de trabajo tiene COVID-19</w:t>
            </w:r>
          </w:p>
        </w:tc>
      </w:tr>
      <w:tr w:rsidR="00C44254" w:rsidRPr="0016586D" w14:paraId="5464CE41" w14:textId="77777777" w:rsidTr="003A6AE2">
        <w:trPr>
          <w:trHeight w:val="466"/>
        </w:trPr>
        <w:tc>
          <w:tcPr>
            <w:tcW w:w="7259" w:type="dxa"/>
            <w:shd w:val="clear" w:color="auto" w:fill="auto"/>
            <w:vAlign w:val="center"/>
          </w:tcPr>
          <w:p w14:paraId="73DBBB65" w14:textId="4D0D16FB" w:rsidR="00C44254" w:rsidRPr="0016586D" w:rsidRDefault="00C44254" w:rsidP="003A6AE2">
            <w:pPr>
              <w:autoSpaceDE w:val="0"/>
              <w:autoSpaceDN w:val="0"/>
              <w:adjustRightInd w:val="0"/>
              <w:ind w:left="22"/>
              <w:rPr>
                <w:rFonts w:ascii="Helvetica" w:eastAsia="SimSun" w:hAnsi="Helvetica" w:cs="Helvetica"/>
                <w:b/>
                <w:bCs/>
                <w:lang w:eastAsia="en-AU"/>
              </w:rPr>
            </w:pPr>
            <w:r w:rsidRPr="0016586D">
              <w:rPr>
                <w:rFonts w:ascii="Helvetica" w:eastAsia="SimSun" w:hAnsi="Helvetica" w:cs="Helvetica"/>
                <w:b/>
                <w:bCs/>
                <w:lang w:eastAsia="en-AU"/>
              </w:rPr>
              <w:t>Preparing to clean</w:t>
            </w:r>
          </w:p>
        </w:tc>
        <w:tc>
          <w:tcPr>
            <w:tcW w:w="7626" w:type="dxa"/>
            <w:shd w:val="clear" w:color="auto" w:fill="auto"/>
            <w:vAlign w:val="center"/>
          </w:tcPr>
          <w:p w14:paraId="4FB10049"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Preparación para la limpieza</w:t>
            </w:r>
          </w:p>
        </w:tc>
      </w:tr>
      <w:tr w:rsidR="00C44254" w:rsidRPr="0016586D" w14:paraId="06344700" w14:textId="77777777" w:rsidTr="003A6AE2">
        <w:trPr>
          <w:trHeight w:val="1928"/>
        </w:trPr>
        <w:tc>
          <w:tcPr>
            <w:tcW w:w="7259" w:type="dxa"/>
            <w:shd w:val="clear" w:color="auto" w:fill="auto"/>
            <w:vAlign w:val="center"/>
          </w:tcPr>
          <w:p w14:paraId="0A37856F" w14:textId="77777777" w:rsidR="00C44254" w:rsidRPr="0016586D" w:rsidRDefault="00C44254" w:rsidP="004178A0">
            <w:pPr>
              <w:pStyle w:val="ListParagraph"/>
              <w:numPr>
                <w:ilvl w:val="0"/>
                <w:numId w:val="34"/>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3A49765F" w14:textId="0F06BC88" w:rsidR="00C44254" w:rsidRPr="0016586D" w:rsidRDefault="00C44254" w:rsidP="003A6AE2">
            <w:pPr>
              <w:pStyle w:val="ListParagraph"/>
              <w:numPr>
                <w:ilvl w:val="0"/>
                <w:numId w:val="34"/>
              </w:numPr>
              <w:autoSpaceDE w:val="0"/>
              <w:autoSpaceDN w:val="0"/>
              <w:adjustRightInd w:val="0"/>
              <w:rPr>
                <w:rFonts w:ascii="Helvetica" w:eastAsia="SimSun" w:hAnsi="Helvetica" w:cs="Helvetica"/>
                <w:snapToGrid/>
                <w:lang w:eastAsia="en-AU"/>
              </w:rPr>
            </w:pPr>
            <w:r w:rsidRPr="0016586D">
              <w:rPr>
                <w:rFonts w:ascii="Helvetica" w:eastAsia="SimSun" w:hAnsi="Helvetica" w:cs="Helvetica"/>
                <w:lang w:eastAsia="en-AU"/>
              </w:rPr>
              <w:t>Open outside doors and windows if possible to increase air circulation.</w:t>
            </w:r>
          </w:p>
        </w:tc>
        <w:tc>
          <w:tcPr>
            <w:tcW w:w="7626" w:type="dxa"/>
            <w:shd w:val="clear" w:color="auto" w:fill="auto"/>
            <w:vAlign w:val="center"/>
          </w:tcPr>
          <w:p w14:paraId="2F4EDD6D" w14:textId="79EB20B0" w:rsidR="00C44254" w:rsidRPr="0016586D" w:rsidRDefault="00C44254" w:rsidP="003A6AE2">
            <w:pPr>
              <w:pStyle w:val="ListParagraph"/>
              <w:numPr>
                <w:ilvl w:val="0"/>
                <w:numId w:val="34"/>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Impida el acceso a las áreas que usó la persona que se sospecha o se confirmó </w:t>
            </w:r>
            <w:r w:rsidR="004A136B" w:rsidRPr="0016586D">
              <w:rPr>
                <w:rFonts w:ascii="Helvetica" w:eastAsia="SimSun" w:hAnsi="Helvetica" w:cs="Helvetica"/>
                <w:lang w:val="es-ES" w:eastAsia="en-AU"/>
              </w:rPr>
              <w:t>como</w:t>
            </w:r>
            <w:r w:rsidRPr="0016586D">
              <w:rPr>
                <w:rFonts w:ascii="Helvetica" w:eastAsia="SimSun" w:hAnsi="Helvetica" w:cs="Helvetica"/>
                <w:lang w:val="es-ES" w:eastAsia="en-AU"/>
              </w:rPr>
              <w:t xml:space="preserve"> caso del virus, así como también las áreas comunes (salas para pausas, baños) y cualquier punto que se sabe que tocó o </w:t>
            </w:r>
            <w:r w:rsidR="00BB0D88" w:rsidRPr="0016586D">
              <w:rPr>
                <w:rFonts w:ascii="Helvetica" w:eastAsia="SimSun" w:hAnsi="Helvetica" w:cs="Helvetica"/>
                <w:lang w:val="es-ES" w:eastAsia="en-AU"/>
              </w:rPr>
              <w:t xml:space="preserve">que </w:t>
            </w:r>
            <w:r w:rsidRPr="0016586D">
              <w:rPr>
                <w:rFonts w:ascii="Helvetica" w:eastAsia="SimSun" w:hAnsi="Helvetica" w:cs="Helvetica"/>
                <w:lang w:val="es-ES" w:eastAsia="en-AU"/>
              </w:rPr>
              <w:t>probablemente tocó;</w:t>
            </w:r>
          </w:p>
          <w:p w14:paraId="7F9159F0" w14:textId="3B1F0FFC" w:rsidR="00C44254" w:rsidRPr="0016586D" w:rsidRDefault="00BB0D88" w:rsidP="00BB0D88">
            <w:pPr>
              <w:pStyle w:val="ListParagraph"/>
              <w:numPr>
                <w:ilvl w:val="0"/>
                <w:numId w:val="34"/>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Si </w:t>
            </w:r>
            <w:r w:rsidR="00C44254" w:rsidRPr="0016586D">
              <w:rPr>
                <w:rFonts w:ascii="Helvetica" w:eastAsia="SimSun" w:hAnsi="Helvetica" w:cs="Helvetica"/>
                <w:lang w:val="es-ES" w:eastAsia="en-AU"/>
              </w:rPr>
              <w:t>fuera posible, abra las puertas y ventanas exteriores para aumentar la circulación de aire.</w:t>
            </w:r>
          </w:p>
        </w:tc>
      </w:tr>
      <w:tr w:rsidR="00C44254" w:rsidRPr="0016586D" w14:paraId="781CB4D7" w14:textId="77777777" w:rsidTr="003A6AE2">
        <w:trPr>
          <w:trHeight w:val="466"/>
        </w:trPr>
        <w:tc>
          <w:tcPr>
            <w:tcW w:w="7259" w:type="dxa"/>
            <w:shd w:val="clear" w:color="auto" w:fill="auto"/>
            <w:vAlign w:val="center"/>
          </w:tcPr>
          <w:p w14:paraId="1E947364" w14:textId="107B72A5" w:rsidR="00C44254" w:rsidRPr="0016586D" w:rsidRDefault="00C44254" w:rsidP="003A6AE2">
            <w:pPr>
              <w:autoSpaceDE w:val="0"/>
              <w:autoSpaceDN w:val="0"/>
              <w:adjustRightInd w:val="0"/>
              <w:ind w:left="22"/>
              <w:rPr>
                <w:rFonts w:ascii="Helvetica" w:eastAsia="SimSun" w:hAnsi="Helvetica" w:cs="Helvetica"/>
                <w:snapToGrid/>
                <w:lang w:eastAsia="en-AU"/>
              </w:rPr>
            </w:pPr>
            <w:r w:rsidRPr="0016586D">
              <w:rPr>
                <w:rFonts w:ascii="Helvetica" w:eastAsia="SimSun" w:hAnsi="Helvetica" w:cs="Helvetica"/>
                <w:b/>
                <w:bCs/>
                <w:lang w:eastAsia="en-AU"/>
              </w:rPr>
              <w:t>What do I need?</w:t>
            </w:r>
          </w:p>
        </w:tc>
        <w:tc>
          <w:tcPr>
            <w:tcW w:w="7626" w:type="dxa"/>
            <w:shd w:val="clear" w:color="auto" w:fill="auto"/>
            <w:vAlign w:val="center"/>
          </w:tcPr>
          <w:p w14:paraId="401B7322"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¿Qué necesito?</w:t>
            </w:r>
          </w:p>
        </w:tc>
      </w:tr>
      <w:tr w:rsidR="00C44254" w:rsidRPr="0016586D" w14:paraId="4143D8D3" w14:textId="77777777" w:rsidTr="003A6AE2">
        <w:trPr>
          <w:trHeight w:val="466"/>
        </w:trPr>
        <w:tc>
          <w:tcPr>
            <w:tcW w:w="7259" w:type="dxa"/>
            <w:shd w:val="clear" w:color="auto" w:fill="auto"/>
            <w:vAlign w:val="center"/>
          </w:tcPr>
          <w:p w14:paraId="6AE9D11F" w14:textId="77777777" w:rsidR="00C44254" w:rsidRPr="0016586D" w:rsidRDefault="00C44254" w:rsidP="004178A0">
            <w:pPr>
              <w:pStyle w:val="ListParagraph"/>
              <w:numPr>
                <w:ilvl w:val="0"/>
                <w:numId w:val="36"/>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A detergent, as a solution that can be mixed with water; and</w:t>
            </w:r>
          </w:p>
          <w:p w14:paraId="27088068"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0C32F013" w14:textId="77777777" w:rsidR="00C44254" w:rsidRPr="0016586D" w:rsidRDefault="00C44254" w:rsidP="004178A0">
            <w:pPr>
              <w:pStyle w:val="ListParagraph"/>
              <w:numPr>
                <w:ilvl w:val="0"/>
                <w:numId w:val="36"/>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1930B7A9"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7D028F0E" w14:textId="77777777" w:rsidR="00C44254" w:rsidRPr="0016586D" w:rsidRDefault="00C44254" w:rsidP="004178A0">
            <w:pPr>
              <w:pStyle w:val="ListParagraph"/>
              <w:numPr>
                <w:ilvl w:val="0"/>
                <w:numId w:val="36"/>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A combined detergent and disinfectant solution;</w:t>
            </w:r>
          </w:p>
          <w:p w14:paraId="663702EC"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6777F4B8" w14:textId="77777777" w:rsidR="00C44254" w:rsidRPr="0016586D" w:rsidRDefault="00C44254" w:rsidP="004178A0">
            <w:pPr>
              <w:pStyle w:val="ListParagraph"/>
              <w:numPr>
                <w:ilvl w:val="0"/>
                <w:numId w:val="36"/>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Appropriate personal protective equipment for cleaning staff, including disposable gloves and safety eyewear;</w:t>
            </w:r>
          </w:p>
          <w:p w14:paraId="7FF420A4" w14:textId="77777777" w:rsidR="00C44254" w:rsidRPr="0016586D" w:rsidRDefault="00C44254" w:rsidP="004178A0">
            <w:pPr>
              <w:pStyle w:val="ListParagraph"/>
              <w:rPr>
                <w:rFonts w:ascii="Helvetica" w:eastAsia="SimSun" w:hAnsi="Helvetica" w:cs="Helvetica"/>
                <w:lang w:eastAsia="en-AU"/>
              </w:rPr>
            </w:pPr>
          </w:p>
          <w:p w14:paraId="53951FB3" w14:textId="77777777" w:rsidR="00C44254" w:rsidRPr="0016586D" w:rsidRDefault="00C44254" w:rsidP="004178A0">
            <w:pPr>
              <w:pStyle w:val="ListParagraph"/>
              <w:numPr>
                <w:ilvl w:val="0"/>
                <w:numId w:val="36"/>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lastRenderedPageBreak/>
              <w:t>Provide a disposable apron where there is visible contamination with bodily fluids;</w:t>
            </w:r>
          </w:p>
          <w:p w14:paraId="1AEDF411"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35B8E214" w14:textId="77777777" w:rsidR="00C44254" w:rsidRPr="0016586D" w:rsidRDefault="00C44254" w:rsidP="004178A0">
            <w:pPr>
              <w:pStyle w:val="ListParagraph"/>
              <w:numPr>
                <w:ilvl w:val="0"/>
                <w:numId w:val="36"/>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A surgical mask if the person suspected to have COVID-19 is in the room.</w:t>
            </w:r>
          </w:p>
          <w:p w14:paraId="0052A5FA" w14:textId="77777777" w:rsidR="00C44254" w:rsidRPr="0016586D" w:rsidRDefault="00C44254" w:rsidP="003A6AE2">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7DB623AF" w14:textId="77777777" w:rsidR="00C44254" w:rsidRPr="0016586D" w:rsidRDefault="00C44254" w:rsidP="003A6AE2">
            <w:pPr>
              <w:pStyle w:val="ListParagraph"/>
              <w:numPr>
                <w:ilvl w:val="0"/>
                <w:numId w:val="36"/>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lastRenderedPageBreak/>
              <w:t>Detergente en forma de solución que se puede mezclar con agua y</w:t>
            </w:r>
          </w:p>
          <w:p w14:paraId="4F83F5CC"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147979B0" w14:textId="3737C6A6" w:rsidR="00C44254" w:rsidRPr="0016586D" w:rsidRDefault="00C44254" w:rsidP="003A6AE2">
            <w:pPr>
              <w:pStyle w:val="ListParagraph"/>
              <w:numPr>
                <w:ilvl w:val="0"/>
                <w:numId w:val="36"/>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Un desinfectante que contenga ≥ 70% de alcohol, compuestos de amonio cuaternario, blanqueador con cloro o blanqueador con oxígeno (encontrará más información sobre la solución correcta de l</w:t>
            </w:r>
            <w:r w:rsidR="00BB0D88" w:rsidRPr="0016586D">
              <w:rPr>
                <w:rFonts w:ascii="Helvetica" w:eastAsia="SimSun" w:hAnsi="Helvetica" w:cs="Helvetica"/>
                <w:lang w:val="es-ES" w:eastAsia="en-AU"/>
              </w:rPr>
              <w:t>avandina (lejía</w:t>
            </w:r>
            <w:r w:rsidRPr="0016586D">
              <w:rPr>
                <w:rFonts w:ascii="Helvetica" w:eastAsia="SimSun" w:hAnsi="Helvetica" w:cs="Helvetica"/>
                <w:lang w:val="es-ES" w:eastAsia="en-AU"/>
              </w:rPr>
              <w:t>) en la página web del Departamento de Salud) o</w:t>
            </w:r>
          </w:p>
          <w:p w14:paraId="133E21F8"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51A9D014" w14:textId="77777777" w:rsidR="00C44254" w:rsidRPr="0016586D" w:rsidRDefault="00C44254" w:rsidP="003A6AE2">
            <w:pPr>
              <w:pStyle w:val="ListParagraph"/>
              <w:numPr>
                <w:ilvl w:val="0"/>
                <w:numId w:val="36"/>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Una solución combinada de detergente y desinfectante;</w:t>
            </w:r>
          </w:p>
          <w:p w14:paraId="7AA076D0"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78FB0AD0" w14:textId="77777777" w:rsidR="00C44254" w:rsidRPr="0016586D" w:rsidRDefault="00C44254" w:rsidP="003A6AE2">
            <w:pPr>
              <w:pStyle w:val="ListParagraph"/>
              <w:numPr>
                <w:ilvl w:val="0"/>
                <w:numId w:val="36"/>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Equipo de protección personal apropiado para personal de limpieza, incluidos guantes desechables y protección para los </w:t>
            </w:r>
            <w:r w:rsidRPr="0016586D">
              <w:rPr>
                <w:rFonts w:ascii="Helvetica" w:eastAsia="SimSun" w:hAnsi="Helvetica" w:cs="Helvetica"/>
                <w:lang w:val="es-ES" w:eastAsia="en-AU"/>
              </w:rPr>
              <w:lastRenderedPageBreak/>
              <w:t>ojos;</w:t>
            </w:r>
          </w:p>
          <w:p w14:paraId="51DAB423" w14:textId="77777777" w:rsidR="00C44254" w:rsidRPr="0016586D" w:rsidRDefault="00C44254" w:rsidP="003A6AE2">
            <w:pPr>
              <w:pStyle w:val="ListParagraph"/>
              <w:rPr>
                <w:rFonts w:ascii="Helvetica" w:eastAsia="SimSun" w:hAnsi="Helvetica" w:cs="Helvetica"/>
                <w:lang w:val="es-ES" w:eastAsia="en-AU"/>
              </w:rPr>
            </w:pPr>
          </w:p>
          <w:p w14:paraId="4E3D962E" w14:textId="77777777" w:rsidR="00C44254" w:rsidRPr="0016586D" w:rsidRDefault="00C44254" w:rsidP="003A6AE2">
            <w:pPr>
              <w:pStyle w:val="ListParagraph"/>
              <w:numPr>
                <w:ilvl w:val="0"/>
                <w:numId w:val="36"/>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Proporcione un delantal desechable cuando haya contaminación visible con fluidos corporales;</w:t>
            </w:r>
          </w:p>
          <w:p w14:paraId="2BB73908"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2F13A4F9" w14:textId="77777777" w:rsidR="00C44254" w:rsidRPr="0016586D" w:rsidRDefault="00C44254" w:rsidP="003A6AE2">
            <w:pPr>
              <w:pStyle w:val="ListParagraph"/>
              <w:numPr>
                <w:ilvl w:val="0"/>
                <w:numId w:val="36"/>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Una máscara quirúrgica si la persona que se sospecha puede tener COVID-19 está en la habitación.</w:t>
            </w:r>
          </w:p>
          <w:p w14:paraId="1FACBFB9" w14:textId="77777777" w:rsidR="00C44254" w:rsidRPr="0016586D" w:rsidRDefault="00C44254" w:rsidP="003A6AE2">
            <w:pPr>
              <w:rPr>
                <w:rFonts w:ascii="Arial" w:eastAsia="Arial Unicode MS" w:hAnsi="Arial" w:cs="Arial"/>
                <w:lang w:val="es-ES"/>
              </w:rPr>
            </w:pPr>
          </w:p>
        </w:tc>
      </w:tr>
      <w:tr w:rsidR="00C44254" w:rsidRPr="0016586D" w14:paraId="0A5C3AC2" w14:textId="77777777" w:rsidTr="003A6AE2">
        <w:trPr>
          <w:trHeight w:val="466"/>
        </w:trPr>
        <w:tc>
          <w:tcPr>
            <w:tcW w:w="7259" w:type="dxa"/>
            <w:shd w:val="clear" w:color="auto" w:fill="auto"/>
            <w:vAlign w:val="center"/>
          </w:tcPr>
          <w:p w14:paraId="62E1EE77" w14:textId="10C5F20F" w:rsidR="00C44254" w:rsidRPr="0016586D" w:rsidRDefault="00C44254" w:rsidP="003A6AE2">
            <w:pPr>
              <w:autoSpaceDE w:val="0"/>
              <w:autoSpaceDN w:val="0"/>
              <w:adjustRightInd w:val="0"/>
              <w:ind w:left="22"/>
              <w:rPr>
                <w:rFonts w:ascii="Helvetica" w:eastAsia="SimSun" w:hAnsi="Helvetica" w:cs="Helvetica"/>
                <w:snapToGrid/>
                <w:lang w:eastAsia="en-AU"/>
              </w:rPr>
            </w:pPr>
            <w:r w:rsidRPr="0016586D">
              <w:rPr>
                <w:rFonts w:ascii="Helvetica" w:eastAsia="SimSun" w:hAnsi="Helvetica" w:cs="Helvetica"/>
                <w:b/>
                <w:bCs/>
                <w:lang w:eastAsia="en-AU"/>
              </w:rPr>
              <w:lastRenderedPageBreak/>
              <w:t>What should I clean?</w:t>
            </w:r>
          </w:p>
        </w:tc>
        <w:tc>
          <w:tcPr>
            <w:tcW w:w="7626" w:type="dxa"/>
            <w:shd w:val="clear" w:color="auto" w:fill="auto"/>
            <w:vAlign w:val="center"/>
          </w:tcPr>
          <w:p w14:paraId="108646F1"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¿Qué debo limpiar?</w:t>
            </w:r>
          </w:p>
        </w:tc>
      </w:tr>
      <w:tr w:rsidR="00C44254" w:rsidRPr="0016586D" w14:paraId="0D0F1721" w14:textId="77777777" w:rsidTr="003A6AE2">
        <w:trPr>
          <w:trHeight w:val="1362"/>
        </w:trPr>
        <w:tc>
          <w:tcPr>
            <w:tcW w:w="7259" w:type="dxa"/>
            <w:shd w:val="clear" w:color="auto" w:fill="auto"/>
            <w:vAlign w:val="center"/>
          </w:tcPr>
          <w:p w14:paraId="14E3E64B" w14:textId="77777777" w:rsidR="00C44254" w:rsidRPr="0016586D" w:rsidRDefault="00C44254" w:rsidP="004178A0">
            <w:pPr>
              <w:autoSpaceDE w:val="0"/>
              <w:autoSpaceDN w:val="0"/>
              <w:adjustRightInd w:val="0"/>
              <w:ind w:left="22"/>
              <w:rPr>
                <w:rFonts w:ascii="Helvetica" w:eastAsia="SimSun" w:hAnsi="Helvetica" w:cs="Helvetica"/>
                <w:lang w:eastAsia="en-AU"/>
              </w:rPr>
            </w:pPr>
            <w:r w:rsidRPr="0016586D">
              <w:rPr>
                <w:rFonts w:ascii="Helvetica" w:eastAsia="SimSun" w:hAnsi="Helvetica" w:cs="Helvetica"/>
                <w:lang w:eastAsia="en-AU"/>
              </w:rPr>
              <w:t>Thoroughly clean and then disinfect:</w:t>
            </w:r>
          </w:p>
          <w:p w14:paraId="0606919C" w14:textId="77777777" w:rsidR="00C44254" w:rsidRPr="0016586D" w:rsidRDefault="00C44254" w:rsidP="004178A0">
            <w:pPr>
              <w:pStyle w:val="ListParagraph"/>
              <w:numPr>
                <w:ilvl w:val="0"/>
                <w:numId w:val="39"/>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all areas of suspected or confirmed contamination;</w:t>
            </w:r>
          </w:p>
          <w:p w14:paraId="450CB04A" w14:textId="77777777" w:rsidR="00C44254" w:rsidRPr="0016586D" w:rsidRDefault="00C44254" w:rsidP="004178A0">
            <w:pPr>
              <w:pStyle w:val="ListParagraph"/>
              <w:numPr>
                <w:ilvl w:val="0"/>
                <w:numId w:val="39"/>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any common areas (e.g. break rooms, washrooms), and</w:t>
            </w:r>
          </w:p>
          <w:p w14:paraId="0F46E897" w14:textId="12D3DD94" w:rsidR="00C44254" w:rsidRPr="0016586D" w:rsidRDefault="00C44254" w:rsidP="003A6AE2">
            <w:pPr>
              <w:pStyle w:val="ListParagraph"/>
              <w:numPr>
                <w:ilvl w:val="0"/>
                <w:numId w:val="39"/>
              </w:numPr>
              <w:autoSpaceDE w:val="0"/>
              <w:autoSpaceDN w:val="0"/>
              <w:adjustRightInd w:val="0"/>
              <w:rPr>
                <w:rFonts w:ascii="Helvetica" w:eastAsia="SimSun" w:hAnsi="Helvetica" w:cs="Helvetica"/>
                <w:snapToGrid/>
                <w:lang w:eastAsia="en-AU"/>
              </w:rPr>
            </w:pPr>
            <w:r w:rsidRPr="0016586D">
              <w:rPr>
                <w:rFonts w:ascii="Helvetica" w:eastAsia="SimSun" w:hAnsi="Helvetica" w:cs="Helvetica"/>
                <w:lang w:eastAsia="en-AU"/>
              </w:rPr>
              <w:t>any known or likely touch points in the workplace.</w:t>
            </w:r>
          </w:p>
        </w:tc>
        <w:tc>
          <w:tcPr>
            <w:tcW w:w="7626" w:type="dxa"/>
            <w:shd w:val="clear" w:color="auto" w:fill="auto"/>
            <w:vAlign w:val="center"/>
          </w:tcPr>
          <w:p w14:paraId="2E55A09B"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r w:rsidRPr="0016586D">
              <w:rPr>
                <w:rFonts w:ascii="Helvetica" w:eastAsia="SimSun" w:hAnsi="Helvetica" w:cs="Helvetica"/>
                <w:lang w:val="es-ES" w:eastAsia="en-AU"/>
              </w:rPr>
              <w:t>Limpie a fondo y luego desinfecte los siguientes:</w:t>
            </w:r>
          </w:p>
          <w:p w14:paraId="25FF132E" w14:textId="77777777" w:rsidR="00C44254" w:rsidRPr="0016586D" w:rsidRDefault="00C44254" w:rsidP="003A6AE2">
            <w:pPr>
              <w:pStyle w:val="ListParagraph"/>
              <w:numPr>
                <w:ilvl w:val="0"/>
                <w:numId w:val="39"/>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todas las áreas de contaminación sospechada o confirmada;</w:t>
            </w:r>
          </w:p>
          <w:p w14:paraId="458FA061" w14:textId="77777777" w:rsidR="00C44254" w:rsidRPr="0016586D" w:rsidRDefault="00C44254" w:rsidP="003A6AE2">
            <w:pPr>
              <w:pStyle w:val="ListParagraph"/>
              <w:numPr>
                <w:ilvl w:val="0"/>
                <w:numId w:val="39"/>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cualquier área común (p.ej. salas para pausas, baños) y</w:t>
            </w:r>
          </w:p>
          <w:p w14:paraId="32088CD2" w14:textId="6001B67E" w:rsidR="00C44254" w:rsidRPr="0016586D" w:rsidRDefault="00BB0D88" w:rsidP="004A136B">
            <w:pPr>
              <w:pStyle w:val="ListParagraph"/>
              <w:numPr>
                <w:ilvl w:val="0"/>
                <w:numId w:val="39"/>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cualquier </w:t>
            </w:r>
            <w:r w:rsidR="00C44254" w:rsidRPr="0016586D">
              <w:rPr>
                <w:rFonts w:ascii="Helvetica" w:eastAsia="SimSun" w:hAnsi="Helvetica" w:cs="Helvetica"/>
                <w:lang w:val="es-ES" w:eastAsia="en-AU"/>
              </w:rPr>
              <w:t xml:space="preserve">punto del lugar de trabajo que </w:t>
            </w:r>
            <w:r w:rsidR="004A136B" w:rsidRPr="0016586D">
              <w:rPr>
                <w:rFonts w:ascii="Helvetica" w:eastAsia="SimSun" w:hAnsi="Helvetica" w:cs="Helvetica"/>
                <w:lang w:val="es-ES" w:eastAsia="en-AU"/>
              </w:rPr>
              <w:t xml:space="preserve">haya tocado </w:t>
            </w:r>
            <w:r w:rsidR="00C44254" w:rsidRPr="0016586D">
              <w:rPr>
                <w:rFonts w:ascii="Helvetica" w:eastAsia="SimSun" w:hAnsi="Helvetica" w:cs="Helvetica"/>
                <w:lang w:val="es-ES" w:eastAsia="en-AU"/>
              </w:rPr>
              <w:t>o que probablemente haya tocado.</w:t>
            </w:r>
          </w:p>
        </w:tc>
      </w:tr>
      <w:tr w:rsidR="00C44254" w:rsidRPr="0016586D" w14:paraId="1031BC00" w14:textId="77777777" w:rsidTr="003A6AE2">
        <w:trPr>
          <w:trHeight w:val="466"/>
        </w:trPr>
        <w:tc>
          <w:tcPr>
            <w:tcW w:w="7259" w:type="dxa"/>
            <w:shd w:val="clear" w:color="auto" w:fill="auto"/>
            <w:vAlign w:val="center"/>
          </w:tcPr>
          <w:p w14:paraId="16F7015E" w14:textId="64E8304F" w:rsidR="00C44254" w:rsidRPr="0016586D" w:rsidRDefault="00C44254" w:rsidP="003A6AE2">
            <w:pPr>
              <w:autoSpaceDE w:val="0"/>
              <w:autoSpaceDN w:val="0"/>
              <w:adjustRightInd w:val="0"/>
              <w:ind w:left="22"/>
              <w:rPr>
                <w:rFonts w:ascii="Helvetica" w:eastAsia="SimSun" w:hAnsi="Helvetica" w:cs="Helvetica"/>
                <w:snapToGrid/>
                <w:lang w:eastAsia="en-AU"/>
              </w:rPr>
            </w:pPr>
            <w:r w:rsidRPr="0016586D">
              <w:rPr>
                <w:rFonts w:ascii="Helvetica" w:eastAsia="SimSun" w:hAnsi="Helvetica" w:cs="Helvetica"/>
                <w:b/>
                <w:bCs/>
                <w:lang w:eastAsia="en-AU"/>
              </w:rPr>
              <w:t>How to safely clean</w:t>
            </w:r>
          </w:p>
        </w:tc>
        <w:tc>
          <w:tcPr>
            <w:tcW w:w="7626" w:type="dxa"/>
            <w:shd w:val="clear" w:color="auto" w:fill="auto"/>
            <w:vAlign w:val="center"/>
          </w:tcPr>
          <w:p w14:paraId="1CFC255A"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Cómo limpiar en condiciones seguras</w:t>
            </w:r>
          </w:p>
        </w:tc>
      </w:tr>
      <w:tr w:rsidR="00C44254" w:rsidRPr="0016586D" w14:paraId="571EA8CA" w14:textId="77777777" w:rsidTr="003A6AE2">
        <w:trPr>
          <w:trHeight w:val="3756"/>
        </w:trPr>
        <w:tc>
          <w:tcPr>
            <w:tcW w:w="7259" w:type="dxa"/>
            <w:shd w:val="clear" w:color="auto" w:fill="auto"/>
            <w:vAlign w:val="center"/>
          </w:tcPr>
          <w:p w14:paraId="3A9233B8" w14:textId="77777777" w:rsidR="00C44254" w:rsidRPr="0016586D" w:rsidRDefault="00C44254" w:rsidP="004178A0">
            <w:pPr>
              <w:pStyle w:val="ListParagraph"/>
              <w:numPr>
                <w:ilvl w:val="0"/>
                <w:numId w:val="40"/>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5D6FEB3"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73F5DF3B" w14:textId="77777777" w:rsidR="00C44254" w:rsidRPr="0016586D" w:rsidRDefault="00C44254" w:rsidP="004178A0">
            <w:pPr>
              <w:pStyle w:val="ListParagraph"/>
              <w:numPr>
                <w:ilvl w:val="0"/>
                <w:numId w:val="40"/>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Make sure staff are trained in putting on and taking off personal protective equipment, including washing or sanitising hands between steps;</w:t>
            </w:r>
          </w:p>
          <w:p w14:paraId="3A81E234" w14:textId="77777777" w:rsidR="00C44254" w:rsidRPr="0016586D" w:rsidRDefault="00C44254" w:rsidP="004178A0">
            <w:pPr>
              <w:autoSpaceDE w:val="0"/>
              <w:autoSpaceDN w:val="0"/>
              <w:adjustRightInd w:val="0"/>
              <w:ind w:left="22"/>
              <w:rPr>
                <w:rFonts w:ascii="Helvetica" w:eastAsia="SimSun" w:hAnsi="Helvetica" w:cs="Helvetica"/>
                <w:lang w:eastAsia="en-AU"/>
              </w:rPr>
            </w:pPr>
          </w:p>
          <w:p w14:paraId="5F05F85B" w14:textId="23CFC3D4" w:rsidR="00C44254" w:rsidRPr="0016586D" w:rsidRDefault="00C44254" w:rsidP="003A6AE2">
            <w:pPr>
              <w:pStyle w:val="ListParagraph"/>
              <w:numPr>
                <w:ilvl w:val="0"/>
                <w:numId w:val="40"/>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0315A948" w14:textId="29DA14A1" w:rsidR="00C44254" w:rsidRPr="0016586D" w:rsidRDefault="00C44254" w:rsidP="003A6AE2">
            <w:pPr>
              <w:pStyle w:val="ListParagraph"/>
              <w:numPr>
                <w:ilvl w:val="0"/>
                <w:numId w:val="40"/>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 xml:space="preserve">Lea la etiqueta del producto y la </w:t>
            </w:r>
            <w:r w:rsidR="00BB0D88" w:rsidRPr="0016586D">
              <w:rPr>
                <w:rFonts w:ascii="Helvetica" w:eastAsia="SimSun" w:hAnsi="Helvetica" w:cs="Helvetica"/>
                <w:lang w:val="es-ES" w:eastAsia="en-AU"/>
              </w:rPr>
              <w:t>Safety Data Sheet</w:t>
            </w:r>
            <w:r w:rsidRPr="0016586D">
              <w:rPr>
                <w:rFonts w:ascii="Helvetica" w:eastAsia="SimSun" w:hAnsi="Helvetica" w:cs="Helvetica"/>
                <w:lang w:val="es-ES" w:eastAsia="en-AU"/>
              </w:rPr>
              <w:t xml:space="preserve"> del producto(s) de limpieza antes de usarlo, y siga todas las instrucciones, incluso </w:t>
            </w:r>
            <w:r w:rsidR="00BB0D88" w:rsidRPr="0016586D">
              <w:rPr>
                <w:rFonts w:ascii="Helvetica" w:eastAsia="SimSun" w:hAnsi="Helvetica" w:cs="Helvetica"/>
                <w:lang w:val="es-ES" w:eastAsia="en-AU"/>
              </w:rPr>
              <w:t xml:space="preserve">con respecto a todo </w:t>
            </w:r>
            <w:r w:rsidRPr="0016586D">
              <w:rPr>
                <w:rFonts w:ascii="Helvetica" w:eastAsia="SimSun" w:hAnsi="Helvetica" w:cs="Helvetica"/>
                <w:lang w:val="es-ES" w:eastAsia="en-AU"/>
              </w:rPr>
              <w:t>el equipo de protección personal necesario. Además cerciórese de que el producto sea apto para uso en la superficie que esté limpiando;</w:t>
            </w:r>
          </w:p>
          <w:p w14:paraId="710BEA0C"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p>
          <w:p w14:paraId="711EC5B8" w14:textId="77777777" w:rsidR="00C44254" w:rsidRPr="0016586D" w:rsidRDefault="00C44254" w:rsidP="003A6AE2">
            <w:pPr>
              <w:pStyle w:val="ListParagraph"/>
              <w:numPr>
                <w:ilvl w:val="0"/>
                <w:numId w:val="40"/>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Cerci</w:t>
            </w:r>
            <w:bookmarkStart w:id="0" w:name="_GoBack"/>
            <w:bookmarkEnd w:id="0"/>
            <w:r w:rsidRPr="0016586D">
              <w:rPr>
                <w:rFonts w:ascii="Helvetica" w:eastAsia="SimSun" w:hAnsi="Helvetica" w:cs="Helvetica"/>
                <w:lang w:val="es-ES" w:eastAsia="en-AU"/>
              </w:rPr>
              <w:t>órese de que el personal sepa cómo ponerse y quitarse el equipo de protección personal, incluso el lavado o desinfección de manos entre los pasos;</w:t>
            </w:r>
          </w:p>
          <w:p w14:paraId="3D3D52B7" w14:textId="77777777" w:rsidR="00BB0D88" w:rsidRPr="0016586D" w:rsidRDefault="00BB0D88" w:rsidP="00BB0D88">
            <w:pPr>
              <w:pStyle w:val="ListParagraph"/>
              <w:rPr>
                <w:rFonts w:ascii="Helvetica" w:eastAsia="SimSun" w:hAnsi="Helvetica" w:cs="Helvetica"/>
                <w:lang w:val="es-ES" w:eastAsia="en-AU"/>
              </w:rPr>
            </w:pPr>
          </w:p>
          <w:p w14:paraId="2E563BB5" w14:textId="5FEF6C47" w:rsidR="00BB0D88" w:rsidRPr="0016586D" w:rsidRDefault="00BB0D88" w:rsidP="003A6AE2">
            <w:pPr>
              <w:pStyle w:val="ListParagraph"/>
              <w:numPr>
                <w:ilvl w:val="0"/>
                <w:numId w:val="40"/>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Use guantes desechables cuando ello sea posible y descártelos después de cada uso. Lávese o desinféctese las manos antes y después de usar guantes.</w:t>
            </w:r>
          </w:p>
          <w:p w14:paraId="01F2B537" w14:textId="4C8C9FDE" w:rsidR="00C44254" w:rsidRPr="0016586D" w:rsidRDefault="00C44254" w:rsidP="003A6AE2">
            <w:pPr>
              <w:rPr>
                <w:rFonts w:ascii="Helvetica" w:eastAsia="SimSun" w:hAnsi="Helvetica" w:cs="Helvetica"/>
                <w:lang w:val="es-ES" w:eastAsia="en-AU"/>
              </w:rPr>
            </w:pPr>
          </w:p>
        </w:tc>
      </w:tr>
      <w:tr w:rsidR="00C44254" w:rsidRPr="0016586D" w14:paraId="719F2E06" w14:textId="77777777" w:rsidTr="003A6AE2">
        <w:trPr>
          <w:trHeight w:val="466"/>
        </w:trPr>
        <w:tc>
          <w:tcPr>
            <w:tcW w:w="7259" w:type="dxa"/>
            <w:shd w:val="clear" w:color="auto" w:fill="auto"/>
            <w:vAlign w:val="center"/>
          </w:tcPr>
          <w:p w14:paraId="4E3E34DC" w14:textId="76FAF89D" w:rsidR="00C44254" w:rsidRPr="0016586D" w:rsidRDefault="00C44254" w:rsidP="003A6AE2">
            <w:pPr>
              <w:autoSpaceDE w:val="0"/>
              <w:autoSpaceDN w:val="0"/>
              <w:adjustRightInd w:val="0"/>
              <w:ind w:left="22"/>
              <w:rPr>
                <w:rFonts w:ascii="Helvetica" w:eastAsia="SimSun" w:hAnsi="Helvetica" w:cs="Helvetica"/>
                <w:b/>
                <w:bCs/>
                <w:lang w:eastAsia="en-AU"/>
              </w:rPr>
            </w:pPr>
            <w:r w:rsidRPr="0016586D">
              <w:rPr>
                <w:rFonts w:ascii="Helvetica" w:eastAsia="SimSun" w:hAnsi="Helvetica" w:cs="Helvetica"/>
                <w:b/>
                <w:bCs/>
                <w:lang w:eastAsia="en-AU"/>
              </w:rPr>
              <w:lastRenderedPageBreak/>
              <w:t>After cleaning</w:t>
            </w:r>
          </w:p>
        </w:tc>
        <w:tc>
          <w:tcPr>
            <w:tcW w:w="7626" w:type="dxa"/>
            <w:shd w:val="clear" w:color="auto" w:fill="auto"/>
            <w:vAlign w:val="center"/>
          </w:tcPr>
          <w:p w14:paraId="437EC6D8"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Después de la limpieza</w:t>
            </w:r>
          </w:p>
        </w:tc>
      </w:tr>
      <w:tr w:rsidR="00C44254" w:rsidRPr="0016586D" w14:paraId="5E098615" w14:textId="77777777" w:rsidTr="003A6AE2">
        <w:trPr>
          <w:trHeight w:val="2072"/>
        </w:trPr>
        <w:tc>
          <w:tcPr>
            <w:tcW w:w="7259" w:type="dxa"/>
            <w:shd w:val="clear" w:color="auto" w:fill="auto"/>
            <w:vAlign w:val="center"/>
          </w:tcPr>
          <w:p w14:paraId="12FA7D44" w14:textId="77777777" w:rsidR="00C44254" w:rsidRPr="0016586D" w:rsidRDefault="00C44254" w:rsidP="004178A0">
            <w:pPr>
              <w:pStyle w:val="ListParagraph"/>
              <w:numPr>
                <w:ilvl w:val="0"/>
                <w:numId w:val="41"/>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02B5890E" w14:textId="2EA45B1E" w:rsidR="00C44254" w:rsidRPr="0016586D" w:rsidRDefault="00C44254" w:rsidP="003A6AE2">
            <w:pPr>
              <w:pStyle w:val="ListParagraph"/>
              <w:numPr>
                <w:ilvl w:val="0"/>
                <w:numId w:val="41"/>
              </w:numPr>
              <w:autoSpaceDE w:val="0"/>
              <w:autoSpaceDN w:val="0"/>
              <w:adjustRightInd w:val="0"/>
              <w:rPr>
                <w:rFonts w:ascii="Helvetica" w:eastAsia="SimSun" w:hAnsi="Helvetica" w:cs="Helvetica"/>
                <w:lang w:eastAsia="en-AU"/>
              </w:rPr>
            </w:pPr>
            <w:r w:rsidRPr="0016586D">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09578EB8" w14:textId="77777777" w:rsidR="00C44254" w:rsidRPr="0016586D" w:rsidRDefault="00C44254" w:rsidP="003A6AE2">
            <w:pPr>
              <w:pStyle w:val="ListParagraph"/>
              <w:numPr>
                <w:ilvl w:val="0"/>
                <w:numId w:val="41"/>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Elimine todo equipo de protección personal de un solo uso, los trapos y cubiertas desechables en una bolsa de basura y colóquela dentro de otra bolsa de basura, y arrójela en la basura general;</w:t>
            </w:r>
          </w:p>
          <w:p w14:paraId="7F19D8E0" w14:textId="62917C22" w:rsidR="00BB0D88" w:rsidRPr="0016586D" w:rsidRDefault="00BB0D88" w:rsidP="003A6AE2">
            <w:pPr>
              <w:pStyle w:val="ListParagraph"/>
              <w:numPr>
                <w:ilvl w:val="0"/>
                <w:numId w:val="41"/>
              </w:numPr>
              <w:autoSpaceDE w:val="0"/>
              <w:autoSpaceDN w:val="0"/>
              <w:adjustRightInd w:val="0"/>
              <w:rPr>
                <w:rFonts w:ascii="Helvetica" w:eastAsia="SimSun" w:hAnsi="Helvetica" w:cs="Helvetica"/>
                <w:lang w:val="es-ES" w:eastAsia="en-AU"/>
              </w:rPr>
            </w:pPr>
            <w:r w:rsidRPr="0016586D">
              <w:rPr>
                <w:rFonts w:ascii="Helvetica" w:eastAsia="SimSun" w:hAnsi="Helvetica" w:cs="Helvetica"/>
                <w:lang w:val="es-ES" w:eastAsia="en-AU"/>
              </w:rPr>
              <w:t>Lave todo el equipo de limpieza reutilizable, incluso los cabezales de las fregonas y los trapos desechables, y déjelos secar completamente antes de volver a usarlos.</w:t>
            </w:r>
          </w:p>
          <w:p w14:paraId="7F0AD7E6" w14:textId="0744558A" w:rsidR="00C44254" w:rsidRPr="0016586D" w:rsidRDefault="00C44254" w:rsidP="00BB0D88">
            <w:pPr>
              <w:pStyle w:val="ListParagraph"/>
              <w:autoSpaceDE w:val="0"/>
              <w:autoSpaceDN w:val="0"/>
              <w:adjustRightInd w:val="0"/>
              <w:rPr>
                <w:rFonts w:ascii="Helvetica" w:eastAsia="SimSun" w:hAnsi="Helvetica" w:cs="Helvetica"/>
                <w:lang w:val="es-ES" w:eastAsia="en-AU"/>
              </w:rPr>
            </w:pPr>
          </w:p>
        </w:tc>
      </w:tr>
      <w:tr w:rsidR="00C44254" w:rsidRPr="0016586D" w14:paraId="0DC5C564" w14:textId="77777777" w:rsidTr="003A6AE2">
        <w:trPr>
          <w:trHeight w:val="466"/>
        </w:trPr>
        <w:tc>
          <w:tcPr>
            <w:tcW w:w="7259" w:type="dxa"/>
            <w:shd w:val="clear" w:color="auto" w:fill="auto"/>
            <w:vAlign w:val="center"/>
          </w:tcPr>
          <w:p w14:paraId="2E69C7FE" w14:textId="69A4638C" w:rsidR="00C44254" w:rsidRPr="0016586D" w:rsidRDefault="00C44254" w:rsidP="003A6AE2">
            <w:pPr>
              <w:autoSpaceDE w:val="0"/>
              <w:autoSpaceDN w:val="0"/>
              <w:adjustRightInd w:val="0"/>
              <w:ind w:left="22"/>
              <w:rPr>
                <w:rFonts w:ascii="Helvetica" w:eastAsia="SimSun" w:hAnsi="Helvetica" w:cs="Helvetica"/>
                <w:b/>
                <w:bCs/>
                <w:lang w:eastAsia="en-AU"/>
              </w:rPr>
            </w:pPr>
            <w:r w:rsidRPr="0016586D">
              <w:rPr>
                <w:rFonts w:ascii="Helvetica" w:eastAsia="SimSun" w:hAnsi="Helvetica" w:cs="Helvetica"/>
                <w:b/>
                <w:bCs/>
                <w:lang w:eastAsia="en-AU"/>
              </w:rPr>
              <w:t xml:space="preserve">Stay informed </w:t>
            </w:r>
          </w:p>
        </w:tc>
        <w:tc>
          <w:tcPr>
            <w:tcW w:w="7626" w:type="dxa"/>
            <w:shd w:val="clear" w:color="auto" w:fill="auto"/>
            <w:vAlign w:val="center"/>
          </w:tcPr>
          <w:p w14:paraId="2B2A387C" w14:textId="77777777" w:rsidR="00C44254" w:rsidRPr="0016586D" w:rsidRDefault="00C44254" w:rsidP="003A6AE2">
            <w:pPr>
              <w:rPr>
                <w:rFonts w:ascii="Helvetica" w:eastAsia="SimSun" w:hAnsi="Helvetica" w:cs="Helvetica"/>
                <w:b/>
                <w:bCs/>
                <w:lang w:val="es-ES" w:eastAsia="en-AU"/>
              </w:rPr>
            </w:pPr>
            <w:r w:rsidRPr="0016586D">
              <w:rPr>
                <w:rFonts w:ascii="Helvetica" w:eastAsia="SimSun" w:hAnsi="Helvetica" w:cs="Helvetica"/>
                <w:b/>
                <w:bCs/>
                <w:lang w:val="es-ES" w:eastAsia="en-AU"/>
              </w:rPr>
              <w:t xml:space="preserve">Manténgase informado </w:t>
            </w:r>
          </w:p>
        </w:tc>
      </w:tr>
      <w:tr w:rsidR="00C44254" w:rsidRPr="0016586D" w14:paraId="03230F84" w14:textId="77777777" w:rsidTr="003A6AE2">
        <w:trPr>
          <w:trHeight w:val="1079"/>
        </w:trPr>
        <w:tc>
          <w:tcPr>
            <w:tcW w:w="7259" w:type="dxa"/>
            <w:shd w:val="clear" w:color="auto" w:fill="auto"/>
            <w:vAlign w:val="center"/>
          </w:tcPr>
          <w:p w14:paraId="5C4B0BA7" w14:textId="77777777" w:rsidR="00C44254" w:rsidRPr="0016586D" w:rsidRDefault="00C44254" w:rsidP="004178A0">
            <w:pPr>
              <w:autoSpaceDE w:val="0"/>
              <w:autoSpaceDN w:val="0"/>
              <w:adjustRightInd w:val="0"/>
              <w:ind w:left="22"/>
              <w:rPr>
                <w:rFonts w:ascii="Helvetica" w:eastAsia="SimSun" w:hAnsi="Helvetica" w:cs="Helvetica"/>
                <w:lang w:eastAsia="en-AU"/>
              </w:rPr>
            </w:pPr>
            <w:r w:rsidRPr="0016586D">
              <w:rPr>
                <w:rFonts w:ascii="Helvetica" w:eastAsia="SimSun" w:hAnsi="Helvetica" w:cs="Helvetica"/>
                <w:lang w:eastAsia="en-AU"/>
              </w:rPr>
              <w:t>For more information about keeping your work place COVID-19 safe visit</w:t>
            </w:r>
          </w:p>
          <w:p w14:paraId="773246B8" w14:textId="460AF34A" w:rsidR="00C44254" w:rsidRPr="0016586D" w:rsidRDefault="00A35B46" w:rsidP="003A6AE2">
            <w:pPr>
              <w:autoSpaceDE w:val="0"/>
              <w:autoSpaceDN w:val="0"/>
              <w:adjustRightInd w:val="0"/>
              <w:ind w:left="22"/>
              <w:rPr>
                <w:rFonts w:ascii="Helvetica" w:eastAsia="SimSun" w:hAnsi="Helvetica" w:cs="Helvetica"/>
                <w:lang w:eastAsia="en-AU"/>
              </w:rPr>
            </w:pPr>
            <w:hyperlink r:id="rId10" w:history="1">
              <w:r w:rsidR="00C44254" w:rsidRPr="0016586D">
                <w:rPr>
                  <w:rStyle w:val="Hyperlink"/>
                  <w:rFonts w:ascii="Helvetica" w:eastAsia="SimSun" w:hAnsi="Helvetica" w:cs="Helvetica"/>
                  <w:lang w:eastAsia="en-AU"/>
                </w:rPr>
                <w:t>www.safeworkaustralia.gov.au/covid-19-information-workplaces</w:t>
              </w:r>
            </w:hyperlink>
            <w:r w:rsidR="00C44254" w:rsidRPr="0016586D">
              <w:rPr>
                <w:rFonts w:ascii="Helvetica" w:eastAsia="SimSun" w:hAnsi="Helvetica" w:cs="Helvetica"/>
                <w:lang w:eastAsia="en-AU"/>
              </w:rPr>
              <w:t>.</w:t>
            </w:r>
          </w:p>
        </w:tc>
        <w:tc>
          <w:tcPr>
            <w:tcW w:w="7626" w:type="dxa"/>
            <w:shd w:val="clear" w:color="auto" w:fill="auto"/>
            <w:vAlign w:val="center"/>
          </w:tcPr>
          <w:p w14:paraId="5ED0064A" w14:textId="77777777" w:rsidR="00C44254" w:rsidRPr="0016586D" w:rsidRDefault="00C44254" w:rsidP="003A6AE2">
            <w:pPr>
              <w:autoSpaceDE w:val="0"/>
              <w:autoSpaceDN w:val="0"/>
              <w:adjustRightInd w:val="0"/>
              <w:ind w:left="22"/>
              <w:rPr>
                <w:rFonts w:ascii="Helvetica" w:eastAsia="SimSun" w:hAnsi="Helvetica" w:cs="Helvetica"/>
                <w:lang w:val="es-ES" w:eastAsia="en-AU"/>
              </w:rPr>
            </w:pPr>
            <w:r w:rsidRPr="0016586D">
              <w:rPr>
                <w:rFonts w:ascii="Helvetica" w:eastAsia="SimSun" w:hAnsi="Helvetica" w:cs="Helvetica"/>
                <w:lang w:val="es-ES" w:eastAsia="en-AU"/>
              </w:rPr>
              <w:t xml:space="preserve">Para obtener más información acerca de cómo mantener su lugar de trabajo a salvo del COVID-19 consulte la página web </w:t>
            </w:r>
          </w:p>
          <w:p w14:paraId="6D8E320D" w14:textId="77777777" w:rsidR="00C44254" w:rsidRPr="0016586D" w:rsidRDefault="00A35B46" w:rsidP="003A6AE2">
            <w:pPr>
              <w:rPr>
                <w:rFonts w:ascii="Arial" w:eastAsia="Arial Unicode MS" w:hAnsi="Arial" w:cs="Arial"/>
                <w:lang w:val="es-ES"/>
              </w:rPr>
            </w:pPr>
            <w:hyperlink r:id="rId11" w:history="1">
              <w:r w:rsidR="00C44254" w:rsidRPr="0016586D">
                <w:rPr>
                  <w:rStyle w:val="Hyperlink"/>
                  <w:rFonts w:ascii="Helvetica" w:eastAsia="SimSun" w:hAnsi="Helvetica" w:cs="Helvetica"/>
                  <w:lang w:val="es-ES" w:eastAsia="en-AU"/>
                </w:rPr>
                <w:t>www.safeworkaustralia.gov.au/covid-19-information-workplaces</w:t>
              </w:r>
            </w:hyperlink>
            <w:r w:rsidR="00C44254" w:rsidRPr="0016586D">
              <w:rPr>
                <w:rFonts w:ascii="Helvetica" w:eastAsia="SimSun" w:hAnsi="Helvetica" w:cs="Helvetica"/>
                <w:lang w:val="es-ES" w:eastAsia="en-AU"/>
              </w:rPr>
              <w:t>.</w:t>
            </w:r>
          </w:p>
        </w:tc>
      </w:tr>
      <w:tr w:rsidR="00C44254" w:rsidRPr="0016586D" w14:paraId="7970F6DC" w14:textId="77777777" w:rsidTr="003A6AE2">
        <w:trPr>
          <w:trHeight w:val="981"/>
        </w:trPr>
        <w:tc>
          <w:tcPr>
            <w:tcW w:w="7259" w:type="dxa"/>
            <w:shd w:val="clear" w:color="auto" w:fill="auto"/>
            <w:vAlign w:val="center"/>
          </w:tcPr>
          <w:p w14:paraId="7316F8EB" w14:textId="2D242DC2" w:rsidR="00C44254" w:rsidRPr="0016586D" w:rsidRDefault="00C44254" w:rsidP="003A6AE2">
            <w:pPr>
              <w:autoSpaceDE w:val="0"/>
              <w:autoSpaceDN w:val="0"/>
              <w:adjustRightInd w:val="0"/>
              <w:ind w:left="22"/>
              <w:rPr>
                <w:rFonts w:ascii="Helvetica" w:eastAsia="SimSun" w:hAnsi="Helvetica" w:cs="Helvetica"/>
                <w:lang w:eastAsia="en-AU"/>
              </w:rPr>
            </w:pPr>
            <w:r w:rsidRPr="0016586D">
              <w:rPr>
                <w:rFonts w:ascii="Helvetica" w:eastAsia="SimSun" w:hAnsi="Helvetica" w:cs="Helvetica"/>
                <w:lang w:eastAsia="en-AU"/>
              </w:rPr>
              <w:t xml:space="preserve">Keep up to date with </w:t>
            </w:r>
            <w:hyperlink r:id="rId12" w:history="1">
              <w:r w:rsidRPr="0016586D">
                <w:rPr>
                  <w:rStyle w:val="Hyperlink"/>
                  <w:rFonts w:ascii="Helvetica" w:eastAsia="SimSun" w:hAnsi="Helvetica" w:cs="Helvetica"/>
                  <w:lang w:eastAsia="en-AU"/>
                </w:rPr>
                <w:t>www.covid19.act.gov.au</w:t>
              </w:r>
            </w:hyperlink>
            <w:r w:rsidRPr="0016586D">
              <w:rPr>
                <w:rFonts w:ascii="Helvetica" w:eastAsia="SimSun" w:hAnsi="Helvetica" w:cs="Helvetica"/>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53583187" w14:textId="31D0BC12" w:rsidR="00C44254" w:rsidRPr="0016586D" w:rsidRDefault="00C44254" w:rsidP="008054EC">
            <w:pPr>
              <w:rPr>
                <w:rFonts w:ascii="Arial" w:eastAsia="Arial Unicode MS" w:hAnsi="Arial" w:cs="Arial"/>
                <w:lang w:val="es-ES"/>
              </w:rPr>
            </w:pPr>
            <w:r w:rsidRPr="0016586D">
              <w:rPr>
                <w:rFonts w:ascii="Helvetica" w:eastAsia="SimSun" w:hAnsi="Helvetica" w:cs="Helvetica"/>
                <w:lang w:val="es-ES" w:eastAsia="en-AU"/>
              </w:rPr>
              <w:t xml:space="preserve">Manténgase al día con asesoramiento de la página web </w:t>
            </w:r>
            <w:hyperlink r:id="rId13" w:history="1">
              <w:r w:rsidRPr="0016586D">
                <w:rPr>
                  <w:rStyle w:val="Hyperlink"/>
                  <w:rFonts w:ascii="Helvetica" w:eastAsia="SimSun" w:hAnsi="Helvetica" w:cs="Helvetica"/>
                  <w:lang w:val="es-ES" w:eastAsia="en-AU"/>
                </w:rPr>
                <w:t>www.covid19.act.gov.au</w:t>
              </w:r>
            </w:hyperlink>
            <w:r w:rsidRPr="0016586D">
              <w:rPr>
                <w:rFonts w:ascii="Helvetica" w:eastAsia="SimSun" w:hAnsi="Helvetica" w:cs="Helvetica"/>
                <w:lang w:val="es-ES" w:eastAsia="en-AU"/>
              </w:rPr>
              <w:t xml:space="preserve"> sobre los controles para prevenir la propagación del COVID-19, incluidas las restricciones a las actividades comerciales normales, y responda en consecuencia.</w:t>
            </w:r>
          </w:p>
        </w:tc>
      </w:tr>
      <w:tr w:rsidR="00C44254" w:rsidRPr="0016586D" w14:paraId="4697EDDD" w14:textId="77777777" w:rsidTr="003A6AE2">
        <w:trPr>
          <w:trHeight w:val="839"/>
        </w:trPr>
        <w:tc>
          <w:tcPr>
            <w:tcW w:w="7259" w:type="dxa"/>
            <w:shd w:val="clear" w:color="auto" w:fill="auto"/>
            <w:vAlign w:val="center"/>
          </w:tcPr>
          <w:p w14:paraId="7DBB488F" w14:textId="5FFC3714" w:rsidR="00C44254" w:rsidRPr="0016586D" w:rsidRDefault="00C44254" w:rsidP="003A6AE2">
            <w:pPr>
              <w:autoSpaceDE w:val="0"/>
              <w:autoSpaceDN w:val="0"/>
              <w:adjustRightInd w:val="0"/>
              <w:ind w:left="22"/>
              <w:rPr>
                <w:rFonts w:ascii="Helvetica" w:eastAsia="SimSun" w:hAnsi="Helvetica" w:cs="Helvetica"/>
                <w:lang w:eastAsia="en-AU"/>
              </w:rPr>
            </w:pPr>
            <w:r w:rsidRPr="0016586D">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14DB92B5" w14:textId="77777777" w:rsidR="00C44254" w:rsidRPr="0016586D" w:rsidRDefault="00C44254" w:rsidP="003A6AE2">
            <w:pPr>
              <w:rPr>
                <w:rFonts w:ascii="Helvetica" w:eastAsia="SimSun" w:hAnsi="Helvetica" w:cs="Helvetica"/>
                <w:lang w:val="es-ES" w:eastAsia="en-AU"/>
              </w:rPr>
            </w:pPr>
            <w:r w:rsidRPr="0016586D">
              <w:rPr>
                <w:rFonts w:ascii="Helvetica" w:eastAsia="SimSun" w:hAnsi="Helvetica" w:cs="Helvetica"/>
                <w:lang w:val="es-ES" w:eastAsia="en-AU"/>
              </w:rPr>
              <w:t>¿Tiene alguna pregunta? ¿Necesita asesoramiento? Llame al número de asistencia sobre COVID-19 al (02) 6207 7244 (de 8 a 20 horas, todos los días).</w:t>
            </w:r>
          </w:p>
        </w:tc>
      </w:tr>
      <w:tr w:rsidR="00C44254" w:rsidRPr="006B260F" w14:paraId="53C932C4" w14:textId="77777777" w:rsidTr="003A6AE2">
        <w:trPr>
          <w:trHeight w:val="979"/>
        </w:trPr>
        <w:tc>
          <w:tcPr>
            <w:tcW w:w="7259" w:type="dxa"/>
            <w:shd w:val="clear" w:color="auto" w:fill="auto"/>
            <w:vAlign w:val="center"/>
          </w:tcPr>
          <w:p w14:paraId="4D8D1565" w14:textId="69D9DEAB" w:rsidR="00C44254" w:rsidRPr="0016586D" w:rsidRDefault="00C44254" w:rsidP="003A6AE2">
            <w:pPr>
              <w:autoSpaceDE w:val="0"/>
              <w:autoSpaceDN w:val="0"/>
              <w:adjustRightInd w:val="0"/>
              <w:ind w:left="22"/>
              <w:rPr>
                <w:rFonts w:ascii="Helvetica" w:eastAsia="SimSun" w:hAnsi="Helvetica" w:cs="Helvetica"/>
                <w:lang w:eastAsia="en-AU"/>
              </w:rPr>
            </w:pPr>
            <w:r w:rsidRPr="0016586D">
              <w:rPr>
                <w:rFonts w:ascii="Helvetica" w:eastAsia="SimSun" w:hAnsi="Helvetica" w:cs="Helvetica"/>
                <w:lang w:eastAsia="en-AU"/>
              </w:rPr>
              <w:t xml:space="preserve">Subscribe to the Our Canberra email newsletter to get the latest COVID-19 updates via email. Subscribe here: </w:t>
            </w:r>
            <w:hyperlink r:id="rId14" w:history="1">
              <w:r w:rsidRPr="0016586D">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387AA2ED" w14:textId="77777777" w:rsidR="00C44254" w:rsidRPr="006B260F" w:rsidRDefault="00C44254" w:rsidP="003A6AE2">
            <w:pPr>
              <w:rPr>
                <w:rFonts w:ascii="Arial" w:eastAsia="Arial Unicode MS" w:hAnsi="Arial" w:cs="Arial"/>
                <w:lang w:val="es-ES"/>
              </w:rPr>
            </w:pPr>
            <w:r w:rsidRPr="0016586D">
              <w:rPr>
                <w:rFonts w:ascii="Helvetica" w:eastAsia="SimSun" w:hAnsi="Helvetica" w:cs="Helvetica"/>
                <w:lang w:val="es-ES" w:eastAsia="en-AU"/>
              </w:rPr>
              <w:t xml:space="preserve">Subscríbase al boletín electrónico Our Canberra para recibir las últimas novedades sobre el COVID-19 por e-mail. Subscríbase aquí: </w:t>
            </w:r>
            <w:hyperlink r:id="rId15" w:history="1">
              <w:r w:rsidRPr="0016586D">
                <w:rPr>
                  <w:rStyle w:val="Hyperlink"/>
                  <w:rFonts w:ascii="Helvetica" w:eastAsia="SimSun" w:hAnsi="Helvetica" w:cs="Helvetica"/>
                  <w:lang w:val="es-ES" w:eastAsia="en-AU"/>
                </w:rPr>
                <w:t>https://www.act.gov.au/our-canberra/subscribe-to-our-canberra</w:t>
              </w:r>
            </w:hyperlink>
          </w:p>
        </w:tc>
      </w:tr>
    </w:tbl>
    <w:p w14:paraId="68AD6CC8" w14:textId="77777777" w:rsidR="00471A7E" w:rsidRPr="00752F8F" w:rsidRDefault="00471A7E" w:rsidP="00471A7E">
      <w:pPr>
        <w:ind w:left="-426"/>
        <w:rPr>
          <w:rFonts w:ascii="Arial" w:eastAsia="Arial Unicode MS" w:hAnsi="Arial" w:cs="Arial"/>
          <w:b/>
          <w:lang w:val="es-ES_tradnl"/>
        </w:rPr>
      </w:pPr>
      <w:r w:rsidRPr="00752F8F">
        <w:rPr>
          <w:rFonts w:ascii="Arial" w:eastAsia="Arial Unicode MS" w:hAnsi="Arial" w:cs="Arial"/>
          <w:b/>
          <w:lang w:val="es-ES_tradnl"/>
        </w:rPr>
        <w:tab/>
      </w:r>
      <w:r w:rsidRPr="00752F8F">
        <w:rPr>
          <w:rFonts w:ascii="Arial" w:eastAsia="Arial Unicode MS" w:hAnsi="Arial" w:cs="Arial"/>
          <w:b/>
          <w:lang w:val="es-ES_tradnl"/>
        </w:rPr>
        <w:tab/>
      </w:r>
    </w:p>
    <w:sectPr w:rsidR="00471A7E" w:rsidRPr="00752F8F"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3345" w14:textId="77777777" w:rsidR="00A35B46" w:rsidRPr="00752F8F" w:rsidRDefault="00A35B46">
      <w:pPr>
        <w:rPr>
          <w:rFonts w:eastAsia="SimSun"/>
          <w:lang w:val="es-ES_tradnl"/>
        </w:rPr>
      </w:pPr>
      <w:r w:rsidRPr="00752F8F">
        <w:rPr>
          <w:rFonts w:eastAsia="SimSun"/>
          <w:lang w:val="es-ES_tradnl"/>
        </w:rPr>
        <w:separator/>
      </w:r>
    </w:p>
  </w:endnote>
  <w:endnote w:type="continuationSeparator" w:id="0">
    <w:p w14:paraId="29D30798" w14:textId="77777777" w:rsidR="00A35B46" w:rsidRPr="00752F8F" w:rsidRDefault="00A35B46">
      <w:pPr>
        <w:rPr>
          <w:rFonts w:eastAsia="SimSun"/>
          <w:lang w:val="es-ES_tradnl"/>
        </w:rPr>
      </w:pPr>
      <w:r w:rsidRPr="00752F8F">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Segoe Script"/>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52E5ED2" w:rsidR="00636FD1" w:rsidRPr="00752F8F" w:rsidRDefault="00636FD1">
    <w:pPr>
      <w:pStyle w:val="Footer"/>
      <w:jc w:val="right"/>
      <w:rPr>
        <w:rFonts w:ascii="Arial Unicode MS" w:eastAsia="Arial Unicode MS"/>
        <w:lang w:val="es-ES_tradnl"/>
      </w:rPr>
    </w:pPr>
    <w:r w:rsidRPr="00752F8F">
      <w:rPr>
        <w:rFonts w:ascii="Arial Unicode MS" w:eastAsia="Arial Unicode MS"/>
        <w:lang w:val="es-ES_tradnl"/>
      </w:rPr>
      <w:t xml:space="preserve">Page </w:t>
    </w:r>
    <w:r w:rsidR="00497DB7" w:rsidRPr="00752F8F">
      <w:rPr>
        <w:rFonts w:ascii="Arial Unicode MS" w:eastAsia="Arial Unicode MS"/>
        <w:lang w:val="es-ES_tradnl"/>
      </w:rPr>
      <w:fldChar w:fldCharType="begin"/>
    </w:r>
    <w:r w:rsidRPr="00752F8F">
      <w:rPr>
        <w:rFonts w:ascii="Arial Unicode MS" w:eastAsia="Arial Unicode MS"/>
        <w:lang w:val="es-ES_tradnl"/>
      </w:rPr>
      <w:instrText xml:space="preserve"> PAGE </w:instrText>
    </w:r>
    <w:r w:rsidR="00497DB7" w:rsidRPr="00752F8F">
      <w:rPr>
        <w:rFonts w:ascii="Arial Unicode MS" w:eastAsia="Arial Unicode MS"/>
        <w:lang w:val="es-ES_tradnl"/>
      </w:rPr>
      <w:fldChar w:fldCharType="separate"/>
    </w:r>
    <w:r w:rsidR="004A136B">
      <w:rPr>
        <w:rFonts w:ascii="Arial Unicode MS" w:eastAsia="Arial Unicode MS"/>
        <w:noProof/>
        <w:lang w:val="es-ES_tradnl"/>
      </w:rPr>
      <w:t>6</w:t>
    </w:r>
    <w:r w:rsidR="00497DB7" w:rsidRPr="00752F8F">
      <w:rPr>
        <w:rFonts w:ascii="Arial Unicode MS" w:eastAsia="Arial Unicode MS"/>
        <w:lang w:val="es-ES_tradnl"/>
      </w:rPr>
      <w:fldChar w:fldCharType="end"/>
    </w:r>
    <w:r w:rsidRPr="00752F8F">
      <w:rPr>
        <w:rFonts w:ascii="Arial Unicode MS" w:eastAsia="Arial Unicode MS"/>
        <w:lang w:val="es-ES_tradnl"/>
      </w:rPr>
      <w:t xml:space="preserve"> </w:t>
    </w:r>
    <w:proofErr w:type="spellStart"/>
    <w:r w:rsidRPr="00752F8F">
      <w:rPr>
        <w:rFonts w:ascii="Arial Unicode MS" w:eastAsia="Arial Unicode MS"/>
        <w:lang w:val="es-ES_tradnl"/>
      </w:rPr>
      <w:t>of</w:t>
    </w:r>
    <w:proofErr w:type="spellEnd"/>
    <w:r w:rsidRPr="00752F8F">
      <w:rPr>
        <w:rFonts w:ascii="Arial Unicode MS" w:eastAsia="Arial Unicode MS"/>
        <w:lang w:val="es-ES_tradnl"/>
      </w:rPr>
      <w:t xml:space="preserve"> </w:t>
    </w:r>
    <w:r w:rsidR="00497DB7" w:rsidRPr="00752F8F">
      <w:rPr>
        <w:rFonts w:ascii="Arial Unicode MS" w:eastAsia="Arial Unicode MS"/>
        <w:lang w:val="es-ES_tradnl"/>
      </w:rPr>
      <w:fldChar w:fldCharType="begin"/>
    </w:r>
    <w:r w:rsidRPr="00752F8F">
      <w:rPr>
        <w:rFonts w:ascii="Arial Unicode MS" w:eastAsia="Arial Unicode MS"/>
        <w:lang w:val="es-ES_tradnl"/>
      </w:rPr>
      <w:instrText xml:space="preserve"> NUMPAGES </w:instrText>
    </w:r>
    <w:r w:rsidR="00497DB7" w:rsidRPr="00752F8F">
      <w:rPr>
        <w:rFonts w:ascii="Arial Unicode MS" w:eastAsia="Arial Unicode MS"/>
        <w:lang w:val="es-ES_tradnl"/>
      </w:rPr>
      <w:fldChar w:fldCharType="separate"/>
    </w:r>
    <w:r w:rsidR="004A136B">
      <w:rPr>
        <w:rFonts w:ascii="Arial Unicode MS" w:eastAsia="Arial Unicode MS"/>
        <w:noProof/>
        <w:lang w:val="es-ES_tradnl"/>
      </w:rPr>
      <w:t>6</w:t>
    </w:r>
    <w:r w:rsidR="00497DB7" w:rsidRPr="00752F8F">
      <w:rPr>
        <w:rFonts w:ascii="Arial Unicode MS" w:eastAsia="Arial Unicode MS"/>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6125" w14:textId="77777777" w:rsidR="00A35B46" w:rsidRPr="00752F8F" w:rsidRDefault="00A35B46">
      <w:pPr>
        <w:rPr>
          <w:rFonts w:eastAsia="SimSun"/>
          <w:lang w:val="es-ES_tradnl"/>
        </w:rPr>
      </w:pPr>
      <w:r w:rsidRPr="00752F8F">
        <w:rPr>
          <w:rFonts w:eastAsia="SimSun"/>
          <w:lang w:val="es-ES_tradnl"/>
        </w:rPr>
        <w:separator/>
      </w:r>
    </w:p>
  </w:footnote>
  <w:footnote w:type="continuationSeparator" w:id="0">
    <w:p w14:paraId="1E0D5AFD" w14:textId="77777777" w:rsidR="00A35B46" w:rsidRPr="00752F8F" w:rsidRDefault="00A35B46">
      <w:pPr>
        <w:rPr>
          <w:rFonts w:eastAsia="SimSun"/>
          <w:lang w:val="es-ES_tradnl"/>
        </w:rPr>
      </w:pPr>
      <w:r w:rsidRPr="00752F8F">
        <w:rPr>
          <w:rFonts w:eastAsia="SimSun"/>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000A8DE7" w:rsidR="00636FD1" w:rsidRPr="007400FB"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 w15:restartNumberingAfterBreak="0">
    <w:nsid w:val="161553FC"/>
    <w:multiLevelType w:val="hybridMultilevel"/>
    <w:tmpl w:val="76AC436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2" w15:restartNumberingAfterBreak="0">
    <w:nsid w:val="24CB2E09"/>
    <w:multiLevelType w:val="hybridMultilevel"/>
    <w:tmpl w:val="B20A9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2BA47CD5"/>
    <w:multiLevelType w:val="hybridMultilevel"/>
    <w:tmpl w:val="ACA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C129B7"/>
    <w:multiLevelType w:val="hybridMultilevel"/>
    <w:tmpl w:val="7F44B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E656F60"/>
    <w:multiLevelType w:val="hybridMultilevel"/>
    <w:tmpl w:val="12383E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415C20FF"/>
    <w:multiLevelType w:val="hybridMultilevel"/>
    <w:tmpl w:val="FF1466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D4EFA"/>
    <w:multiLevelType w:val="hybridMultilevel"/>
    <w:tmpl w:val="05780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9"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1"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2" w15:restartNumberingAfterBreak="0">
    <w:nsid w:val="788A259F"/>
    <w:multiLevelType w:val="hybridMultilevel"/>
    <w:tmpl w:val="1AACB1D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3"/>
  </w:num>
  <w:num w:numId="2">
    <w:abstractNumId w:val="29"/>
  </w:num>
  <w:num w:numId="3">
    <w:abstractNumId w:val="6"/>
  </w:num>
  <w:num w:numId="4">
    <w:abstractNumId w:val="9"/>
  </w:num>
  <w:num w:numId="5">
    <w:abstractNumId w:val="25"/>
  </w:num>
  <w:num w:numId="6">
    <w:abstractNumId w:val="41"/>
  </w:num>
  <w:num w:numId="7">
    <w:abstractNumId w:val="22"/>
  </w:num>
  <w:num w:numId="8">
    <w:abstractNumId w:val="23"/>
  </w:num>
  <w:num w:numId="9">
    <w:abstractNumId w:val="37"/>
  </w:num>
  <w:num w:numId="10">
    <w:abstractNumId w:val="7"/>
  </w:num>
  <w:num w:numId="11">
    <w:abstractNumId w:val="40"/>
  </w:num>
  <w:num w:numId="12">
    <w:abstractNumId w:val="14"/>
  </w:num>
  <w:num w:numId="13">
    <w:abstractNumId w:val="18"/>
  </w:num>
  <w:num w:numId="14">
    <w:abstractNumId w:val="36"/>
  </w:num>
  <w:num w:numId="15">
    <w:abstractNumId w:val="13"/>
  </w:num>
  <w:num w:numId="16">
    <w:abstractNumId w:val="0"/>
  </w:num>
  <w:num w:numId="17">
    <w:abstractNumId w:val="28"/>
  </w:num>
  <w:num w:numId="18">
    <w:abstractNumId w:val="30"/>
  </w:num>
  <w:num w:numId="19">
    <w:abstractNumId w:val="34"/>
  </w:num>
  <w:num w:numId="20">
    <w:abstractNumId w:val="21"/>
  </w:num>
  <w:num w:numId="21">
    <w:abstractNumId w:val="10"/>
  </w:num>
  <w:num w:numId="22">
    <w:abstractNumId w:val="27"/>
  </w:num>
  <w:num w:numId="23">
    <w:abstractNumId w:val="19"/>
  </w:num>
  <w:num w:numId="24">
    <w:abstractNumId w:val="5"/>
  </w:num>
  <w:num w:numId="25">
    <w:abstractNumId w:val="31"/>
  </w:num>
  <w:num w:numId="26">
    <w:abstractNumId w:val="2"/>
  </w:num>
  <w:num w:numId="27">
    <w:abstractNumId w:val="32"/>
  </w:num>
  <w:num w:numId="28">
    <w:abstractNumId w:val="35"/>
  </w:num>
  <w:num w:numId="29">
    <w:abstractNumId w:val="42"/>
  </w:num>
  <w:num w:numId="30">
    <w:abstractNumId w:val="26"/>
  </w:num>
  <w:num w:numId="31">
    <w:abstractNumId w:val="4"/>
  </w:num>
  <w:num w:numId="32">
    <w:abstractNumId w:val="20"/>
  </w:num>
  <w:num w:numId="33">
    <w:abstractNumId w:val="1"/>
  </w:num>
  <w:num w:numId="34">
    <w:abstractNumId w:val="3"/>
  </w:num>
  <w:num w:numId="35">
    <w:abstractNumId w:val="24"/>
  </w:num>
  <w:num w:numId="36">
    <w:abstractNumId w:val="39"/>
  </w:num>
  <w:num w:numId="37">
    <w:abstractNumId w:val="17"/>
  </w:num>
  <w:num w:numId="38">
    <w:abstractNumId w:val="11"/>
  </w:num>
  <w:num w:numId="39">
    <w:abstractNumId w:val="38"/>
  </w:num>
  <w:num w:numId="40">
    <w:abstractNumId w:val="8"/>
  </w:num>
  <w:num w:numId="41">
    <w:abstractNumId w:val="15"/>
  </w:num>
  <w:num w:numId="42">
    <w:abstractNumId w:val="16"/>
  </w:num>
  <w:num w:numId="4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07C92"/>
    <w:rsid w:val="000454F1"/>
    <w:rsid w:val="000515ED"/>
    <w:rsid w:val="0005397A"/>
    <w:rsid w:val="000734BD"/>
    <w:rsid w:val="000758A9"/>
    <w:rsid w:val="00076B59"/>
    <w:rsid w:val="00084C0D"/>
    <w:rsid w:val="00090F40"/>
    <w:rsid w:val="00094792"/>
    <w:rsid w:val="00094A74"/>
    <w:rsid w:val="000A5838"/>
    <w:rsid w:val="000A74D0"/>
    <w:rsid w:val="000C6BBB"/>
    <w:rsid w:val="000C7688"/>
    <w:rsid w:val="000D75F4"/>
    <w:rsid w:val="000D783D"/>
    <w:rsid w:val="000E21E1"/>
    <w:rsid w:val="000F5261"/>
    <w:rsid w:val="00121883"/>
    <w:rsid w:val="00126A5A"/>
    <w:rsid w:val="00133C9B"/>
    <w:rsid w:val="0014403E"/>
    <w:rsid w:val="0016586D"/>
    <w:rsid w:val="00166D33"/>
    <w:rsid w:val="00170B7E"/>
    <w:rsid w:val="00187DA1"/>
    <w:rsid w:val="00190112"/>
    <w:rsid w:val="00195883"/>
    <w:rsid w:val="00195894"/>
    <w:rsid w:val="001A065A"/>
    <w:rsid w:val="001A7D79"/>
    <w:rsid w:val="001B4DED"/>
    <w:rsid w:val="001B50C8"/>
    <w:rsid w:val="001B6D19"/>
    <w:rsid w:val="001B7205"/>
    <w:rsid w:val="001C1113"/>
    <w:rsid w:val="001C7ABD"/>
    <w:rsid w:val="001C7B38"/>
    <w:rsid w:val="001D2448"/>
    <w:rsid w:val="001D3E69"/>
    <w:rsid w:val="001D5D0D"/>
    <w:rsid w:val="002039C2"/>
    <w:rsid w:val="0020743E"/>
    <w:rsid w:val="0021398F"/>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4897"/>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48D9"/>
    <w:rsid w:val="003C7537"/>
    <w:rsid w:val="003D5391"/>
    <w:rsid w:val="003D540F"/>
    <w:rsid w:val="0040525C"/>
    <w:rsid w:val="004231D3"/>
    <w:rsid w:val="00427831"/>
    <w:rsid w:val="00444D4E"/>
    <w:rsid w:val="00470CAC"/>
    <w:rsid w:val="00470DBD"/>
    <w:rsid w:val="00471A7E"/>
    <w:rsid w:val="0047713B"/>
    <w:rsid w:val="00477229"/>
    <w:rsid w:val="004835D1"/>
    <w:rsid w:val="00483D12"/>
    <w:rsid w:val="00492057"/>
    <w:rsid w:val="00497DB7"/>
    <w:rsid w:val="00497DEA"/>
    <w:rsid w:val="004A136B"/>
    <w:rsid w:val="004A15DA"/>
    <w:rsid w:val="004A2E43"/>
    <w:rsid w:val="004A7AC7"/>
    <w:rsid w:val="004B57F3"/>
    <w:rsid w:val="004B5FBA"/>
    <w:rsid w:val="004B657E"/>
    <w:rsid w:val="004D44C2"/>
    <w:rsid w:val="00500EE6"/>
    <w:rsid w:val="00503B20"/>
    <w:rsid w:val="00505993"/>
    <w:rsid w:val="0054237F"/>
    <w:rsid w:val="00543850"/>
    <w:rsid w:val="00545046"/>
    <w:rsid w:val="00546262"/>
    <w:rsid w:val="00554586"/>
    <w:rsid w:val="00555C01"/>
    <w:rsid w:val="00570A4F"/>
    <w:rsid w:val="005848E6"/>
    <w:rsid w:val="005B2135"/>
    <w:rsid w:val="005D0231"/>
    <w:rsid w:val="005D6EBD"/>
    <w:rsid w:val="005D702B"/>
    <w:rsid w:val="005D7F81"/>
    <w:rsid w:val="005E095C"/>
    <w:rsid w:val="005E5072"/>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1602"/>
    <w:rsid w:val="0068475A"/>
    <w:rsid w:val="006860C2"/>
    <w:rsid w:val="00692EC6"/>
    <w:rsid w:val="00695B27"/>
    <w:rsid w:val="006A093E"/>
    <w:rsid w:val="006A1793"/>
    <w:rsid w:val="006A6251"/>
    <w:rsid w:val="006B260F"/>
    <w:rsid w:val="006C2963"/>
    <w:rsid w:val="006C5366"/>
    <w:rsid w:val="006C6297"/>
    <w:rsid w:val="006C65D4"/>
    <w:rsid w:val="006D0AA9"/>
    <w:rsid w:val="006D3006"/>
    <w:rsid w:val="006D3764"/>
    <w:rsid w:val="006E19FD"/>
    <w:rsid w:val="006E38D3"/>
    <w:rsid w:val="006F0F48"/>
    <w:rsid w:val="006F25E1"/>
    <w:rsid w:val="006F320B"/>
    <w:rsid w:val="00714855"/>
    <w:rsid w:val="007377BF"/>
    <w:rsid w:val="007400FB"/>
    <w:rsid w:val="007519DD"/>
    <w:rsid w:val="00752F8F"/>
    <w:rsid w:val="0076255B"/>
    <w:rsid w:val="00766B5D"/>
    <w:rsid w:val="00770C6C"/>
    <w:rsid w:val="00793FF2"/>
    <w:rsid w:val="007C506A"/>
    <w:rsid w:val="007C5621"/>
    <w:rsid w:val="007E05C1"/>
    <w:rsid w:val="007E466D"/>
    <w:rsid w:val="007F7B26"/>
    <w:rsid w:val="008054EC"/>
    <w:rsid w:val="008138D4"/>
    <w:rsid w:val="008168FB"/>
    <w:rsid w:val="00825927"/>
    <w:rsid w:val="0085785A"/>
    <w:rsid w:val="008668C2"/>
    <w:rsid w:val="00873238"/>
    <w:rsid w:val="008739A1"/>
    <w:rsid w:val="0088253A"/>
    <w:rsid w:val="008B131C"/>
    <w:rsid w:val="008C09DC"/>
    <w:rsid w:val="008C3C7A"/>
    <w:rsid w:val="008E7AB2"/>
    <w:rsid w:val="0090433B"/>
    <w:rsid w:val="0092153F"/>
    <w:rsid w:val="00926037"/>
    <w:rsid w:val="00941361"/>
    <w:rsid w:val="009416B0"/>
    <w:rsid w:val="00955A32"/>
    <w:rsid w:val="00960152"/>
    <w:rsid w:val="00962545"/>
    <w:rsid w:val="00975B9C"/>
    <w:rsid w:val="009902AA"/>
    <w:rsid w:val="00992349"/>
    <w:rsid w:val="009A0570"/>
    <w:rsid w:val="009A5728"/>
    <w:rsid w:val="009B3C00"/>
    <w:rsid w:val="009B5599"/>
    <w:rsid w:val="009C06AF"/>
    <w:rsid w:val="009C49D3"/>
    <w:rsid w:val="009D203F"/>
    <w:rsid w:val="009D5B50"/>
    <w:rsid w:val="009E23FE"/>
    <w:rsid w:val="009E5700"/>
    <w:rsid w:val="009F73EE"/>
    <w:rsid w:val="00A05AE0"/>
    <w:rsid w:val="00A14DCF"/>
    <w:rsid w:val="00A34217"/>
    <w:rsid w:val="00A34A13"/>
    <w:rsid w:val="00A35B46"/>
    <w:rsid w:val="00A367DE"/>
    <w:rsid w:val="00A37E03"/>
    <w:rsid w:val="00A4474F"/>
    <w:rsid w:val="00A46752"/>
    <w:rsid w:val="00A553A9"/>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0D88"/>
    <w:rsid w:val="00BB1821"/>
    <w:rsid w:val="00BC1612"/>
    <w:rsid w:val="00BF01B7"/>
    <w:rsid w:val="00BF3328"/>
    <w:rsid w:val="00C13009"/>
    <w:rsid w:val="00C22947"/>
    <w:rsid w:val="00C22E65"/>
    <w:rsid w:val="00C34D5E"/>
    <w:rsid w:val="00C44254"/>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70292"/>
    <w:rsid w:val="00D87EE9"/>
    <w:rsid w:val="00DA6A50"/>
    <w:rsid w:val="00DD71B0"/>
    <w:rsid w:val="00E120BF"/>
    <w:rsid w:val="00E127EB"/>
    <w:rsid w:val="00E31179"/>
    <w:rsid w:val="00E711F3"/>
    <w:rsid w:val="00E7340E"/>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64F21"/>
    <w:rsid w:val="00F73E3E"/>
    <w:rsid w:val="00F815F7"/>
    <w:rsid w:val="00F85D0A"/>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91A5CF69-A04A-49E3-A2BD-7C7878EF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1108</TotalTime>
  <Pages>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10679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13</cp:revision>
  <cp:lastPrinted>2020-06-25T07:48:00Z</cp:lastPrinted>
  <dcterms:created xsi:type="dcterms:W3CDTF">2020-06-21T09:51:00Z</dcterms:created>
  <dcterms:modified xsi:type="dcterms:W3CDTF">2020-06-25T07:48:00Z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