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9EB3" w14:textId="4502A2E1" w:rsidR="003618C6" w:rsidRPr="00C3599A" w:rsidRDefault="003618C6" w:rsidP="00CB1A58">
      <w:pPr>
        <w:ind w:left="-284"/>
        <w:rPr>
          <w:rFonts w:asciiTheme="minorBidi" w:hAnsiTheme="minorBidi" w:cstheme="minorBidi"/>
          <w:sz w:val="20"/>
          <w:szCs w:val="20"/>
        </w:rPr>
      </w:pPr>
      <w:r w:rsidRPr="00C3599A">
        <w:rPr>
          <w:rFonts w:asciiTheme="minorBidi" w:hAnsiTheme="minorBidi" w:cstheme="minorBidi"/>
          <w:sz w:val="20"/>
          <w:szCs w:val="20"/>
        </w:rPr>
        <w:t xml:space="preserve">Translation Note:  Please leave all text highlighted in </w:t>
      </w:r>
      <w:r w:rsidRPr="00C3599A">
        <w:rPr>
          <w:rFonts w:asciiTheme="minorBidi" w:hAnsiTheme="minorBidi" w:cstheme="minorBidi"/>
          <w:b/>
          <w:bCs/>
          <w:sz w:val="20"/>
          <w:szCs w:val="20"/>
          <w:highlight w:val="yellow"/>
        </w:rPr>
        <w:t>YELLOW</w:t>
      </w:r>
      <w:r w:rsidRPr="00C3599A">
        <w:rPr>
          <w:rFonts w:asciiTheme="minorBidi" w:hAnsiTheme="minorBidi" w:cstheme="minorBidi"/>
          <w:sz w:val="20"/>
          <w:szCs w:val="20"/>
        </w:rPr>
        <w:t xml:space="preserve"> in English unless there is an appropriate in language alternative</w:t>
      </w:r>
      <w:r w:rsidR="006C6297" w:rsidRPr="00C3599A">
        <w:rPr>
          <w:rFonts w:asciiTheme="minorBidi" w:hAnsiTheme="minorBidi" w:cstheme="minorBidi"/>
          <w:sz w:val="20"/>
          <w:szCs w:val="20"/>
        </w:rPr>
        <w:t xml:space="preserve"> (or include both English and target language)</w:t>
      </w:r>
      <w:r w:rsidR="00C3599A">
        <w:rPr>
          <w:rFonts w:asciiTheme="minorBidi" w:hAnsiTheme="minorBidi" w:cstheme="minorBidi"/>
          <w:sz w:val="20"/>
          <w:szCs w:val="20"/>
        </w:rPr>
        <w:t>.</w:t>
      </w:r>
    </w:p>
    <w:p w14:paraId="4976EC21" w14:textId="77777777" w:rsidR="006C6297" w:rsidRPr="00227228" w:rsidRDefault="006C6297" w:rsidP="006C6297">
      <w:pPr>
        <w:ind w:left="-426"/>
        <w:rPr>
          <w:rFonts w:ascii="Nirmala UI" w:hAnsi="Nirmala UI" w:cs="Nirmala UI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227228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C3599A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C3599A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2783F81" w:rsidR="00636FD1" w:rsidRPr="00C3599A" w:rsidRDefault="00227228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C3599A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Hindi </w:t>
            </w:r>
          </w:p>
        </w:tc>
      </w:tr>
      <w:tr w:rsidR="00A65FC6" w:rsidRPr="00227228" w14:paraId="45F4151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38A0DCCC" w14:textId="375B3C26" w:rsidR="00A65FC6" w:rsidRPr="00C3599A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385CF039" w:rsidR="00A65FC6" w:rsidRPr="00795C2C" w:rsidRDefault="006D4EDD" w:rsidP="00795C2C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b/>
                <w:bCs/>
                <w:snapToGrid/>
                <w:lang w:eastAsia="en-AU"/>
              </w:rPr>
            </w:pPr>
            <w:r w:rsidRPr="00795C2C">
              <w:rPr>
                <w:rFonts w:ascii="Nirmala UI" w:eastAsia="SimSun" w:hAnsi="Nirmala UI" w:cs="Nirmala UI"/>
                <w:b/>
                <w:bCs/>
                <w:snapToGrid/>
                <w:cs/>
                <w:lang w:eastAsia="en-AU" w:bidi="hi-IN"/>
              </w:rPr>
              <w:t>सामान्य जानकारी</w:t>
            </w:r>
          </w:p>
        </w:tc>
      </w:tr>
      <w:tr w:rsidR="001A7D79" w:rsidRPr="00227228" w14:paraId="4FDD6697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28845AF" w14:textId="08E9F055" w:rsidR="001A7D79" w:rsidRPr="00C3599A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 xml:space="preserve">Jobs for </w:t>
            </w:r>
            <w:r w:rsidRPr="00C3599A">
              <w:rPr>
                <w:rFonts w:asciiTheme="minorBidi" w:eastAsia="SimSun" w:hAnsiTheme="minorBidi" w:cstheme="minorBidi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E5EDB7" w14:textId="6761797E" w:rsidR="001A7D79" w:rsidRPr="00795C2C" w:rsidRDefault="006D4EDD" w:rsidP="00795C2C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  <w:cs/>
                <w:lang w:bidi="hi-IN"/>
              </w:rPr>
              <w:t>कैनबरा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वासियों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के लिए नौकरि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याँ</w:t>
            </w:r>
            <w:proofErr w:type="spellEnd"/>
          </w:p>
        </w:tc>
      </w:tr>
      <w:tr w:rsidR="0062249E" w:rsidRPr="00227228" w14:paraId="7686F07A" w14:textId="77777777" w:rsidTr="00C3599A">
        <w:trPr>
          <w:trHeight w:val="1104"/>
        </w:trPr>
        <w:tc>
          <w:tcPr>
            <w:tcW w:w="7259" w:type="dxa"/>
            <w:shd w:val="clear" w:color="auto" w:fill="auto"/>
            <w:vAlign w:val="center"/>
          </w:tcPr>
          <w:p w14:paraId="6BD480B5" w14:textId="5FFB1A4C" w:rsidR="0062249E" w:rsidRPr="00C3599A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The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ACT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 Government has created the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Jobs for Canberrans Fund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>, which will provide work opportunities for people in the casual or semi-skilled workforce who have lost their jobs due to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A8AAD" w14:textId="5AB37AF3" w:rsidR="0062249E" w:rsidRPr="00C3599A" w:rsidRDefault="00795C2C" w:rsidP="00C3599A">
            <w:pPr>
              <w:rPr>
                <w:rFonts w:ascii="Nirmala UI" w:eastAsia="Arial Unicode MS" w:hAnsi="Nirmala UI" w:cs="Nirmala UI"/>
                <w:lang w:bidi="hi-IN"/>
              </w:rPr>
            </w:pPr>
            <w:r w:rsidRPr="00C3599A">
              <w:rPr>
                <w:rFonts w:ascii="Nirmala UI" w:eastAsia="SimSun" w:hAnsi="Nirmala UI" w:cs="Nirmala UI"/>
                <w:lang w:eastAsia="en-AU"/>
              </w:rPr>
              <w:t>ACT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सरकार ने आकस्मिक या अर्ध-कुशल कार्यबल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काम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करने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वाले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E36E10" w:rsidRPr="00C3599A">
              <w:rPr>
                <w:rFonts w:ascii="Nirmala UI" w:hAnsi="Nirmala UI" w:cs="Nirmala UI"/>
                <w:lang w:bidi="hi-IN"/>
              </w:rPr>
              <w:t>ऐसे</w:t>
            </w:r>
            <w:proofErr w:type="spellEnd"/>
            <w:r w:rsidR="00E36E10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लोगों</w:t>
            </w:r>
            <w:r w:rsidR="00E36E10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E36E10" w:rsidRPr="00C3599A">
              <w:rPr>
                <w:rFonts w:ascii="Nirmala UI" w:hAnsi="Nirmala UI" w:cs="Nirmala UI"/>
                <w:lang w:bidi="hi-IN"/>
              </w:rPr>
              <w:t>को</w:t>
            </w:r>
            <w:proofErr w:type="spellEnd"/>
            <w:r w:rsidR="00E36E10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E36E10" w:rsidRPr="00C3599A">
              <w:rPr>
                <w:rFonts w:ascii="Nirmala UI" w:hAnsi="Nirmala UI" w:cs="Nirmala UI"/>
                <w:cs/>
                <w:lang w:bidi="hi-IN"/>
              </w:rPr>
              <w:t>अवसर प्रदान कर</w:t>
            </w:r>
            <w:proofErr w:type="spellStart"/>
            <w:r w:rsidR="00E36E10" w:rsidRPr="00C3599A">
              <w:rPr>
                <w:rFonts w:ascii="Nirmala UI" w:hAnsi="Nirmala UI" w:cs="Nirmala UI"/>
                <w:lang w:bidi="hi-IN"/>
              </w:rPr>
              <w:t>ने</w:t>
            </w:r>
            <w:proofErr w:type="spellEnd"/>
            <w:r w:rsidR="00E36E10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के लिए </w:t>
            </w:r>
            <w:r w:rsidR="00E36E10" w:rsidRPr="00C3599A">
              <w:rPr>
                <w:rFonts w:ascii="Nirmala UI" w:eastAsia="SimSun" w:hAnsi="Nirmala UI" w:cs="Nirmala UI"/>
                <w:lang w:eastAsia="en-AU"/>
              </w:rPr>
              <w:t>Jobs for Canberrans Fund</w:t>
            </w:r>
            <w:r w:rsidR="00E36E10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E36E10" w:rsidRPr="00C3599A">
              <w:rPr>
                <w:rFonts w:ascii="Nirmala UI" w:hAnsi="Nirmala UI" w:cs="Nirmala UI"/>
                <w:lang w:bidi="hi-IN"/>
              </w:rPr>
              <w:t>स्थापित</w:t>
            </w:r>
            <w:proofErr w:type="spellEnd"/>
            <w:r w:rsidR="00E36E10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E36E10" w:rsidRPr="00C3599A">
              <w:rPr>
                <w:rFonts w:ascii="Nirmala UI" w:hAnsi="Nirmala UI" w:cs="Nirmala UI"/>
                <w:lang w:bidi="hi-IN"/>
              </w:rPr>
              <w:t>किया</w:t>
            </w:r>
            <w:proofErr w:type="spellEnd"/>
            <w:r w:rsidR="00E36E10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E36E10" w:rsidRPr="00C3599A">
              <w:rPr>
                <w:rFonts w:ascii="Nirmala UI" w:hAnsi="Nirmala UI" w:cs="Nirmala UI"/>
                <w:lang w:bidi="hi-IN"/>
              </w:rPr>
              <w:t>है</w:t>
            </w:r>
            <w:proofErr w:type="spellEnd"/>
            <w:r w:rsidR="00E36E10" w:rsidRPr="00C3599A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जिनकी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नौकरियाँ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C3599A">
              <w:rPr>
                <w:rFonts w:ascii="Nirmala UI" w:eastAsia="SimSun" w:hAnsi="Nirmala UI" w:cs="Nirmala UI"/>
                <w:lang w:eastAsia="en-AU"/>
              </w:rPr>
              <w:t>COVID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>​-</w:t>
            </w:r>
            <w:r w:rsidR="006D4EDD" w:rsidRPr="00C3599A">
              <w:rPr>
                <w:rFonts w:ascii="Nirmala UI" w:hAnsi="Nirmala UI" w:cs="Nirmala UI"/>
              </w:rPr>
              <w:t>19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के कारण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चली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गई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हैं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62249E" w:rsidRPr="00227228" w14:paraId="6CAF9BDD" w14:textId="77777777" w:rsidTr="00C3599A">
        <w:trPr>
          <w:trHeight w:val="1236"/>
        </w:trPr>
        <w:tc>
          <w:tcPr>
            <w:tcW w:w="7259" w:type="dxa"/>
            <w:shd w:val="clear" w:color="auto" w:fill="auto"/>
            <w:vAlign w:val="center"/>
          </w:tcPr>
          <w:p w14:paraId="31C46C29" w14:textId="0B9571BC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7633D7" w14:textId="71ED0E04" w:rsidR="0062249E" w:rsidRPr="00C3599A" w:rsidRDefault="006D4EDD" w:rsidP="00795C2C">
            <w:pPr>
              <w:rPr>
                <w:rFonts w:ascii="Nirmala UI" w:hAnsi="Nirmala UI" w:cs="Nirmala UI"/>
              </w:rPr>
            </w:pP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सबसे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अधिक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आवश्यकताओं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वाले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लोगों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को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पद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उपलब्ध कराए जा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एँ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गे।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सर्वोच्च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795C2C" w:rsidRPr="00C3599A">
              <w:rPr>
                <w:rFonts w:ascii="Nirmala UI" w:hAnsi="Nirmala UI" w:cs="Nirmala UI"/>
                <w:cs/>
                <w:lang w:bidi="hi-IN"/>
              </w:rPr>
              <w:t xml:space="preserve">प्राथमिकता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उन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लोगों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को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दी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जाएगी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जो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ऑस्ट्रेलियाई सरकार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किसी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भी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प्रकार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का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समर्थन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प्राप्त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करने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लिए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पात्र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नहीं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है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62249E" w:rsidRPr="00227228" w14:paraId="619AC699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D31601C" w14:textId="28469491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A40C38D" w14:textId="66F5F96B" w:rsidR="0062249E" w:rsidRPr="00C3599A" w:rsidRDefault="006D4EDD" w:rsidP="00795C2C">
            <w:pPr>
              <w:rPr>
                <w:rFonts w:ascii="Nirmala UI" w:hAnsi="Nirmala UI" w:cs="Nirmala UI"/>
                <w:b/>
                <w:bCs/>
              </w:rPr>
            </w:pPr>
            <w:r w:rsidRPr="00C3599A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साइन-अप करने के </w:t>
            </w:r>
            <w:proofErr w:type="spellStart"/>
            <w:r w:rsidR="00AB4DA5" w:rsidRPr="00C3599A">
              <w:rPr>
                <w:rFonts w:ascii="Nirmala UI" w:hAnsi="Nirmala UI" w:cs="Nirmala UI"/>
                <w:b/>
                <w:bCs/>
                <w:lang w:bidi="hi-IN"/>
              </w:rPr>
              <w:t>लिए</w:t>
            </w:r>
            <w:proofErr w:type="spellEnd"/>
            <w:r w:rsidR="00AB4DA5" w:rsidRPr="00C3599A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b/>
                <w:bCs/>
                <w:lang w:bidi="hi-IN"/>
              </w:rPr>
              <w:t>कदम</w:t>
            </w:r>
            <w:proofErr w:type="spellEnd"/>
          </w:p>
        </w:tc>
      </w:tr>
      <w:tr w:rsidR="0062249E" w:rsidRPr="00227228" w14:paraId="1CE3E6E4" w14:textId="77777777" w:rsidTr="000C680F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09C1B546" w14:textId="02F259C4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To sign up, people will need to have an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ACT Digital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54022A" w14:textId="25AB590A" w:rsidR="0062249E" w:rsidRPr="00C3599A" w:rsidRDefault="006D4EDD" w:rsidP="00795C2C">
            <w:pPr>
              <w:rPr>
                <w:rFonts w:ascii="Nirmala UI" w:hAnsi="Nirmala UI" w:cs="Nirmala UI"/>
              </w:rPr>
            </w:pPr>
            <w:r w:rsidRPr="00C3599A">
              <w:rPr>
                <w:rFonts w:ascii="Nirmala UI" w:hAnsi="Nirmala UI" w:cs="Nirmala UI"/>
                <w:cs/>
                <w:lang w:bidi="hi-IN"/>
              </w:rPr>
              <w:t>साइन अप करने के लिए</w:t>
            </w:r>
            <w:r w:rsidRPr="00C3599A">
              <w:rPr>
                <w:rFonts w:ascii="Nirmala UI" w:hAnsi="Nirmala UI" w:cs="Nirmala UI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लोगों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पास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एक </w:t>
            </w:r>
            <w:r w:rsidR="00795C2C" w:rsidRPr="00C3599A">
              <w:rPr>
                <w:rFonts w:ascii="Nirmala UI" w:eastAsia="SimSun" w:hAnsi="Nirmala UI" w:cs="Nirmala UI"/>
                <w:lang w:eastAsia="en-AU"/>
              </w:rPr>
              <w:t xml:space="preserve">ACT Digital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खाता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होना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चाहिए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>,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ताकि वे:</w:t>
            </w:r>
          </w:p>
        </w:tc>
      </w:tr>
      <w:tr w:rsidR="0062249E" w:rsidRPr="00227228" w14:paraId="5187B440" w14:textId="77777777" w:rsidTr="00C3599A">
        <w:trPr>
          <w:trHeight w:val="1242"/>
        </w:trPr>
        <w:tc>
          <w:tcPr>
            <w:tcW w:w="7259" w:type="dxa"/>
            <w:shd w:val="clear" w:color="auto" w:fill="auto"/>
            <w:vAlign w:val="center"/>
          </w:tcPr>
          <w:p w14:paraId="7D803E2E" w14:textId="77777777" w:rsidR="000C680F" w:rsidRPr="00C3599A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receive notifications on new jobs vacancies</w:t>
            </w:r>
          </w:p>
          <w:p w14:paraId="3BDE678B" w14:textId="77777777" w:rsidR="000C680F" w:rsidRPr="00C3599A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apply for job vacancies online</w:t>
            </w:r>
          </w:p>
          <w:p w14:paraId="6E1D864D" w14:textId="0C3920D9" w:rsidR="0062249E" w:rsidRPr="00C3599A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F899B50" w14:textId="2ACC1C13" w:rsidR="006D4EDD" w:rsidRPr="00AF6AA6" w:rsidRDefault="006D4EDD" w:rsidP="006D4EDD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</w:rPr>
              <w:t xml:space="preserve">•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न</w:t>
            </w:r>
            <w:r w:rsidR="00795C2C">
              <w:rPr>
                <w:rFonts w:ascii="Nirmala UI" w:hAnsi="Nirmala UI" w:cs="Nirmala UI"/>
                <w:lang w:bidi="hi-IN"/>
              </w:rPr>
              <w:t xml:space="preserve">ए </w:t>
            </w:r>
            <w:proofErr w:type="spellStart"/>
            <w:r w:rsidR="00AB4DA5">
              <w:rPr>
                <w:rFonts w:ascii="Nirmala UI" w:hAnsi="Nirmala UI" w:cs="Nirmala UI"/>
                <w:lang w:bidi="hi-IN"/>
              </w:rPr>
              <w:t>रिक्त</w:t>
            </w:r>
            <w:proofErr w:type="spellEnd"/>
            <w:r w:rsidR="00AB4DA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पदों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बारे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सूचना प्राप्त कर</w:t>
            </w:r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सकें</w:t>
            </w:r>
            <w:proofErr w:type="spellEnd"/>
          </w:p>
          <w:p w14:paraId="1D1825E7" w14:textId="3846BCD4" w:rsidR="006D4EDD" w:rsidRPr="00AF6AA6" w:rsidRDefault="006D4EDD" w:rsidP="006D4EDD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</w:rPr>
              <w:t xml:space="preserve">• </w:t>
            </w:r>
            <w:r w:rsidR="00AB4DA5" w:rsidRPr="00AF6AA6">
              <w:rPr>
                <w:rFonts w:ascii="Nirmala UI" w:hAnsi="Nirmala UI" w:cs="Nirmala UI"/>
                <w:cs/>
                <w:lang w:bidi="hi-IN"/>
              </w:rPr>
              <w:t>रिक्त</w:t>
            </w:r>
            <w:r w:rsidR="00AB4DA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</w:rPr>
              <w:t>पदों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के लिए ऑनलाइन आवेदन कर</w:t>
            </w:r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सकें</w:t>
            </w:r>
            <w:proofErr w:type="spellEnd"/>
          </w:p>
          <w:p w14:paraId="7DB63121" w14:textId="6DAECE06" w:rsidR="0062249E" w:rsidRPr="00795C2C" w:rsidRDefault="006D4EDD" w:rsidP="00795C2C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</w:rPr>
              <w:t xml:space="preserve">•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अपने संपर्क विवरण</w:t>
            </w:r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को</w:t>
            </w:r>
            <w:proofErr w:type="spellEnd"/>
            <w:r w:rsidR="00795C2C" w:rsidRPr="00AF6AA6">
              <w:rPr>
                <w:rFonts w:ascii="Nirmala UI" w:hAnsi="Nirmala UI" w:cs="Nirmala UI"/>
                <w:cs/>
                <w:lang w:bidi="hi-IN"/>
              </w:rPr>
              <w:t xml:space="preserve"> आसानी से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अपडेट कर</w:t>
            </w:r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सकें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62249E" w:rsidRPr="00227228" w14:paraId="6955EBD7" w14:textId="77777777" w:rsidTr="00C3599A">
        <w:trPr>
          <w:trHeight w:val="1002"/>
        </w:trPr>
        <w:tc>
          <w:tcPr>
            <w:tcW w:w="7259" w:type="dxa"/>
            <w:shd w:val="clear" w:color="auto" w:fill="auto"/>
            <w:vAlign w:val="center"/>
          </w:tcPr>
          <w:p w14:paraId="5E1ADF6D" w14:textId="73869169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FA532E" w14:textId="7268F0AB" w:rsidR="0062249E" w:rsidRPr="00795C2C" w:rsidRDefault="006D4EDD" w:rsidP="00795C2C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किसी भी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पद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के लिए आवेदन करने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हेतु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आपको</w:t>
            </w:r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एक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AB4DA5">
              <w:rPr>
                <w:rFonts w:ascii="Nirmala UI" w:hAnsi="Nirmala UI" w:cs="Nirmala UI"/>
                <w:lang w:bidi="hi-IN"/>
              </w:rPr>
              <w:t>फॉर्म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और</w:t>
            </w:r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अपनी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कुशलताओं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व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अनुभव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दर्शाने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वाला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सीवी</w:t>
            </w:r>
            <w:proofErr w:type="spellEnd"/>
            <w:r w:rsidR="00795C2C">
              <w:rPr>
                <w:rFonts w:ascii="Nirmala UI" w:hAnsi="Nirmala UI" w:cs="Nirmala UI"/>
                <w:lang w:bidi="hi-IN"/>
              </w:rPr>
              <w:t xml:space="preserve"> </w:t>
            </w:r>
            <w:r w:rsidR="00795C2C" w:rsidRPr="00AF6AA6">
              <w:rPr>
                <w:rFonts w:ascii="Nirmala UI" w:hAnsi="Nirmala UI" w:cs="Nirmala UI"/>
                <w:cs/>
                <w:lang w:bidi="hi-IN"/>
              </w:rPr>
              <w:t xml:space="preserve">ऑनलाइन 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जमा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करने के लिए कहा जा सकता है।</w:t>
            </w:r>
          </w:p>
        </w:tc>
      </w:tr>
      <w:tr w:rsidR="0062249E" w:rsidRPr="00227228" w14:paraId="0AD8F8A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64723062" w14:textId="6F90EFF9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Apply here: </w:t>
            </w:r>
            <w:hyperlink r:id="rId10" w:history="1">
              <w:r w:rsidRPr="00C3599A">
                <w:rPr>
                  <w:rStyle w:val="Hyperlink"/>
                  <w:rFonts w:asciiTheme="minorBidi" w:eastAsia="SimSun" w:hAnsiTheme="minorBidi" w:cstheme="minorBidi"/>
                  <w:snapToGrid/>
                  <w:highlight w:val="yellow"/>
                  <w:lang w:eastAsia="en-AU"/>
                </w:rPr>
                <w:t>myaccount.act.gov.au/</w:t>
              </w:r>
              <w:proofErr w:type="spellStart"/>
              <w:r w:rsidRPr="00C3599A">
                <w:rPr>
                  <w:rStyle w:val="Hyperlink"/>
                  <w:rFonts w:asciiTheme="minorBidi" w:eastAsia="SimSun" w:hAnsiTheme="minorBidi" w:cstheme="minorBidi"/>
                  <w:snapToGrid/>
                  <w:highlight w:val="yellow"/>
                  <w:lang w:eastAsia="en-AU"/>
                </w:rPr>
                <w:t>casualjob</w:t>
              </w:r>
              <w:proofErr w:type="spellEnd"/>
              <w:r w:rsidRPr="00C3599A">
                <w:rPr>
                  <w:rStyle w:val="Hyperlink"/>
                  <w:rFonts w:asciiTheme="minorBidi" w:eastAsia="SimSun" w:hAnsiTheme="minorBidi" w:cstheme="minorBidi"/>
                  <w:snapToGrid/>
                  <w:highlight w:val="yellow"/>
                  <w:lang w:eastAsia="en-AU"/>
                </w:rPr>
                <w:t>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B71CCF" w14:textId="3EE5C336" w:rsidR="0062249E" w:rsidRPr="00795C2C" w:rsidRDefault="006D4EDD" w:rsidP="00795C2C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  <w:cs/>
                <w:lang w:bidi="hi-IN"/>
              </w:rPr>
              <w:t>य</w:t>
            </w:r>
            <w:proofErr w:type="spellStart"/>
            <w:r w:rsidR="00795C2C">
              <w:rPr>
                <w:rFonts w:ascii="Nirmala UI" w:hAnsi="Nirmala UI" w:cs="Nirmala UI"/>
                <w:lang w:bidi="hi-IN"/>
              </w:rPr>
              <w:t>हाँ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आवेदन करें: </w:t>
            </w:r>
            <w:r w:rsidRPr="00C3599A">
              <w:rPr>
                <w:rFonts w:ascii="Nirmala UI" w:hAnsi="Nirmala UI" w:cs="Nirmala UI"/>
                <w:highlight w:val="yellow"/>
              </w:rPr>
              <w:t>myaccount.act.gov.au/</w:t>
            </w:r>
            <w:proofErr w:type="spellStart"/>
            <w:r w:rsidRPr="00C3599A">
              <w:rPr>
                <w:rFonts w:ascii="Nirmala UI" w:hAnsi="Nirmala UI" w:cs="Nirmala UI"/>
                <w:highlight w:val="yellow"/>
              </w:rPr>
              <w:t>casualjob</w:t>
            </w:r>
            <w:proofErr w:type="spellEnd"/>
            <w:r w:rsidRPr="00C3599A">
              <w:rPr>
                <w:rFonts w:ascii="Nirmala UI" w:hAnsi="Nirmala UI" w:cs="Nirmala UI"/>
                <w:highlight w:val="yellow"/>
              </w:rPr>
              <w:t>/s/</w:t>
            </w:r>
            <w:r w:rsidR="00AB4DA5">
              <w:rPr>
                <w:rFonts w:ascii="Nirmala UI" w:hAnsi="Nirmala UI" w:cs="Nirmala UI"/>
              </w:rPr>
              <w:t xml:space="preserve"> </w:t>
            </w:r>
          </w:p>
        </w:tc>
      </w:tr>
      <w:tr w:rsidR="0062249E" w:rsidRPr="00227228" w14:paraId="063F811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0C90FFD" w14:textId="44780328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lastRenderedPageBreak/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774282" w14:textId="2CD6F994" w:rsidR="0062249E" w:rsidRPr="00795C2C" w:rsidRDefault="006D4EDD" w:rsidP="00795C2C">
            <w:pPr>
              <w:rPr>
                <w:rFonts w:ascii="Nirmala UI" w:hAnsi="Nirmala UI" w:cs="Nirmala UI"/>
                <w:b/>
                <w:bCs/>
              </w:rPr>
            </w:pPr>
            <w:r w:rsidRPr="00795C2C">
              <w:rPr>
                <w:rFonts w:ascii="Nirmala UI" w:hAnsi="Nirmala UI" w:cs="Nirmala UI"/>
                <w:b/>
                <w:bCs/>
                <w:cs/>
                <w:lang w:bidi="hi-IN"/>
              </w:rPr>
              <w:t>क्या स्कूल बंद हैं</w:t>
            </w:r>
            <w:r w:rsidRPr="00795C2C">
              <w:rPr>
                <w:rFonts w:ascii="Nirmala UI" w:hAnsi="Nirmala UI" w:cs="Nirmala UI"/>
                <w:b/>
                <w:bCs/>
              </w:rPr>
              <w:t>?</w:t>
            </w:r>
          </w:p>
        </w:tc>
      </w:tr>
      <w:tr w:rsidR="0062249E" w:rsidRPr="00227228" w14:paraId="6B99C045" w14:textId="77777777" w:rsidTr="00C3599A">
        <w:trPr>
          <w:trHeight w:val="1037"/>
        </w:trPr>
        <w:tc>
          <w:tcPr>
            <w:tcW w:w="7259" w:type="dxa"/>
            <w:shd w:val="clear" w:color="auto" w:fill="auto"/>
            <w:vAlign w:val="center"/>
          </w:tcPr>
          <w:p w14:paraId="4D493A88" w14:textId="56EC8508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From Term 2, commencing Tuesday 28 April,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ACT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575D0F" w14:textId="5C6D191B" w:rsidR="0062249E" w:rsidRPr="00C3599A" w:rsidRDefault="006D4EDD" w:rsidP="00795C2C">
            <w:pPr>
              <w:rPr>
                <w:rFonts w:ascii="Nirmala UI" w:hAnsi="Nirmala UI" w:cs="Nirmala UI"/>
              </w:rPr>
            </w:pP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मंगलवार </w:t>
            </w:r>
            <w:r w:rsidRPr="00C3599A">
              <w:rPr>
                <w:rFonts w:ascii="Nirmala UI" w:hAnsi="Nirmala UI" w:cs="Nirmala UI"/>
              </w:rPr>
              <w:t>28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अप्रैल से</w:t>
            </w:r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आरंभ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होने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वाले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सत्र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795C2C" w:rsidRPr="00C3599A">
              <w:rPr>
                <w:rFonts w:ascii="Nirmala UI" w:hAnsi="Nirmala UI" w:cs="Nirmala UI"/>
              </w:rPr>
              <w:t>2</w:t>
            </w:r>
            <w:r w:rsidR="00795C2C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795C2C" w:rsidRPr="00C3599A">
              <w:rPr>
                <w:rFonts w:ascii="Nirmala UI" w:eastAsia="SimSun" w:hAnsi="Nirmala UI" w:cs="Nirmala UI"/>
                <w:lang w:eastAsia="en-AU"/>
              </w:rPr>
              <w:t>ACT</w:t>
            </w:r>
            <w:r w:rsidRPr="00C3599A">
              <w:rPr>
                <w:rFonts w:ascii="Nirmala UI" w:hAnsi="Nirmala UI" w:cs="Nirmala UI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</w:rPr>
              <w:t>के</w:t>
            </w:r>
            <w:proofErr w:type="spellEnd"/>
            <w:r w:rsidR="00795C2C" w:rsidRPr="00C3599A">
              <w:rPr>
                <w:rFonts w:ascii="Nirmala UI" w:hAnsi="Nirmala UI" w:cs="Nirmala UI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</w:rPr>
              <w:t>सरकारी</w:t>
            </w:r>
            <w:proofErr w:type="spellEnd"/>
            <w:r w:rsidR="007056D9" w:rsidRPr="00C3599A">
              <w:rPr>
                <w:rFonts w:ascii="Nirmala UI" w:hAnsi="Nirmala UI" w:cs="Nirmala UI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स्कूल दूर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स्थ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रूप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शिक्षण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उपलब्ध</w:t>
            </w:r>
            <w:proofErr w:type="spellEnd"/>
            <w:r w:rsidR="00795C2C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95C2C" w:rsidRPr="00C3599A">
              <w:rPr>
                <w:rFonts w:ascii="Nirmala UI" w:hAnsi="Nirmala UI" w:cs="Nirmala UI"/>
                <w:lang w:bidi="hi-IN"/>
              </w:rPr>
              <w:t>कराएँ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>गे।</w:t>
            </w:r>
          </w:p>
        </w:tc>
      </w:tr>
      <w:tr w:rsidR="0062249E" w:rsidRPr="00227228" w14:paraId="4AA03AFD" w14:textId="77777777" w:rsidTr="00C3599A">
        <w:trPr>
          <w:trHeight w:val="1263"/>
        </w:trPr>
        <w:tc>
          <w:tcPr>
            <w:tcW w:w="7259" w:type="dxa"/>
            <w:shd w:val="clear" w:color="auto" w:fill="auto"/>
            <w:vAlign w:val="center"/>
          </w:tcPr>
          <w:p w14:paraId="0471FD46" w14:textId="3D0662C7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E109E" w14:textId="4A927FDA" w:rsidR="0062249E" w:rsidRPr="00C3599A" w:rsidRDefault="00795C2C" w:rsidP="00795C2C">
            <w:pPr>
              <w:rPr>
                <w:rFonts w:ascii="Nirmala UI" w:hAnsi="Nirmala UI" w:cs="Nirmala UI"/>
              </w:rPr>
            </w:pP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जो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>परिवार अपने बच्चों को घर पर रखने में असमर्थ हैं</w:t>
            </w:r>
            <w:r w:rsidR="006D4EDD" w:rsidRPr="00C3599A">
              <w:rPr>
                <w:rFonts w:ascii="Nirmala UI" w:hAnsi="Nirmala UI" w:cs="Nirmala UI"/>
              </w:rPr>
              <w:t xml:space="preserve">, 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उनके लिए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कुछ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स्कू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लों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स्थल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पर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शिक्षण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उपलब्ध</w:t>
            </w:r>
            <w:proofErr w:type="spellEnd"/>
            <w:r w:rsidR="007056D9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क</w:t>
            </w:r>
            <w:r w:rsidR="007056D9" w:rsidRPr="00C3599A">
              <w:rPr>
                <w:rFonts w:ascii="Nirmala UI" w:hAnsi="Nirmala UI" w:cs="Nirmala UI"/>
                <w:lang w:bidi="hi-IN"/>
              </w:rPr>
              <w:t>राया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>जाए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गा</w:t>
            </w:r>
            <w:proofErr w:type="spellEnd"/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। इन </w:t>
            </w:r>
            <w:proofErr w:type="spellStart"/>
            <w:r w:rsidRPr="00C3599A">
              <w:rPr>
                <w:rFonts w:ascii="Nirmala UI" w:hAnsi="Nirmala UI" w:cs="Nirmala UI"/>
                <w:lang w:bidi="hi-IN"/>
              </w:rPr>
              <w:t>स्थलों</w:t>
            </w:r>
            <w:proofErr w:type="spellEnd"/>
            <w:r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की घोषणा </w:t>
            </w:r>
            <w:r w:rsidR="007056D9" w:rsidRPr="00C3599A">
              <w:rPr>
                <w:rFonts w:ascii="Nirmala UI" w:hAnsi="Nirmala UI" w:cs="Nirmala UI"/>
                <w:cs/>
                <w:lang w:bidi="hi-IN"/>
              </w:rPr>
              <w:t xml:space="preserve">टर्म </w:t>
            </w:r>
            <w:r w:rsidR="007056D9" w:rsidRPr="00C3599A">
              <w:rPr>
                <w:rFonts w:ascii="Nirmala UI" w:hAnsi="Nirmala UI" w:cs="Nirmala UI"/>
              </w:rPr>
              <w:t>2</w:t>
            </w:r>
            <w:r w:rsidR="007056D9" w:rsidRPr="00C3599A">
              <w:rPr>
                <w:rFonts w:ascii="Nirmala UI" w:hAnsi="Nirmala UI" w:cs="Nirmala UI"/>
                <w:cs/>
                <w:lang w:bidi="hi-IN"/>
              </w:rPr>
              <w:t xml:space="preserve"> से पहले 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>की जाएगी।</w:t>
            </w:r>
          </w:p>
        </w:tc>
      </w:tr>
      <w:tr w:rsidR="0062249E" w:rsidRPr="00227228" w14:paraId="775B7B59" w14:textId="77777777" w:rsidTr="00C3599A">
        <w:trPr>
          <w:trHeight w:val="851"/>
        </w:trPr>
        <w:tc>
          <w:tcPr>
            <w:tcW w:w="7259" w:type="dxa"/>
            <w:shd w:val="clear" w:color="auto" w:fill="auto"/>
            <w:vAlign w:val="center"/>
          </w:tcPr>
          <w:p w14:paraId="0003E198" w14:textId="0A516E17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For more information on how Term 2 will be delivered, visit the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ACT Education Directorate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 website.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F223FD" w14:textId="34A17991" w:rsidR="0062249E" w:rsidRPr="00C3599A" w:rsidRDefault="006D4EDD" w:rsidP="007056D9">
            <w:pPr>
              <w:rPr>
                <w:rFonts w:ascii="Nirmala UI" w:hAnsi="Nirmala UI" w:cs="Nirmala UI"/>
              </w:rPr>
            </w:pP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टर्म </w:t>
            </w:r>
            <w:r w:rsidRPr="00C3599A">
              <w:rPr>
                <w:rFonts w:ascii="Nirmala UI" w:hAnsi="Nirmala UI" w:cs="Nirmala UI"/>
              </w:rPr>
              <w:t>2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="007056D9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शिक्षण</w:t>
            </w:r>
            <w:proofErr w:type="spellEnd"/>
            <w:r w:rsidR="007056D9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कैसे</w:t>
            </w:r>
            <w:r w:rsidR="007056D9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उपलब्ध</w:t>
            </w:r>
            <w:proofErr w:type="spellEnd"/>
            <w:r w:rsidR="007056D9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करा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>या जाएगा</w:t>
            </w:r>
            <w:r w:rsidRPr="00C3599A">
              <w:rPr>
                <w:rFonts w:ascii="Nirmala UI" w:hAnsi="Nirmala UI" w:cs="Nirmala UI"/>
              </w:rPr>
              <w:t xml:space="preserve">,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इस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Pr="00C3599A">
              <w:rPr>
                <w:rFonts w:ascii="Nirmala UI" w:hAnsi="Nirmala UI" w:cs="Nirmala UI"/>
                <w:cs/>
                <w:lang w:bidi="hi-IN"/>
              </w:rPr>
              <w:t xml:space="preserve"> बारे में </w:t>
            </w:r>
            <w:proofErr w:type="spellStart"/>
            <w:r w:rsidR="007056D9" w:rsidRPr="00C3599A">
              <w:rPr>
                <w:rFonts w:ascii="Nirmala UI" w:hAnsi="Nirmala UI" w:cs="Nirmala UI"/>
                <w:lang w:bidi="hi-IN"/>
              </w:rPr>
              <w:t>और</w:t>
            </w:r>
            <w:proofErr w:type="spellEnd"/>
            <w:r w:rsidR="007056D9" w:rsidRPr="00C3599A">
              <w:rPr>
                <w:rFonts w:ascii="Nirmala UI" w:hAnsi="Nirmala UI" w:cs="Nirmala UI"/>
                <w:lang w:bidi="hi-IN"/>
              </w:rPr>
              <w:t xml:space="preserve">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अधिक जानकारी के लिए</w:t>
            </w:r>
            <w:r w:rsidR="007056D9" w:rsidRPr="00C3599A">
              <w:rPr>
                <w:rFonts w:ascii="Nirmala UI" w:eastAsia="SimSun" w:hAnsi="Nirmala UI" w:cs="Nirmala UI"/>
                <w:lang w:eastAsia="en-AU"/>
              </w:rPr>
              <w:t xml:space="preserve"> ACT Education Directorate </w:t>
            </w:r>
            <w:r w:rsidRPr="00C3599A">
              <w:rPr>
                <w:rFonts w:ascii="Nirmala UI" w:hAnsi="Nirmala UI" w:cs="Nirmala UI"/>
                <w:cs/>
                <w:lang w:bidi="hi-IN"/>
              </w:rPr>
              <w:t>की वेबसाइट देखें।</w:t>
            </w:r>
          </w:p>
        </w:tc>
      </w:tr>
      <w:tr w:rsidR="0062249E" w:rsidRPr="00227228" w14:paraId="6342C39B" w14:textId="77777777" w:rsidTr="00C3599A">
        <w:trPr>
          <w:trHeight w:val="981"/>
        </w:trPr>
        <w:tc>
          <w:tcPr>
            <w:tcW w:w="7259" w:type="dxa"/>
            <w:shd w:val="clear" w:color="auto" w:fill="auto"/>
            <w:vAlign w:val="center"/>
          </w:tcPr>
          <w:p w14:paraId="0B97F637" w14:textId="1F17327F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CD5500" w14:textId="57C1632F" w:rsidR="0062249E" w:rsidRPr="007056D9" w:rsidRDefault="006D4EDD" w:rsidP="007056D9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  <w:cs/>
                <w:lang w:bidi="hi-IN"/>
              </w:rPr>
              <w:t>गैर-सरकारी स्कूलों में भी इसी तरह की व्यवस्था है। अभिभावकों को अपने स्कूल</w:t>
            </w:r>
            <w:r w:rsidR="007056D9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सीधे </w:t>
            </w:r>
            <w:proofErr w:type="spellStart"/>
            <w:r w:rsidR="007056D9">
              <w:rPr>
                <w:rFonts w:ascii="Nirmala UI" w:hAnsi="Nirmala UI" w:cs="Nirmala UI"/>
                <w:lang w:bidi="hi-IN"/>
              </w:rPr>
              <w:t>पूछना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चाहिए।</w:t>
            </w:r>
          </w:p>
        </w:tc>
      </w:tr>
      <w:tr w:rsidR="0062249E" w:rsidRPr="00227228" w14:paraId="7D88818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1356ECA6" w14:textId="52B1F100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8C15FE5" w14:textId="07D2ADCF" w:rsidR="0062249E" w:rsidRPr="007056D9" w:rsidRDefault="006D4EDD" w:rsidP="007056D9">
            <w:pPr>
              <w:rPr>
                <w:rFonts w:ascii="Nirmala UI" w:hAnsi="Nirmala UI" w:cs="Nirmala UI"/>
                <w:b/>
                <w:bCs/>
              </w:rPr>
            </w:pPr>
            <w:r w:rsidRPr="007056D9">
              <w:rPr>
                <w:rFonts w:ascii="Nirmala UI" w:hAnsi="Nirmala UI" w:cs="Nirmala UI"/>
                <w:b/>
                <w:bCs/>
              </w:rPr>
              <w:t>COVID-19</w:t>
            </w:r>
            <w:r w:rsidRPr="007056D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AB4DA5">
              <w:rPr>
                <w:rFonts w:ascii="Nirmala UI" w:hAnsi="Nirmala UI" w:cs="Nirmala UI"/>
                <w:b/>
                <w:bCs/>
                <w:lang w:bidi="hi-IN"/>
              </w:rPr>
              <w:t>के</w:t>
            </w:r>
            <w:proofErr w:type="spellEnd"/>
            <w:r w:rsidR="00AB4DA5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AB4DA5">
              <w:rPr>
                <w:rFonts w:ascii="Nirmala UI" w:hAnsi="Nirmala UI" w:cs="Nirmala UI"/>
                <w:b/>
                <w:bCs/>
                <w:lang w:bidi="hi-IN"/>
              </w:rPr>
              <w:t>लिए</w:t>
            </w:r>
            <w:proofErr w:type="spellEnd"/>
            <w:r w:rsidR="00B37C75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जाँच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के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r w:rsidRPr="007056D9">
              <w:rPr>
                <w:rFonts w:ascii="Nirmala UI" w:hAnsi="Nirmala UI" w:cs="Nirmala UI"/>
                <w:b/>
                <w:bCs/>
                <w:cs/>
                <w:lang w:bidi="hi-IN"/>
              </w:rPr>
              <w:t>मापदं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डों</w:t>
            </w:r>
            <w:proofErr w:type="spellEnd"/>
            <w:r w:rsidRPr="007056D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को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r w:rsidRPr="007056D9">
              <w:rPr>
                <w:rFonts w:ascii="Nirmala UI" w:hAnsi="Nirmala UI" w:cs="Nirmala UI"/>
                <w:b/>
                <w:bCs/>
                <w:cs/>
                <w:lang w:bidi="hi-IN"/>
              </w:rPr>
              <w:t>दो सप्ता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हों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AB4DA5">
              <w:rPr>
                <w:rFonts w:ascii="Nirmala UI" w:hAnsi="Nirmala UI" w:cs="Nirmala UI"/>
                <w:b/>
                <w:bCs/>
                <w:lang w:bidi="hi-IN"/>
              </w:rPr>
              <w:t>तक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आगे</w:t>
            </w:r>
            <w:proofErr w:type="spellEnd"/>
            <w:r w:rsidRPr="007056D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बढ़ाया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गया</w:t>
            </w:r>
            <w:proofErr w:type="spellEnd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7056D9">
              <w:rPr>
                <w:rFonts w:ascii="Nirmala UI" w:hAnsi="Nirmala UI" w:cs="Nirmala UI"/>
                <w:b/>
                <w:bCs/>
                <w:lang w:bidi="hi-IN"/>
              </w:rPr>
              <w:t>है</w:t>
            </w:r>
            <w:proofErr w:type="spellEnd"/>
          </w:p>
        </w:tc>
      </w:tr>
      <w:tr w:rsidR="0062249E" w:rsidRPr="00227228" w14:paraId="5B94F560" w14:textId="77777777" w:rsidTr="00C3599A">
        <w:trPr>
          <w:trHeight w:val="1180"/>
        </w:trPr>
        <w:tc>
          <w:tcPr>
            <w:tcW w:w="7259" w:type="dxa"/>
            <w:shd w:val="clear" w:color="auto" w:fill="auto"/>
            <w:vAlign w:val="center"/>
          </w:tcPr>
          <w:p w14:paraId="61AA4DB9" w14:textId="74EB07D6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The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ACT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748EBE" w14:textId="6564FC2B" w:rsidR="0062249E" w:rsidRPr="00B37C75" w:rsidRDefault="00B37C75" w:rsidP="00B37C75">
            <w:pPr>
              <w:rPr>
                <w:rFonts w:ascii="Nirmala UI" w:hAnsi="Nirmala UI" w:cs="Nirmala UI"/>
              </w:rPr>
            </w:pPr>
            <w:r w:rsidRPr="00C3599A">
              <w:rPr>
                <w:rFonts w:ascii="Nirmala UI" w:eastAsia="SimSun" w:hAnsi="Nirmala UI" w:cs="Nirmala UI"/>
                <w:lang w:eastAsia="en-AU"/>
              </w:rPr>
              <w:t>ACT</w:t>
            </w:r>
            <w:r w:rsidR="006D4EDD" w:rsidRPr="00C3599A">
              <w:rPr>
                <w:rFonts w:ascii="Nirmala UI" w:hAnsi="Nirmala UI" w:cs="Nirmala UI"/>
                <w:cs/>
                <w:lang w:bidi="hi-IN"/>
              </w:rPr>
              <w:t xml:space="preserve"> सरकार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</w:rPr>
              <w:t>COVID-19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AB4DA5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AB4DA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AB4DA5">
              <w:rPr>
                <w:rFonts w:ascii="Nirmala UI" w:hAnsi="Nirmala UI" w:cs="Nirmala UI"/>
                <w:lang w:bidi="hi-IN"/>
              </w:rPr>
              <w:t>लिए</w:t>
            </w:r>
            <w:proofErr w:type="spellEnd"/>
            <w:r w:rsidR="00AB4DA5">
              <w:rPr>
                <w:rFonts w:ascii="Nirmala UI" w:hAnsi="Nirmala UI" w:cs="Nirmala UI"/>
                <w:lang w:bidi="hi-IN"/>
              </w:rPr>
              <w:t xml:space="preserve"> </w:t>
            </w:r>
            <w:r w:rsidR="00AB4DA5" w:rsidRPr="00AF6AA6">
              <w:rPr>
                <w:rFonts w:ascii="Nirmala UI" w:hAnsi="Nirmala UI" w:cs="Nirmala UI"/>
                <w:cs/>
                <w:lang w:bidi="hi-IN"/>
              </w:rPr>
              <w:t>अपने</w:t>
            </w:r>
            <w:r w:rsidR="00AB4DA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जाँच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rPr>
                <w:rFonts w:ascii="Nirmala UI" w:hAnsi="Nirmala UI" w:cs="Nirmala UI"/>
                <w:lang w:bidi="hi-IN"/>
              </w:rPr>
              <w:t>प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दंडों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को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अगले दो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सप्ताहों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AB4DA5">
              <w:rPr>
                <w:rFonts w:ascii="Nirmala UI" w:hAnsi="Nirmala UI" w:cs="Nirmala UI"/>
                <w:lang w:bidi="hi-IN"/>
              </w:rPr>
              <w:t>त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क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बढ़ा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रही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>है। वि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स्ता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रित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जाँच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शुक्रवार </w:t>
            </w:r>
            <w:r w:rsidR="006D4EDD" w:rsidRPr="00AF6AA6">
              <w:rPr>
                <w:rFonts w:ascii="Nirmala UI" w:hAnsi="Nirmala UI" w:cs="Nirmala UI"/>
              </w:rPr>
              <w:t>24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अप्रैल से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आरंभ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हो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गी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62249E" w:rsidRPr="00227228" w14:paraId="66F1C1C7" w14:textId="77777777" w:rsidTr="00C3599A">
        <w:trPr>
          <w:trHeight w:val="843"/>
        </w:trPr>
        <w:tc>
          <w:tcPr>
            <w:tcW w:w="7259" w:type="dxa"/>
            <w:shd w:val="clear" w:color="auto" w:fill="auto"/>
            <w:vAlign w:val="center"/>
          </w:tcPr>
          <w:p w14:paraId="7C96425B" w14:textId="1D810D23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7C9F23" w14:textId="727D72B3" w:rsidR="0062249E" w:rsidRPr="00B37C75" w:rsidRDefault="00B37C75" w:rsidP="00B37C7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  <w:lang w:bidi="hi-IN"/>
              </w:rPr>
              <w:t>जाँच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करवाने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किए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आपके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शरीर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मौजूदा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</w:rPr>
              <w:t>COVID-19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लक्षण होने चाहिए। ये लक्षण हैं:</w:t>
            </w:r>
          </w:p>
        </w:tc>
      </w:tr>
      <w:tr w:rsidR="0062249E" w:rsidRPr="00227228" w14:paraId="7BEBAF9E" w14:textId="77777777" w:rsidTr="00C3599A">
        <w:trPr>
          <w:trHeight w:val="1407"/>
        </w:trPr>
        <w:tc>
          <w:tcPr>
            <w:tcW w:w="7259" w:type="dxa"/>
            <w:shd w:val="clear" w:color="auto" w:fill="auto"/>
            <w:vAlign w:val="center"/>
          </w:tcPr>
          <w:p w14:paraId="0FBCC5DC" w14:textId="77777777" w:rsidR="000C680F" w:rsidRPr="00C3599A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Fever of 38 degrees or greater (or recent history of fever such as chills or night sweats); or</w:t>
            </w:r>
          </w:p>
          <w:p w14:paraId="63A3D4BE" w14:textId="5DAA184B" w:rsidR="0062249E" w:rsidRPr="00C3599A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FCF78B" w14:textId="16D3574E" w:rsidR="006D4EDD" w:rsidRPr="00AF6AA6" w:rsidRDefault="006D4EDD" w:rsidP="006D4EDD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</w:rPr>
              <w:t>• 38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डिग्री या </w:t>
            </w:r>
            <w:r w:rsidR="00B37C75">
              <w:rPr>
                <w:rFonts w:ascii="Nirmala UI" w:hAnsi="Nirmala UI" w:cs="Nirmala UI"/>
                <w:lang w:bidi="hi-IN"/>
              </w:rPr>
              <w:t>इ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ससे अधिक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का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बुखार (या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हाल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ही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ठंड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सिहरन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या रात</w:t>
            </w:r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पसीना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आने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जैसे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बुखार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लक्षण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>)</w:t>
            </w:r>
            <w:r w:rsidRPr="00AF6AA6">
              <w:rPr>
                <w:rFonts w:ascii="Nirmala UI" w:hAnsi="Nirmala UI" w:cs="Nirmala UI"/>
              </w:rPr>
              <w:t xml:space="preserve">;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या</w:t>
            </w:r>
          </w:p>
          <w:p w14:paraId="1F257AFB" w14:textId="55A3A9AF" w:rsidR="0062249E" w:rsidRPr="00B37C75" w:rsidRDefault="006D4EDD" w:rsidP="00B37C75">
            <w:pPr>
              <w:rPr>
                <w:rFonts w:ascii="Nirmala UI" w:hAnsi="Nirmala UI" w:cs="Nirmala UI"/>
              </w:rPr>
            </w:pPr>
            <w:r w:rsidRPr="00AF6AA6">
              <w:rPr>
                <w:rFonts w:ascii="Nirmala UI" w:hAnsi="Nirmala UI" w:cs="Nirmala UI"/>
              </w:rPr>
              <w:t xml:space="preserve">•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श्वसन</w:t>
            </w:r>
            <w:r w:rsidR="005E7235">
              <w:rPr>
                <w:rFonts w:ascii="Nirmala UI" w:hAnsi="Nirmala UI" w:cs="Nirmala UI"/>
                <w:lang w:bidi="hi-IN"/>
              </w:rPr>
              <w:t>-</w:t>
            </w:r>
            <w:proofErr w:type="spellStart"/>
            <w:r w:rsidR="005E7235">
              <w:rPr>
                <w:rFonts w:ascii="Nirmala UI" w:hAnsi="Nirmala UI" w:cs="Nirmala UI"/>
                <w:lang w:bidi="hi-IN"/>
              </w:rPr>
              <w:t>संबंधी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संक्रमण (जैसे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साँ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स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लेने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="00B37C75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परेशानी</w:t>
            </w:r>
            <w:proofErr w:type="spellEnd"/>
            <w:r w:rsidRPr="00AF6AA6">
              <w:rPr>
                <w:rFonts w:ascii="Nirmala UI" w:hAnsi="Nirmala UI" w:cs="Nirmala UI"/>
              </w:rPr>
              <w:t xml:space="preserve">, </w:t>
            </w:r>
            <w:proofErr w:type="spellStart"/>
            <w:r w:rsidR="00B37C75">
              <w:rPr>
                <w:rFonts w:ascii="Nirmala UI" w:hAnsi="Nirmala UI" w:cs="Nirmala UI"/>
                <w:lang w:bidi="hi-IN"/>
              </w:rPr>
              <w:t>खाँ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>सी</w:t>
            </w:r>
            <w:r w:rsidRPr="00AF6AA6">
              <w:rPr>
                <w:rFonts w:ascii="Nirmala UI" w:hAnsi="Nirmala UI" w:cs="Nirmala UI"/>
              </w:rPr>
              <w:t xml:space="preserve">,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या गले में </w:t>
            </w:r>
            <w:proofErr w:type="gramStart"/>
            <w:r w:rsidRPr="00AF6AA6">
              <w:rPr>
                <w:rFonts w:ascii="Nirmala UI" w:hAnsi="Nirmala UI" w:cs="Nirmala UI"/>
                <w:cs/>
                <w:lang w:bidi="hi-IN"/>
              </w:rPr>
              <w:t>खराश)।</w:t>
            </w:r>
            <w:proofErr w:type="gramEnd"/>
          </w:p>
        </w:tc>
      </w:tr>
      <w:tr w:rsidR="0062249E" w:rsidRPr="00227228" w14:paraId="10BB83DA" w14:textId="77777777" w:rsidTr="00C3599A">
        <w:trPr>
          <w:trHeight w:val="1129"/>
        </w:trPr>
        <w:tc>
          <w:tcPr>
            <w:tcW w:w="7259" w:type="dxa"/>
            <w:shd w:val="clear" w:color="auto" w:fill="auto"/>
            <w:vAlign w:val="center"/>
          </w:tcPr>
          <w:p w14:paraId="1BBD48B2" w14:textId="43CAD93D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lastRenderedPageBreak/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9A97BA" w14:textId="3AD99C38" w:rsidR="0062249E" w:rsidRPr="00B37C75" w:rsidRDefault="00B37C75" w:rsidP="00B37C7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  <w:lang w:bidi="hi-IN"/>
              </w:rPr>
              <w:t>अब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>आप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लिए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यह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आवश्यक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नहीं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होगा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कि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आपने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हाल ही में यात्रा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की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थी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संक्रमण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की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पुष्टि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वाले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किसी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व्यक्ति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साथ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आपका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संपर्क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हुआ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था</w:t>
            </w:r>
            <w:proofErr w:type="spellEnd"/>
            <w:r w:rsidR="006D4EDD" w:rsidRPr="00AF6AA6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62249E" w:rsidRPr="00227228" w14:paraId="1B72ECD8" w14:textId="77777777" w:rsidTr="00C3599A">
        <w:trPr>
          <w:trHeight w:val="1257"/>
        </w:trPr>
        <w:tc>
          <w:tcPr>
            <w:tcW w:w="7259" w:type="dxa"/>
            <w:shd w:val="clear" w:color="auto" w:fill="auto"/>
            <w:vAlign w:val="center"/>
          </w:tcPr>
          <w:p w14:paraId="04BE0E67" w14:textId="2C81E5F7" w:rsidR="0062249E" w:rsidRPr="00C3599A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>People who have COVID-19 symptoms are encouraged to call their general practitioner or to attend one of the designated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3B2E7B" w14:textId="5241F1D0" w:rsidR="0062249E" w:rsidRPr="00227228" w:rsidRDefault="006D4EDD" w:rsidP="00C3599A">
            <w:pPr>
              <w:rPr>
                <w:rFonts w:ascii="Nirmala UI" w:eastAsia="Arial Unicode MS" w:hAnsi="Nirmala UI" w:cs="Nirmala UI"/>
                <w:b/>
                <w:bCs/>
                <w:lang w:bidi="hi-IN"/>
              </w:rPr>
            </w:pPr>
            <w:r w:rsidRPr="00AF6AA6">
              <w:rPr>
                <w:rFonts w:ascii="Nirmala UI" w:hAnsi="Nirmala UI" w:cs="Nirmala UI"/>
              </w:rPr>
              <w:t>COVID-19</w:t>
            </w:r>
            <w:r w:rsidR="004E6384">
              <w:rPr>
                <w:rFonts w:ascii="Nirmala UI" w:hAnsi="Nirmala UI" w:cs="Nirmala UI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</w:rPr>
              <w:t>के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लक्ष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णों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ग्रस्त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लोगों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को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अपने सामान्य चिकित्सक को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कॉल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करने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 xml:space="preserve">या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किसी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निर्दिष्ट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जाँच</w:t>
            </w:r>
            <w:proofErr w:type="spellEnd"/>
            <w:r w:rsidRPr="00AF6AA6">
              <w:rPr>
                <w:rFonts w:ascii="Nirmala UI" w:hAnsi="Nirmala UI" w:cs="Nirmala UI"/>
                <w:cs/>
                <w:lang w:bidi="hi-IN"/>
              </w:rPr>
              <w:t xml:space="preserve"> सेवा में </w:t>
            </w:r>
            <w:proofErr w:type="spellStart"/>
            <w:r w:rsidR="004E6384">
              <w:rPr>
                <w:rFonts w:ascii="Nirmala UI" w:hAnsi="Nirmala UI" w:cs="Nirmala UI"/>
                <w:lang w:bidi="hi-IN"/>
              </w:rPr>
              <w:t>जाने</w:t>
            </w:r>
            <w:proofErr w:type="spellEnd"/>
            <w:r w:rsidR="004E6384">
              <w:rPr>
                <w:rFonts w:ascii="Nirmala UI" w:hAnsi="Nirmala UI" w:cs="Nirmala UI"/>
                <w:lang w:bidi="hi-IN"/>
              </w:rPr>
              <w:t xml:space="preserve"> </w:t>
            </w:r>
            <w:r w:rsidRPr="00AF6AA6">
              <w:rPr>
                <w:rFonts w:ascii="Nirmala UI" w:hAnsi="Nirmala UI" w:cs="Nirmala UI"/>
                <w:cs/>
                <w:lang w:bidi="hi-IN"/>
              </w:rPr>
              <w:t>के लिए प्रोत्साहित किया जाता है:</w:t>
            </w:r>
          </w:p>
        </w:tc>
      </w:tr>
      <w:tr w:rsidR="0062249E" w:rsidRPr="00227228" w14:paraId="3C5CF45D" w14:textId="77777777" w:rsidTr="00C3599A">
        <w:trPr>
          <w:trHeight w:val="1134"/>
        </w:trPr>
        <w:tc>
          <w:tcPr>
            <w:tcW w:w="7259" w:type="dxa"/>
            <w:shd w:val="clear" w:color="auto" w:fill="auto"/>
            <w:vAlign w:val="center"/>
          </w:tcPr>
          <w:p w14:paraId="4998F4E5" w14:textId="7532A221" w:rsidR="000C680F" w:rsidRPr="00C3599A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The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Weston Creek Walk-in-Centre</w:t>
            </w:r>
            <w:bookmarkStart w:id="0" w:name="_GoBack"/>
            <w:bookmarkEnd w:id="0"/>
          </w:p>
          <w:p w14:paraId="22F4CAE0" w14:textId="10E117EF" w:rsidR="0062249E" w:rsidRPr="00C3599A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The </w:t>
            </w:r>
            <w:r w:rsidRPr="00C3599A">
              <w:rPr>
                <w:rFonts w:asciiTheme="minorBidi" w:eastAsia="SimSun" w:hAnsiTheme="minorBidi" w:cstheme="minorBidi"/>
                <w:highlight w:val="yellow"/>
                <w:lang w:eastAsia="en-AU"/>
              </w:rPr>
              <w:t>EPIC</w:t>
            </w:r>
            <w:r w:rsidRPr="00C3599A">
              <w:rPr>
                <w:rFonts w:asciiTheme="minorBidi" w:eastAsia="SimSun" w:hAnsiTheme="minorBidi" w:cstheme="minorBidi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80E8ADE" w14:textId="40F24535" w:rsidR="004E6384" w:rsidRPr="00C3599A" w:rsidRDefault="006D4EDD" w:rsidP="004E63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  <w:b/>
                <w:bCs/>
              </w:rPr>
            </w:pPr>
            <w:r w:rsidRPr="00C3599A">
              <w:rPr>
                <w:rFonts w:ascii="Nirmala UI" w:eastAsia="SimSun" w:hAnsi="Nirmala UI" w:cs="Nirmala UI"/>
                <w:lang w:eastAsia="en-AU"/>
              </w:rPr>
              <w:t>Weston Creek Walk-in-Centre</w:t>
            </w:r>
          </w:p>
          <w:p w14:paraId="2417B3E4" w14:textId="34BB35FE" w:rsidR="0062249E" w:rsidRPr="00227228" w:rsidRDefault="006D4EDD" w:rsidP="004E63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  <w:b/>
                <w:bCs/>
              </w:rPr>
            </w:pPr>
            <w:r w:rsidRPr="00C3599A">
              <w:rPr>
                <w:rFonts w:ascii="Nirmala UI" w:eastAsia="SimSun" w:hAnsi="Nirmala UI" w:cs="Nirmala UI"/>
                <w:lang w:eastAsia="en-AU"/>
              </w:rPr>
              <w:t xml:space="preserve">EPIC </w:t>
            </w:r>
            <w:proofErr w:type="spellStart"/>
            <w:r w:rsidR="004E6384" w:rsidRPr="00C3599A">
              <w:rPr>
                <w:rFonts w:ascii="Nirmala UI" w:eastAsia="SimSun" w:hAnsi="Nirmala UI" w:cs="Nirmala UI"/>
                <w:lang w:eastAsia="en-AU"/>
              </w:rPr>
              <w:t>ड्राइव</w:t>
            </w:r>
            <w:r w:rsidR="004E6384">
              <w:rPr>
                <w:rFonts w:ascii="Nirmala UI" w:eastAsia="SimSun" w:hAnsi="Nirmala UI" w:cs="Nirmala UI"/>
                <w:lang w:eastAsia="en-AU"/>
              </w:rPr>
              <w:t>-थ्रू</w:t>
            </w:r>
            <w:proofErr w:type="spellEnd"/>
            <w:r w:rsidR="004E6384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proofErr w:type="spellStart"/>
            <w:r w:rsidR="004E6384">
              <w:rPr>
                <w:rFonts w:ascii="Nirmala UI" w:eastAsia="SimSun" w:hAnsi="Nirmala UI" w:cs="Nirmala UI"/>
                <w:lang w:eastAsia="en-AU"/>
              </w:rPr>
              <w:t>जाँच</w:t>
            </w:r>
            <w:proofErr w:type="spellEnd"/>
            <w:r w:rsidR="004E6384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proofErr w:type="spellStart"/>
            <w:r w:rsidR="004E6384">
              <w:rPr>
                <w:rFonts w:ascii="Nirmala UI" w:eastAsia="SimSun" w:hAnsi="Nirmala UI" w:cs="Nirmala UI"/>
                <w:lang w:eastAsia="en-AU"/>
              </w:rPr>
              <w:t>स्थल</w:t>
            </w:r>
            <w:proofErr w:type="spellEnd"/>
          </w:p>
        </w:tc>
      </w:tr>
    </w:tbl>
    <w:p w14:paraId="3F52ED1F" w14:textId="77777777" w:rsidR="002A2621" w:rsidRPr="00227228" w:rsidRDefault="00636FD1" w:rsidP="003618C6">
      <w:pPr>
        <w:ind w:left="-426"/>
        <w:rPr>
          <w:rFonts w:ascii="Nirmala UI" w:eastAsia="Arial Unicode MS" w:hAnsi="Nirmala UI" w:cs="Nirmala UI"/>
        </w:rPr>
      </w:pPr>
      <w:r w:rsidRPr="00227228">
        <w:rPr>
          <w:rFonts w:ascii="Nirmala UI" w:eastAsia="Arial Unicode MS" w:hAnsi="Nirmala UI" w:cs="Nirmala UI"/>
          <w:b/>
        </w:rPr>
        <w:tab/>
      </w:r>
      <w:r w:rsidR="008C09DC" w:rsidRPr="00227228">
        <w:rPr>
          <w:rFonts w:ascii="Nirmala UI" w:eastAsia="Arial Unicode MS" w:hAnsi="Nirmala UI" w:cs="Nirmala UI"/>
        </w:rPr>
        <w:tab/>
      </w:r>
    </w:p>
    <w:sectPr w:rsidR="002A2621" w:rsidRPr="00227228" w:rsidSect="00CB1A58">
      <w:headerReference w:type="default" r:id="rId11"/>
      <w:footerReference w:type="default" r:id="rId12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994E" w14:textId="77777777" w:rsidR="009A774F" w:rsidRDefault="009A774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E88E5A4" w14:textId="77777777" w:rsidR="009A774F" w:rsidRDefault="009A774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CONFIDENTIAL, 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16AB" w14:textId="77777777" w:rsidR="009A774F" w:rsidRDefault="009A774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7FA5C12" w14:textId="77777777" w:rsidR="009A774F" w:rsidRDefault="009A774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A65FC6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noProof/>
        <w:snapToGrid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A65FC6">
      <w:rPr>
        <w:rFonts w:ascii="Raleway" w:eastAsia="Arial Unicode MS" w:hAnsi="Raleway" w:cstheme="minorHAnsi"/>
        <w:bCs/>
        <w:sz w:val="20"/>
        <w:szCs w:val="20"/>
      </w:rPr>
      <w:t xml:space="preserve">SBS In Language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>– Translation Sheet</w:t>
    </w:r>
  </w:p>
  <w:p w14:paraId="43B0CCBB" w14:textId="591F7844" w:rsidR="002E07D1" w:rsidRPr="00A65FC6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>
      <w:rPr>
        <w:rFonts w:ascii="Raleway" w:eastAsia="Arial Unicode MS" w:hAnsi="Raleway" w:cstheme="minorHAnsi"/>
        <w:bCs/>
        <w:sz w:val="20"/>
        <w:szCs w:val="20"/>
      </w:rPr>
      <w:t>16243</w:t>
    </w:r>
    <w:r w:rsidR="00960152">
      <w:rPr>
        <w:rFonts w:ascii="Raleway" w:eastAsia="Arial Unicode MS" w:hAnsi="Raleway" w:cstheme="minorHAnsi"/>
        <w:bCs/>
        <w:sz w:val="20"/>
        <w:szCs w:val="20"/>
      </w:rPr>
      <w:tab/>
    </w:r>
    <w:r w:rsidR="00A936B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1A7D7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A65FC6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Dari, Farsi (Persian),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Greek, </w:t>
    </w:r>
    <w:r w:rsidR="001A7D79" w:rsidRPr="00C3599A">
      <w:rPr>
        <w:rFonts w:ascii="Raleway" w:eastAsia="Arial Unicode MS" w:hAnsi="Raleway" w:cstheme="minorHAnsi"/>
        <w:bCs/>
        <w:sz w:val="20"/>
        <w:szCs w:val="20"/>
        <w:highlight w:val="cyan"/>
      </w:rPr>
      <w:t>Hindi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Korean, Spanish, Tamil, </w:t>
    </w:r>
    <w:r w:rsidR="00A65FC6" w:rsidRPr="00A65FC6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A65FC6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9CD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E85A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5EAA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27228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4642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4E6384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B2135"/>
    <w:rsid w:val="005D0231"/>
    <w:rsid w:val="005D6EBD"/>
    <w:rsid w:val="005D702B"/>
    <w:rsid w:val="005D7F81"/>
    <w:rsid w:val="005E095C"/>
    <w:rsid w:val="005E59BA"/>
    <w:rsid w:val="005E7235"/>
    <w:rsid w:val="0060217E"/>
    <w:rsid w:val="006035C1"/>
    <w:rsid w:val="00620375"/>
    <w:rsid w:val="0062249E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5366"/>
    <w:rsid w:val="006C6297"/>
    <w:rsid w:val="006D0AA9"/>
    <w:rsid w:val="006D3006"/>
    <w:rsid w:val="006D3764"/>
    <w:rsid w:val="006D4EDD"/>
    <w:rsid w:val="006E19FD"/>
    <w:rsid w:val="006F0F48"/>
    <w:rsid w:val="006F25E1"/>
    <w:rsid w:val="007056D9"/>
    <w:rsid w:val="00714855"/>
    <w:rsid w:val="007377BF"/>
    <w:rsid w:val="007519DD"/>
    <w:rsid w:val="0076255B"/>
    <w:rsid w:val="00766B5D"/>
    <w:rsid w:val="00770C6C"/>
    <w:rsid w:val="00793FF2"/>
    <w:rsid w:val="00795C2C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A774F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4DA5"/>
    <w:rsid w:val="00AC0EE3"/>
    <w:rsid w:val="00AD6D8E"/>
    <w:rsid w:val="00AE4A76"/>
    <w:rsid w:val="00AF0A10"/>
    <w:rsid w:val="00B06BB0"/>
    <w:rsid w:val="00B12873"/>
    <w:rsid w:val="00B261BD"/>
    <w:rsid w:val="00B37C75"/>
    <w:rsid w:val="00B461B3"/>
    <w:rsid w:val="00B763E2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3599A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218E9"/>
    <w:rsid w:val="00D25069"/>
    <w:rsid w:val="00D43458"/>
    <w:rsid w:val="00D43EAE"/>
    <w:rsid w:val="00D45ADC"/>
    <w:rsid w:val="00D51887"/>
    <w:rsid w:val="00D52F5A"/>
    <w:rsid w:val="00D70292"/>
    <w:rsid w:val="00D87EE9"/>
    <w:rsid w:val="00DA6A50"/>
    <w:rsid w:val="00DD71B0"/>
    <w:rsid w:val="00E120BF"/>
    <w:rsid w:val="00E127EB"/>
    <w:rsid w:val="00E36E10"/>
    <w:rsid w:val="00E37838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4958884-07a2-4c1b-89fa-6f12bc62ed5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70d53c-bd17-423a-a432-f972ff08ea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3</Pages>
  <Words>751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4396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2020-04-30T23:56:00Z</dcterms:created>
  <dcterms:modified xsi:type="dcterms:W3CDTF">2020-04-30T23:56:00Z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