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3D" w:rsidRPr="00945A7B" w:rsidRDefault="00945A7B" w:rsidP="00945A7B">
      <w:pPr>
        <w:spacing w:after="0"/>
        <w:rPr>
          <w:b/>
          <w:bCs/>
          <w:sz w:val="28"/>
          <w:szCs w:val="28"/>
        </w:rPr>
      </w:pPr>
      <w:r w:rsidRPr="00945A7B">
        <w:rPr>
          <w:b/>
          <w:bCs/>
          <w:sz w:val="28"/>
          <w:szCs w:val="28"/>
        </w:rPr>
        <w:t>ACT Government</w:t>
      </w:r>
    </w:p>
    <w:p w:rsidR="000E10A2" w:rsidRPr="000E10A2" w:rsidRDefault="00945A7B" w:rsidP="00744DBE">
      <w:pPr>
        <w:spacing w:after="0"/>
        <w:rPr>
          <w:rFonts w:cstheme="minorHAnsi"/>
          <w:b/>
          <w:bCs/>
          <w:sz w:val="28"/>
          <w:szCs w:val="28"/>
        </w:rPr>
      </w:pPr>
      <w:r w:rsidRPr="00945A7B">
        <w:rPr>
          <w:b/>
          <w:bCs/>
          <w:sz w:val="28"/>
          <w:szCs w:val="28"/>
        </w:rPr>
        <w:t>COVID-19 Factshee</w:t>
      </w:r>
      <w:r w:rsidR="000E10A2">
        <w:rPr>
          <w:b/>
          <w:bCs/>
          <w:sz w:val="28"/>
          <w:szCs w:val="28"/>
        </w:rPr>
        <w:t>t</w:t>
      </w:r>
      <w:r w:rsidR="000E10A2">
        <w:rPr>
          <w:b/>
          <w:bCs/>
          <w:sz w:val="28"/>
          <w:szCs w:val="28"/>
        </w:rPr>
        <w:tab/>
      </w:r>
      <w:r w:rsidR="000E10A2">
        <w:rPr>
          <w:b/>
          <w:bCs/>
          <w:sz w:val="28"/>
          <w:szCs w:val="28"/>
        </w:rPr>
        <w:tab/>
      </w:r>
      <w:r w:rsidR="000E10A2">
        <w:rPr>
          <w:b/>
          <w:bCs/>
          <w:sz w:val="28"/>
          <w:szCs w:val="28"/>
        </w:rPr>
        <w:tab/>
      </w:r>
      <w:r w:rsidR="000E10A2">
        <w:rPr>
          <w:b/>
          <w:bCs/>
          <w:sz w:val="28"/>
          <w:szCs w:val="28"/>
        </w:rPr>
        <w:tab/>
      </w:r>
    </w:p>
    <w:p w:rsidR="008015DD" w:rsidRDefault="008015DD"/>
    <w:tbl>
      <w:tblPr>
        <w:tblStyle w:val="TableGrid"/>
        <w:tblW w:w="14029" w:type="dxa"/>
        <w:tblLook w:val="04A0"/>
      </w:tblPr>
      <w:tblGrid>
        <w:gridCol w:w="7225"/>
        <w:gridCol w:w="6804"/>
      </w:tblGrid>
      <w:tr w:rsidR="006B2E3A" w:rsidRPr="008015DD" w:rsidTr="006B2E3A">
        <w:trPr>
          <w:trHeight w:val="503"/>
        </w:trPr>
        <w:tc>
          <w:tcPr>
            <w:tcW w:w="7225" w:type="dxa"/>
            <w:shd w:val="clear" w:color="auto" w:fill="002060"/>
          </w:tcPr>
          <w:p w:rsidR="006B2E3A" w:rsidRPr="00492A69" w:rsidRDefault="006B2E3A" w:rsidP="006B2E3A">
            <w:pPr>
              <w:rPr>
                <w:rFonts w:ascii="Arial" w:hAnsi="Arial" w:cs="Arial"/>
                <w:sz w:val="28"/>
                <w:szCs w:val="28"/>
              </w:rPr>
            </w:pPr>
            <w:r w:rsidRPr="00492A69">
              <w:rPr>
                <w:rFonts w:ascii="Arial" w:hAnsi="Arial" w:cs="Arial"/>
                <w:sz w:val="28"/>
                <w:szCs w:val="28"/>
              </w:rPr>
              <w:t>English</w:t>
            </w:r>
            <w:bookmarkStart w:id="0" w:name="_GoBack"/>
            <w:bookmarkEnd w:id="0"/>
          </w:p>
        </w:tc>
        <w:tc>
          <w:tcPr>
            <w:tcW w:w="6804" w:type="dxa"/>
            <w:shd w:val="clear" w:color="auto" w:fill="002060"/>
          </w:tcPr>
          <w:p w:rsidR="006B2E3A" w:rsidRPr="00492A69" w:rsidRDefault="006B2E3A" w:rsidP="00195416">
            <w:pPr>
              <w:bidi/>
              <w:rPr>
                <w:rFonts w:ascii="Arial" w:eastAsia="Arial Unicode MS" w:hAnsi="Arial" w:cs="Arial"/>
                <w:noProof/>
                <w:snapToGrid w:val="0"/>
                <w:color w:val="FFFFFF" w:themeColor="background1"/>
                <w:sz w:val="28"/>
                <w:szCs w:val="28"/>
                <w:lang w:eastAsia="zh-CN"/>
              </w:rPr>
            </w:pPr>
            <w:r w:rsidRPr="00492A69">
              <w:rPr>
                <w:rFonts w:ascii="Arial" w:eastAsia="Arial Unicode MS" w:hAnsi="Arial" w:cs="Arial"/>
                <w:noProof/>
                <w:snapToGrid w:val="0"/>
                <w:color w:val="FFFFFF" w:themeColor="background1"/>
                <w:sz w:val="28"/>
                <w:szCs w:val="28"/>
                <w:lang w:eastAsia="zh-CN"/>
              </w:rPr>
              <w:t>Target language</w:t>
            </w:r>
          </w:p>
        </w:tc>
      </w:tr>
      <w:tr w:rsidR="008015DD" w:rsidRPr="008015DD" w:rsidTr="006B2E3A">
        <w:tc>
          <w:tcPr>
            <w:tcW w:w="7225" w:type="dxa"/>
          </w:tcPr>
          <w:p w:rsidR="00744DBE" w:rsidRPr="000E10A2" w:rsidRDefault="00744DBE" w:rsidP="006B2E3A">
            <w:pPr>
              <w:rPr>
                <w:rFonts w:cstheme="minorHAnsi"/>
                <w:b/>
                <w:bCs/>
                <w:sz w:val="28"/>
                <w:szCs w:val="28"/>
              </w:rPr>
            </w:pPr>
            <w:r w:rsidRPr="000E10A2">
              <w:rPr>
                <w:rFonts w:cstheme="minorHAnsi"/>
                <w:b/>
                <w:bCs/>
                <w:sz w:val="28"/>
                <w:szCs w:val="28"/>
              </w:rPr>
              <w:t>Quarantine fees</w:t>
            </w:r>
          </w:p>
          <w:p w:rsidR="008015DD" w:rsidRPr="00744DBE" w:rsidRDefault="00744DBE" w:rsidP="006B2E3A">
            <w:pPr>
              <w:rPr>
                <w:rFonts w:cstheme="minorHAnsi"/>
                <w:b/>
                <w:bCs/>
                <w:sz w:val="28"/>
                <w:szCs w:val="28"/>
              </w:rPr>
            </w:pPr>
            <w:r w:rsidRPr="000E10A2">
              <w:rPr>
                <w:rFonts w:cstheme="minorHAnsi"/>
                <w:b/>
                <w:bCs/>
                <w:sz w:val="28"/>
                <w:szCs w:val="28"/>
              </w:rPr>
              <w:t>International travellers entering the ACT</w:t>
            </w:r>
          </w:p>
        </w:tc>
        <w:tc>
          <w:tcPr>
            <w:tcW w:w="6804" w:type="dxa"/>
          </w:tcPr>
          <w:p w:rsidR="00195416" w:rsidRPr="00195416" w:rsidRDefault="00195416" w:rsidP="00195416">
            <w:pPr>
              <w:bidi/>
              <w:rPr>
                <w:rFonts w:cstheme="minorHAnsi"/>
                <w:b/>
                <w:bCs/>
                <w:sz w:val="24"/>
                <w:szCs w:val="24"/>
              </w:rPr>
            </w:pPr>
            <w:r w:rsidRPr="00195416">
              <w:rPr>
                <w:rFonts w:cs="Calibri"/>
                <w:b/>
                <w:bCs/>
                <w:sz w:val="24"/>
                <w:szCs w:val="24"/>
                <w:rtl/>
              </w:rPr>
              <w:t>رسوم الحجر الصحي</w:t>
            </w:r>
          </w:p>
          <w:p w:rsidR="008015DD" w:rsidRPr="00195416" w:rsidRDefault="00195416" w:rsidP="00195416">
            <w:pPr>
              <w:bidi/>
              <w:rPr>
                <w:rFonts w:cstheme="minorHAnsi"/>
                <w:b/>
                <w:bCs/>
                <w:sz w:val="24"/>
                <w:szCs w:val="24"/>
              </w:rPr>
            </w:pPr>
            <w:r w:rsidRPr="00195416">
              <w:rPr>
                <w:rFonts w:cs="Calibri"/>
                <w:b/>
                <w:bCs/>
                <w:sz w:val="24"/>
                <w:szCs w:val="24"/>
                <w:rtl/>
              </w:rPr>
              <w:t>المسافرون الدوليون الذين يدخلون</w:t>
            </w:r>
            <w:r>
              <w:rPr>
                <w:rFonts w:cs="Calibri" w:hint="cs"/>
                <w:b/>
                <w:bCs/>
                <w:sz w:val="24"/>
                <w:szCs w:val="24"/>
                <w:rtl/>
              </w:rPr>
              <w:t xml:space="preserve"> إلى</w:t>
            </w:r>
            <w:r w:rsidRPr="00195416">
              <w:rPr>
                <w:rFonts w:cs="Calibri"/>
                <w:b/>
                <w:bCs/>
                <w:sz w:val="24"/>
                <w:szCs w:val="24"/>
                <w:rtl/>
              </w:rPr>
              <w:t xml:space="preserve"> </w:t>
            </w:r>
            <w:r w:rsidRPr="00195416">
              <w:rPr>
                <w:rFonts w:cstheme="minorHAnsi"/>
                <w:b/>
                <w:bCs/>
                <w:sz w:val="24"/>
                <w:szCs w:val="24"/>
              </w:rPr>
              <w:t>ACT</w:t>
            </w:r>
            <w:r w:rsidR="000171F4">
              <w:rPr>
                <w:rFonts w:cstheme="minorHAnsi" w:hint="cs"/>
                <w:b/>
                <w:bCs/>
                <w:sz w:val="24"/>
                <w:szCs w:val="24"/>
                <w:rtl/>
              </w:rPr>
              <w:t xml:space="preserve"> (مقاطعة العاصمة الأسترالية)</w:t>
            </w:r>
          </w:p>
        </w:tc>
      </w:tr>
      <w:tr w:rsidR="008F7CA3" w:rsidRPr="008015DD" w:rsidTr="006B2E3A">
        <w:tc>
          <w:tcPr>
            <w:tcW w:w="7225" w:type="dxa"/>
          </w:tcPr>
          <w:p w:rsidR="008F7CA3" w:rsidRPr="00CA76A1" w:rsidRDefault="008F7CA3" w:rsidP="006B2E3A">
            <w:pPr>
              <w:rPr>
                <w:rFonts w:cstheme="minorHAnsi"/>
                <w:b/>
                <w:bCs/>
                <w:sz w:val="24"/>
                <w:szCs w:val="24"/>
              </w:rPr>
            </w:pPr>
            <w:r w:rsidRPr="00CA76A1">
              <w:rPr>
                <w:rFonts w:cstheme="minorHAnsi"/>
                <w:b/>
                <w:bCs/>
                <w:sz w:val="24"/>
                <w:szCs w:val="24"/>
              </w:rPr>
              <w:t>International travellers entering the ACT</w:t>
            </w:r>
          </w:p>
          <w:p w:rsidR="008F7CA3" w:rsidRPr="00CA76A1" w:rsidRDefault="008F7CA3" w:rsidP="006B2E3A">
            <w:pPr>
              <w:rPr>
                <w:rFonts w:cstheme="minorHAnsi"/>
                <w:b/>
                <w:bCs/>
                <w:sz w:val="24"/>
                <w:szCs w:val="24"/>
              </w:rPr>
            </w:pPr>
          </w:p>
        </w:tc>
        <w:tc>
          <w:tcPr>
            <w:tcW w:w="6804" w:type="dxa"/>
          </w:tcPr>
          <w:p w:rsidR="00195416" w:rsidRPr="00195416" w:rsidRDefault="00195416" w:rsidP="00195416">
            <w:pPr>
              <w:bidi/>
              <w:rPr>
                <w:rFonts w:cstheme="minorHAnsi"/>
                <w:b/>
                <w:bCs/>
                <w:sz w:val="24"/>
                <w:szCs w:val="24"/>
              </w:rPr>
            </w:pPr>
            <w:r w:rsidRPr="00195416">
              <w:rPr>
                <w:rFonts w:cs="Calibri"/>
                <w:b/>
                <w:bCs/>
                <w:sz w:val="24"/>
                <w:szCs w:val="24"/>
                <w:rtl/>
              </w:rPr>
              <w:t>المسافرون الدوليون الذين يدخلون</w:t>
            </w:r>
            <w:r>
              <w:rPr>
                <w:rFonts w:cs="Calibri" w:hint="cs"/>
                <w:b/>
                <w:bCs/>
                <w:sz w:val="24"/>
                <w:szCs w:val="24"/>
                <w:rtl/>
              </w:rPr>
              <w:t xml:space="preserve"> إلى</w:t>
            </w:r>
            <w:r w:rsidRPr="00195416">
              <w:rPr>
                <w:rFonts w:cs="Calibri"/>
                <w:b/>
                <w:bCs/>
                <w:sz w:val="24"/>
                <w:szCs w:val="24"/>
                <w:rtl/>
              </w:rPr>
              <w:t xml:space="preserve"> </w:t>
            </w:r>
            <w:r w:rsidRPr="00195416">
              <w:rPr>
                <w:rFonts w:cstheme="minorHAnsi"/>
                <w:b/>
                <w:bCs/>
                <w:sz w:val="24"/>
                <w:szCs w:val="24"/>
              </w:rPr>
              <w:t>ACT</w:t>
            </w:r>
            <w:r w:rsidR="000171F4">
              <w:rPr>
                <w:rFonts w:cstheme="minorHAnsi" w:hint="cs"/>
                <w:b/>
                <w:bCs/>
                <w:sz w:val="24"/>
                <w:szCs w:val="24"/>
                <w:rtl/>
              </w:rPr>
              <w:t xml:space="preserve"> (مقاطعة العاصمة الأسترالية)</w:t>
            </w:r>
          </w:p>
          <w:p w:rsidR="008F7CA3" w:rsidRPr="00195416" w:rsidRDefault="008F7CA3" w:rsidP="00195416">
            <w:pPr>
              <w:bidi/>
              <w:rPr>
                <w:rFonts w:cstheme="minorHAnsi"/>
                <w:b/>
                <w:bCs/>
                <w:sz w:val="24"/>
                <w:szCs w:val="24"/>
              </w:rPr>
            </w:pPr>
          </w:p>
        </w:tc>
      </w:tr>
      <w:tr w:rsidR="008F7CA3" w:rsidRPr="008015DD" w:rsidTr="006B2E3A">
        <w:tc>
          <w:tcPr>
            <w:tcW w:w="7225" w:type="dxa"/>
          </w:tcPr>
          <w:p w:rsidR="008F7CA3" w:rsidRDefault="008F7CA3" w:rsidP="006B2E3A">
            <w:pPr>
              <w:pStyle w:val="Heading2"/>
              <w:spacing w:before="320"/>
              <w:outlineLvl w:val="1"/>
              <w:rPr>
                <w:rFonts w:asciiTheme="minorHAnsi" w:hAnsiTheme="minorHAnsi" w:cstheme="minorHAnsi"/>
                <w:color w:val="auto"/>
                <w:sz w:val="24"/>
                <w:szCs w:val="24"/>
              </w:rPr>
            </w:pPr>
            <w:r w:rsidRPr="00CA76A1">
              <w:rPr>
                <w:rFonts w:asciiTheme="minorHAnsi" w:hAnsiTheme="minorHAnsi" w:cstheme="minorHAnsi"/>
                <w:color w:val="auto"/>
                <w:sz w:val="24"/>
                <w:szCs w:val="24"/>
              </w:rPr>
              <w:t>All international travellers flying into Canberra Airport from overseas must undergo mandatory hotel quarantine in Canberra on arrival for 14 days. You can find more information on the Information for Overseas Travellers in hotel quarantine factsheet.</w:t>
            </w:r>
          </w:p>
          <w:p w:rsidR="00CA76A1" w:rsidRPr="00CA76A1" w:rsidRDefault="00CA76A1" w:rsidP="006B2E3A"/>
        </w:tc>
        <w:tc>
          <w:tcPr>
            <w:tcW w:w="6804" w:type="dxa"/>
          </w:tcPr>
          <w:p w:rsidR="00195416" w:rsidRPr="00195416" w:rsidRDefault="00195416" w:rsidP="000171F4">
            <w:pPr>
              <w:bidi/>
              <w:rPr>
                <w:rFonts w:cstheme="minorHAnsi"/>
                <w:sz w:val="24"/>
                <w:szCs w:val="24"/>
              </w:rPr>
            </w:pPr>
            <w:r w:rsidRPr="00195416">
              <w:rPr>
                <w:rFonts w:cs="Calibri"/>
                <w:sz w:val="24"/>
                <w:szCs w:val="24"/>
                <w:rtl/>
              </w:rPr>
              <w:t xml:space="preserve">يجب على جميع المسافرين الدوليين الذين </w:t>
            </w:r>
            <w:r w:rsidR="000171F4">
              <w:rPr>
                <w:rFonts w:cs="Calibri" w:hint="cs"/>
                <w:sz w:val="24"/>
                <w:szCs w:val="24"/>
                <w:rtl/>
              </w:rPr>
              <w:t>يصلون</w:t>
            </w:r>
            <w:r w:rsidR="00561A19">
              <w:rPr>
                <w:rFonts w:cs="Calibri" w:hint="cs"/>
                <w:sz w:val="24"/>
                <w:szCs w:val="24"/>
                <w:rtl/>
              </w:rPr>
              <w:t xml:space="preserve"> بالطائرة</w:t>
            </w:r>
            <w:r w:rsidRPr="00195416">
              <w:rPr>
                <w:rFonts w:cs="Calibri"/>
                <w:sz w:val="24"/>
                <w:szCs w:val="24"/>
                <w:rtl/>
              </w:rPr>
              <w:t xml:space="preserve"> إلى مطار </w:t>
            </w:r>
            <w:r w:rsidR="00561A19">
              <w:rPr>
                <w:rFonts w:cs="Calibri" w:hint="cs"/>
                <w:sz w:val="24"/>
                <w:szCs w:val="24"/>
                <w:rtl/>
              </w:rPr>
              <w:t>كنبرا</w:t>
            </w:r>
            <w:r w:rsidRPr="00195416">
              <w:rPr>
                <w:rFonts w:cs="Calibri"/>
                <w:sz w:val="24"/>
                <w:szCs w:val="24"/>
                <w:rtl/>
              </w:rPr>
              <w:t xml:space="preserve"> من الخارج الخضوع للحجر الصحي الإلزامي في </w:t>
            </w:r>
            <w:r w:rsidR="00561A19">
              <w:rPr>
                <w:rFonts w:cs="Calibri" w:hint="cs"/>
                <w:sz w:val="24"/>
                <w:szCs w:val="24"/>
                <w:rtl/>
              </w:rPr>
              <w:t>أحد الفنادق بكنبرا</w:t>
            </w:r>
            <w:r w:rsidR="00561A19">
              <w:rPr>
                <w:rFonts w:cs="Calibri"/>
                <w:sz w:val="24"/>
                <w:szCs w:val="24"/>
                <w:rtl/>
              </w:rPr>
              <w:t xml:space="preserve"> عند </w:t>
            </w:r>
            <w:r w:rsidRPr="00195416">
              <w:rPr>
                <w:rFonts w:cs="Calibri"/>
                <w:sz w:val="24"/>
                <w:szCs w:val="24"/>
                <w:rtl/>
              </w:rPr>
              <w:t>وصول</w:t>
            </w:r>
            <w:r w:rsidR="00561A19">
              <w:rPr>
                <w:rFonts w:cs="Calibri" w:hint="cs"/>
                <w:sz w:val="24"/>
                <w:szCs w:val="24"/>
                <w:rtl/>
              </w:rPr>
              <w:t>هم وذلك</w:t>
            </w:r>
            <w:r w:rsidRPr="00195416">
              <w:rPr>
                <w:rFonts w:cs="Calibri"/>
                <w:sz w:val="24"/>
                <w:szCs w:val="24"/>
                <w:rtl/>
              </w:rPr>
              <w:t xml:space="preserve"> لمدة 14 يومًا. يمكنك العثور على مزيد من المعلومات حول </w:t>
            </w:r>
            <w:r w:rsidR="00561A19">
              <w:rPr>
                <w:rFonts w:cs="Calibri" w:hint="cs"/>
                <w:sz w:val="24"/>
                <w:szCs w:val="24"/>
                <w:rtl/>
              </w:rPr>
              <w:t>’</w:t>
            </w:r>
            <w:r w:rsidR="00561A19">
              <w:rPr>
                <w:rFonts w:cs="Calibri"/>
                <w:sz w:val="24"/>
                <w:szCs w:val="24"/>
                <w:rtl/>
              </w:rPr>
              <w:t xml:space="preserve">معلومات </w:t>
            </w:r>
            <w:r w:rsidR="00561A19">
              <w:rPr>
                <w:rFonts w:cs="Calibri" w:hint="cs"/>
                <w:sz w:val="24"/>
                <w:szCs w:val="24"/>
                <w:rtl/>
              </w:rPr>
              <w:t>ل</w:t>
            </w:r>
            <w:r w:rsidRPr="00195416">
              <w:rPr>
                <w:rFonts w:cs="Calibri"/>
                <w:sz w:val="24"/>
                <w:szCs w:val="24"/>
                <w:rtl/>
              </w:rPr>
              <w:t xml:space="preserve">لمسافرين </w:t>
            </w:r>
            <w:r w:rsidR="00561A19">
              <w:rPr>
                <w:rFonts w:cs="Calibri" w:hint="cs"/>
                <w:sz w:val="24"/>
                <w:szCs w:val="24"/>
                <w:rtl/>
              </w:rPr>
              <w:t>من</w:t>
            </w:r>
            <w:r w:rsidRPr="00195416">
              <w:rPr>
                <w:rFonts w:cs="Calibri"/>
                <w:sz w:val="24"/>
                <w:szCs w:val="24"/>
                <w:rtl/>
              </w:rPr>
              <w:t xml:space="preserve"> الخارج</w:t>
            </w:r>
            <w:r w:rsidR="00561A19">
              <w:rPr>
                <w:rFonts w:cs="Calibri" w:hint="cs"/>
                <w:sz w:val="24"/>
                <w:szCs w:val="24"/>
                <w:rtl/>
              </w:rPr>
              <w:t>‘</w:t>
            </w:r>
            <w:r w:rsidRPr="00195416">
              <w:rPr>
                <w:rFonts w:cs="Calibri"/>
                <w:sz w:val="24"/>
                <w:szCs w:val="24"/>
                <w:rtl/>
              </w:rPr>
              <w:t xml:space="preserve"> في </w:t>
            </w:r>
            <w:r w:rsidR="00561A19">
              <w:rPr>
                <w:rFonts w:cs="Calibri" w:hint="cs"/>
                <w:sz w:val="24"/>
                <w:szCs w:val="24"/>
                <w:rtl/>
              </w:rPr>
              <w:t>نشرة معلومات</w:t>
            </w:r>
            <w:r w:rsidR="00561A19">
              <w:rPr>
                <w:rFonts w:cs="Calibri"/>
                <w:sz w:val="24"/>
                <w:szCs w:val="24"/>
                <w:rtl/>
              </w:rPr>
              <w:t xml:space="preserve"> الحجر الصحي </w:t>
            </w:r>
            <w:r w:rsidR="00561A19">
              <w:rPr>
                <w:rFonts w:cs="Calibri" w:hint="cs"/>
                <w:sz w:val="24"/>
                <w:szCs w:val="24"/>
                <w:rtl/>
              </w:rPr>
              <w:t>في ا</w:t>
            </w:r>
            <w:r w:rsidRPr="00195416">
              <w:rPr>
                <w:rFonts w:cs="Calibri"/>
                <w:sz w:val="24"/>
                <w:szCs w:val="24"/>
                <w:rtl/>
              </w:rPr>
              <w:t>لفن</w:t>
            </w:r>
            <w:r w:rsidR="00561A19">
              <w:rPr>
                <w:rFonts w:cs="Calibri" w:hint="cs"/>
                <w:sz w:val="24"/>
                <w:szCs w:val="24"/>
                <w:rtl/>
              </w:rPr>
              <w:t>ا</w:t>
            </w:r>
            <w:r w:rsidRPr="00195416">
              <w:rPr>
                <w:rFonts w:cs="Calibri"/>
                <w:sz w:val="24"/>
                <w:szCs w:val="24"/>
                <w:rtl/>
              </w:rPr>
              <w:t>دق.</w:t>
            </w:r>
          </w:p>
          <w:p w:rsidR="008F7CA3" w:rsidRPr="008015DD" w:rsidRDefault="008F7CA3" w:rsidP="00195416">
            <w:pPr>
              <w:bidi/>
              <w:rPr>
                <w:rFonts w:cstheme="minorHAnsi"/>
                <w:sz w:val="24"/>
                <w:szCs w:val="24"/>
              </w:rPr>
            </w:pPr>
          </w:p>
        </w:tc>
      </w:tr>
      <w:tr w:rsidR="008F7CA3" w:rsidRPr="008015DD" w:rsidTr="006B2E3A">
        <w:tc>
          <w:tcPr>
            <w:tcW w:w="7225" w:type="dxa"/>
          </w:tcPr>
          <w:p w:rsidR="008F7CA3" w:rsidRDefault="008F7CA3" w:rsidP="006B2E3A">
            <w:pPr>
              <w:rPr>
                <w:rFonts w:cstheme="minorHAnsi"/>
                <w:b/>
                <w:bCs/>
                <w:sz w:val="24"/>
                <w:szCs w:val="24"/>
              </w:rPr>
            </w:pPr>
            <w:r w:rsidRPr="00CA76A1">
              <w:rPr>
                <w:rFonts w:cstheme="minorHAnsi"/>
                <w:b/>
                <w:bCs/>
                <w:sz w:val="24"/>
                <w:szCs w:val="24"/>
              </w:rPr>
              <w:t>Information about quarantine fees</w:t>
            </w:r>
          </w:p>
          <w:p w:rsidR="00CA76A1" w:rsidRPr="00CA76A1" w:rsidRDefault="00CA76A1" w:rsidP="006B2E3A">
            <w:pPr>
              <w:rPr>
                <w:rFonts w:cstheme="minorHAnsi"/>
                <w:b/>
                <w:bCs/>
                <w:sz w:val="24"/>
                <w:szCs w:val="24"/>
              </w:rPr>
            </w:pPr>
          </w:p>
        </w:tc>
        <w:tc>
          <w:tcPr>
            <w:tcW w:w="6804" w:type="dxa"/>
          </w:tcPr>
          <w:p w:rsidR="00195416" w:rsidRPr="00561A19" w:rsidRDefault="00195416" w:rsidP="00195416">
            <w:pPr>
              <w:bidi/>
              <w:rPr>
                <w:rFonts w:cstheme="minorHAnsi"/>
                <w:b/>
                <w:bCs/>
                <w:sz w:val="24"/>
                <w:szCs w:val="24"/>
              </w:rPr>
            </w:pPr>
            <w:r w:rsidRPr="00561A19">
              <w:rPr>
                <w:rFonts w:cs="Calibri"/>
                <w:b/>
                <w:bCs/>
                <w:sz w:val="24"/>
                <w:szCs w:val="24"/>
                <w:rtl/>
              </w:rPr>
              <w:t>معلومات حول رسوم الحجر الصحي</w:t>
            </w:r>
          </w:p>
          <w:p w:rsidR="008F7CA3" w:rsidRPr="008015DD" w:rsidRDefault="008F7CA3" w:rsidP="00195416">
            <w:pPr>
              <w:bidi/>
              <w:rPr>
                <w:rFonts w:cstheme="minorHAnsi"/>
                <w:sz w:val="24"/>
                <w:szCs w:val="24"/>
              </w:rPr>
            </w:pPr>
          </w:p>
        </w:tc>
      </w:tr>
      <w:tr w:rsidR="008F7CA3" w:rsidRPr="008015DD" w:rsidTr="006B2E3A">
        <w:tc>
          <w:tcPr>
            <w:tcW w:w="7225" w:type="dxa"/>
          </w:tcPr>
          <w:p w:rsidR="008F7CA3" w:rsidRPr="00CA76A1" w:rsidRDefault="008F7CA3" w:rsidP="006B2E3A">
            <w:pPr>
              <w:rPr>
                <w:rFonts w:cstheme="minorHAnsi"/>
                <w:sz w:val="24"/>
                <w:szCs w:val="24"/>
              </w:rPr>
            </w:pPr>
            <w:r w:rsidRPr="00CA76A1">
              <w:rPr>
                <w:rFonts w:cstheme="minorHAnsi"/>
                <w:sz w:val="24"/>
                <w:szCs w:val="24"/>
              </w:rPr>
              <w:t>The ACT Government will be charging all returning international travellers for their hotel quarantine from Wednesday, 5 August 2020.</w:t>
            </w:r>
          </w:p>
          <w:p w:rsidR="008F7CA3" w:rsidRPr="00CA76A1" w:rsidRDefault="008F7CA3" w:rsidP="006B2E3A">
            <w:pPr>
              <w:rPr>
                <w:rFonts w:cstheme="minorHAnsi"/>
                <w:sz w:val="24"/>
                <w:szCs w:val="24"/>
              </w:rPr>
            </w:pPr>
          </w:p>
          <w:p w:rsidR="008F7CA3" w:rsidRPr="00CA76A1" w:rsidRDefault="008F7CA3" w:rsidP="006B2E3A">
            <w:pPr>
              <w:rPr>
                <w:rFonts w:cstheme="minorHAnsi"/>
                <w:sz w:val="24"/>
                <w:szCs w:val="24"/>
              </w:rPr>
            </w:pPr>
            <w:r w:rsidRPr="00CA76A1">
              <w:rPr>
                <w:rFonts w:cstheme="minorHAnsi"/>
                <w:sz w:val="24"/>
                <w:szCs w:val="24"/>
              </w:rPr>
              <w:t>Mandatory quarantine is needed to stop the spread of COVID-19 in ACT.</w:t>
            </w:r>
          </w:p>
          <w:p w:rsidR="008F7CA3" w:rsidRPr="00CA76A1" w:rsidRDefault="008F7CA3" w:rsidP="006B2E3A">
            <w:pPr>
              <w:rPr>
                <w:rFonts w:cstheme="minorHAnsi"/>
                <w:sz w:val="24"/>
                <w:szCs w:val="24"/>
              </w:rPr>
            </w:pPr>
          </w:p>
          <w:p w:rsidR="008F7CA3" w:rsidRDefault="008F7CA3" w:rsidP="006B2E3A">
            <w:pPr>
              <w:rPr>
                <w:rFonts w:cstheme="minorHAnsi"/>
                <w:sz w:val="24"/>
                <w:szCs w:val="24"/>
              </w:rPr>
            </w:pPr>
            <w:r w:rsidRPr="00CA76A1">
              <w:rPr>
                <w:rFonts w:cstheme="minorHAnsi"/>
                <w:sz w:val="24"/>
                <w:szCs w:val="24"/>
              </w:rPr>
              <w:t>The quarantine fee will reduce the financial burden of COVID-19 on ACT taxpayers. The total fee will help repay the government for the cost of providing the quarantine to you. This includes accommodation, transport, wellbeing support, PPE, screening, and testing. A budget for groceries and meals is also included in the quarantine fee (see further information below).</w:t>
            </w:r>
          </w:p>
          <w:p w:rsidR="00CA76A1" w:rsidRPr="00CA76A1" w:rsidRDefault="00CA76A1" w:rsidP="006B2E3A">
            <w:pPr>
              <w:rPr>
                <w:rFonts w:cstheme="minorHAnsi"/>
                <w:sz w:val="24"/>
                <w:szCs w:val="24"/>
              </w:rPr>
            </w:pPr>
          </w:p>
        </w:tc>
        <w:tc>
          <w:tcPr>
            <w:tcW w:w="6804" w:type="dxa"/>
          </w:tcPr>
          <w:p w:rsidR="00195416" w:rsidRPr="00195416" w:rsidRDefault="000171F4" w:rsidP="000171F4">
            <w:pPr>
              <w:bidi/>
              <w:rPr>
                <w:rFonts w:cstheme="minorHAnsi"/>
                <w:sz w:val="24"/>
                <w:szCs w:val="24"/>
              </w:rPr>
            </w:pPr>
            <w:r>
              <w:rPr>
                <w:rFonts w:cs="Calibri" w:hint="cs"/>
                <w:sz w:val="24"/>
                <w:szCs w:val="24"/>
                <w:rtl/>
              </w:rPr>
              <w:lastRenderedPageBreak/>
              <w:t>ستستوفي</w:t>
            </w:r>
            <w:r w:rsidR="00195416" w:rsidRPr="00195416">
              <w:rPr>
                <w:rFonts w:cs="Calibri"/>
                <w:sz w:val="24"/>
                <w:szCs w:val="24"/>
                <w:rtl/>
              </w:rPr>
              <w:t xml:space="preserve"> حكومة </w:t>
            </w:r>
            <w:r w:rsidR="00195416" w:rsidRPr="00195416">
              <w:rPr>
                <w:rFonts w:cstheme="minorHAnsi"/>
                <w:sz w:val="24"/>
                <w:szCs w:val="24"/>
              </w:rPr>
              <w:t>ACT</w:t>
            </w:r>
            <w:r w:rsidR="00195416" w:rsidRPr="00195416">
              <w:rPr>
                <w:rFonts w:cs="Calibri"/>
                <w:sz w:val="24"/>
                <w:szCs w:val="24"/>
                <w:rtl/>
              </w:rPr>
              <w:t xml:space="preserve"> </w:t>
            </w:r>
            <w:r w:rsidRPr="000171F4">
              <w:rPr>
                <w:rFonts w:cstheme="minorHAnsi" w:hint="cs"/>
                <w:sz w:val="24"/>
                <w:szCs w:val="24"/>
                <w:rtl/>
              </w:rPr>
              <w:t>(مقاطعة العاصمة الأسترالية)</w:t>
            </w:r>
            <w:r>
              <w:rPr>
                <w:rFonts w:cstheme="minorHAnsi" w:hint="cs"/>
                <w:b/>
                <w:bCs/>
                <w:sz w:val="24"/>
                <w:szCs w:val="24"/>
                <w:rtl/>
              </w:rPr>
              <w:t xml:space="preserve"> </w:t>
            </w:r>
            <w:r w:rsidR="00195416" w:rsidRPr="00195416">
              <w:rPr>
                <w:rFonts w:cs="Calibri"/>
                <w:sz w:val="24"/>
                <w:szCs w:val="24"/>
                <w:rtl/>
              </w:rPr>
              <w:t xml:space="preserve">رسومًا </w:t>
            </w:r>
            <w:r>
              <w:rPr>
                <w:rFonts w:cs="Calibri" w:hint="cs"/>
                <w:sz w:val="24"/>
                <w:szCs w:val="24"/>
                <w:rtl/>
              </w:rPr>
              <w:t>من</w:t>
            </w:r>
            <w:r w:rsidR="00195416" w:rsidRPr="00195416">
              <w:rPr>
                <w:rFonts w:cs="Calibri"/>
                <w:sz w:val="24"/>
                <w:szCs w:val="24"/>
                <w:rtl/>
              </w:rPr>
              <w:t xml:space="preserve"> جميع المسافرين الدوليين العائدين </w:t>
            </w:r>
            <w:r>
              <w:rPr>
                <w:rFonts w:cs="Calibri" w:hint="cs"/>
                <w:sz w:val="24"/>
                <w:szCs w:val="24"/>
                <w:rtl/>
              </w:rPr>
              <w:t>لقاء تنفيذهم</w:t>
            </w:r>
            <w:r w:rsidR="00195416" w:rsidRPr="00195416">
              <w:rPr>
                <w:rFonts w:cs="Calibri"/>
                <w:sz w:val="24"/>
                <w:szCs w:val="24"/>
                <w:rtl/>
              </w:rPr>
              <w:t xml:space="preserve"> الحجر الصحي </w:t>
            </w:r>
            <w:r>
              <w:rPr>
                <w:rFonts w:cs="Calibri" w:hint="cs"/>
                <w:sz w:val="24"/>
                <w:szCs w:val="24"/>
                <w:rtl/>
              </w:rPr>
              <w:t>في الفنادق</w:t>
            </w:r>
            <w:r w:rsidR="00195416" w:rsidRPr="00195416">
              <w:rPr>
                <w:rFonts w:cs="Calibri"/>
                <w:sz w:val="24"/>
                <w:szCs w:val="24"/>
                <w:rtl/>
              </w:rPr>
              <w:t xml:space="preserve"> اعتبارًا من يوم الأربعاء 5 </w:t>
            </w:r>
            <w:r w:rsidR="00561A19">
              <w:rPr>
                <w:rFonts w:cs="Calibri" w:hint="cs"/>
                <w:sz w:val="24"/>
                <w:szCs w:val="24"/>
                <w:rtl/>
              </w:rPr>
              <w:t>آب/</w:t>
            </w:r>
            <w:r w:rsidR="00195416" w:rsidRPr="00195416">
              <w:rPr>
                <w:rFonts w:cs="Calibri"/>
                <w:sz w:val="24"/>
                <w:szCs w:val="24"/>
                <w:rtl/>
              </w:rPr>
              <w:t>أغسطس 2020.</w:t>
            </w:r>
          </w:p>
          <w:p w:rsidR="00195416" w:rsidRPr="00195416" w:rsidRDefault="00195416" w:rsidP="00195416">
            <w:pPr>
              <w:bidi/>
              <w:rPr>
                <w:rFonts w:cstheme="minorHAnsi"/>
                <w:sz w:val="24"/>
                <w:szCs w:val="24"/>
              </w:rPr>
            </w:pPr>
          </w:p>
          <w:p w:rsidR="00195416" w:rsidRPr="00195416" w:rsidRDefault="00561A19" w:rsidP="00195416">
            <w:pPr>
              <w:bidi/>
              <w:rPr>
                <w:rFonts w:cstheme="minorHAnsi"/>
                <w:sz w:val="24"/>
                <w:szCs w:val="24"/>
              </w:rPr>
            </w:pPr>
            <w:r>
              <w:rPr>
                <w:rFonts w:cs="Calibri" w:hint="cs"/>
                <w:sz w:val="24"/>
                <w:szCs w:val="24"/>
                <w:rtl/>
              </w:rPr>
              <w:t>نحتاج</w:t>
            </w:r>
            <w:r w:rsidR="00195416" w:rsidRPr="00195416">
              <w:rPr>
                <w:rFonts w:cs="Calibri"/>
                <w:sz w:val="24"/>
                <w:szCs w:val="24"/>
                <w:rtl/>
              </w:rPr>
              <w:t xml:space="preserve"> إلى الحجر الصحي الإلزامي لوقف انتشار </w:t>
            </w:r>
            <w:r w:rsidR="00195416" w:rsidRPr="00195416">
              <w:rPr>
                <w:rFonts w:cstheme="minorHAnsi"/>
                <w:sz w:val="24"/>
                <w:szCs w:val="24"/>
              </w:rPr>
              <w:t>COVID-19</w:t>
            </w:r>
            <w:r w:rsidR="00195416" w:rsidRPr="00195416">
              <w:rPr>
                <w:rFonts w:cs="Calibri"/>
                <w:sz w:val="24"/>
                <w:szCs w:val="24"/>
                <w:rtl/>
              </w:rPr>
              <w:t xml:space="preserve"> في </w:t>
            </w:r>
            <w:r w:rsidR="00195416" w:rsidRPr="00195416">
              <w:rPr>
                <w:rFonts w:cstheme="minorHAnsi"/>
                <w:sz w:val="24"/>
                <w:szCs w:val="24"/>
              </w:rPr>
              <w:t>ACT</w:t>
            </w:r>
            <w:r w:rsidR="00195416" w:rsidRPr="00195416">
              <w:rPr>
                <w:rFonts w:cs="Calibri"/>
                <w:sz w:val="24"/>
                <w:szCs w:val="24"/>
                <w:rtl/>
              </w:rPr>
              <w:t>.</w:t>
            </w:r>
          </w:p>
          <w:p w:rsidR="00195416" w:rsidRPr="00195416" w:rsidRDefault="00195416" w:rsidP="00195416">
            <w:pPr>
              <w:bidi/>
              <w:rPr>
                <w:rFonts w:cstheme="minorHAnsi"/>
                <w:sz w:val="24"/>
                <w:szCs w:val="24"/>
              </w:rPr>
            </w:pPr>
          </w:p>
          <w:p w:rsidR="008F7CA3" w:rsidRPr="008015DD" w:rsidRDefault="00195416" w:rsidP="000171F4">
            <w:pPr>
              <w:bidi/>
              <w:rPr>
                <w:rFonts w:cstheme="minorHAnsi"/>
                <w:sz w:val="24"/>
                <w:szCs w:val="24"/>
              </w:rPr>
            </w:pPr>
            <w:r w:rsidRPr="00195416">
              <w:rPr>
                <w:rFonts w:cs="Calibri"/>
                <w:sz w:val="24"/>
                <w:szCs w:val="24"/>
                <w:rtl/>
              </w:rPr>
              <w:t>ستقل</w:t>
            </w:r>
            <w:r w:rsidR="00561A19">
              <w:rPr>
                <w:rFonts w:cs="Calibri" w:hint="cs"/>
                <w:sz w:val="24"/>
                <w:szCs w:val="24"/>
                <w:rtl/>
              </w:rPr>
              <w:t>ّ</w:t>
            </w:r>
            <w:r w:rsidRPr="00195416">
              <w:rPr>
                <w:rFonts w:cs="Calibri"/>
                <w:sz w:val="24"/>
                <w:szCs w:val="24"/>
                <w:rtl/>
              </w:rPr>
              <w:t xml:space="preserve">ل رسوم الحجر الصحي العبء المالي لـ </w:t>
            </w:r>
            <w:r w:rsidRPr="00195416">
              <w:rPr>
                <w:rFonts w:cstheme="minorHAnsi"/>
                <w:sz w:val="24"/>
                <w:szCs w:val="24"/>
              </w:rPr>
              <w:t>COVID-19</w:t>
            </w:r>
            <w:r w:rsidRPr="00195416">
              <w:rPr>
                <w:rFonts w:cs="Calibri"/>
                <w:sz w:val="24"/>
                <w:szCs w:val="24"/>
                <w:rtl/>
              </w:rPr>
              <w:t xml:space="preserve"> على دافعي الضرائب</w:t>
            </w:r>
            <w:r w:rsidR="00561A19">
              <w:rPr>
                <w:rFonts w:cs="Calibri" w:hint="cs"/>
                <w:sz w:val="24"/>
                <w:szCs w:val="24"/>
                <w:rtl/>
              </w:rPr>
              <w:t xml:space="preserve"> في</w:t>
            </w:r>
            <w:r w:rsidRPr="00195416">
              <w:rPr>
                <w:rFonts w:cs="Calibri"/>
                <w:sz w:val="24"/>
                <w:szCs w:val="24"/>
                <w:rtl/>
              </w:rPr>
              <w:t xml:space="preserve"> </w:t>
            </w:r>
            <w:r w:rsidRPr="00195416">
              <w:rPr>
                <w:rFonts w:cstheme="minorHAnsi"/>
                <w:sz w:val="24"/>
                <w:szCs w:val="24"/>
              </w:rPr>
              <w:t>ACT</w:t>
            </w:r>
            <w:r w:rsidRPr="00195416">
              <w:rPr>
                <w:rFonts w:cs="Calibri"/>
                <w:sz w:val="24"/>
                <w:szCs w:val="24"/>
                <w:rtl/>
              </w:rPr>
              <w:t xml:space="preserve">. </w:t>
            </w:r>
            <w:r w:rsidR="00561A19">
              <w:rPr>
                <w:rFonts w:cs="Calibri" w:hint="cs"/>
                <w:sz w:val="24"/>
                <w:szCs w:val="24"/>
                <w:rtl/>
              </w:rPr>
              <w:t>و</w:t>
            </w:r>
            <w:r w:rsidRPr="00195416">
              <w:rPr>
                <w:rFonts w:cs="Calibri"/>
                <w:sz w:val="24"/>
                <w:szCs w:val="24"/>
                <w:rtl/>
              </w:rPr>
              <w:t>سيساعد إجمالي الرسوم في سداد</w:t>
            </w:r>
            <w:r w:rsidR="00561A19">
              <w:rPr>
                <w:rFonts w:cs="Calibri" w:hint="cs"/>
                <w:sz w:val="24"/>
                <w:szCs w:val="24"/>
                <w:rtl/>
              </w:rPr>
              <w:t xml:space="preserve"> جزء من</w:t>
            </w:r>
            <w:r w:rsidRPr="00195416">
              <w:rPr>
                <w:rFonts w:cs="Calibri"/>
                <w:sz w:val="24"/>
                <w:szCs w:val="24"/>
                <w:rtl/>
              </w:rPr>
              <w:t xml:space="preserve"> تكلفة توفير الحجر الصحي </w:t>
            </w:r>
            <w:r w:rsidR="00561A19">
              <w:rPr>
                <w:rFonts w:cs="Calibri" w:hint="cs"/>
                <w:sz w:val="24"/>
                <w:szCs w:val="24"/>
                <w:rtl/>
              </w:rPr>
              <w:t xml:space="preserve">التي تتكبدها </w:t>
            </w:r>
            <w:r w:rsidR="00561A19">
              <w:rPr>
                <w:rFonts w:cs="Calibri"/>
                <w:sz w:val="24"/>
                <w:szCs w:val="24"/>
                <w:rtl/>
              </w:rPr>
              <w:t xml:space="preserve">الحكومة. </w:t>
            </w:r>
            <w:r w:rsidRPr="00195416">
              <w:rPr>
                <w:rFonts w:cs="Calibri"/>
                <w:sz w:val="24"/>
                <w:szCs w:val="24"/>
                <w:rtl/>
              </w:rPr>
              <w:t>هذا</w:t>
            </w:r>
            <w:r w:rsidR="00561A19">
              <w:rPr>
                <w:rFonts w:cs="Calibri" w:hint="cs"/>
                <w:sz w:val="24"/>
                <w:szCs w:val="24"/>
                <w:rtl/>
              </w:rPr>
              <w:t xml:space="preserve"> الأمر</w:t>
            </w:r>
            <w:r w:rsidRPr="00195416">
              <w:rPr>
                <w:rFonts w:cs="Calibri"/>
                <w:sz w:val="24"/>
                <w:szCs w:val="24"/>
                <w:rtl/>
              </w:rPr>
              <w:t xml:space="preserve"> يشمل الإقامة والنقل ودعم </w:t>
            </w:r>
            <w:r w:rsidR="000171F4">
              <w:rPr>
                <w:rFonts w:cs="Calibri" w:hint="cs"/>
                <w:sz w:val="24"/>
                <w:szCs w:val="24"/>
                <w:rtl/>
              </w:rPr>
              <w:t>الصحة</w:t>
            </w:r>
            <w:r w:rsidRPr="00195416">
              <w:rPr>
                <w:rFonts w:cs="Calibri"/>
                <w:sz w:val="24"/>
                <w:szCs w:val="24"/>
                <w:rtl/>
              </w:rPr>
              <w:t xml:space="preserve"> ومعدات الوقاية الشخصية والفحص</w:t>
            </w:r>
            <w:r w:rsidR="00561A19">
              <w:rPr>
                <w:rFonts w:cs="Calibri" w:hint="cs"/>
                <w:sz w:val="24"/>
                <w:szCs w:val="24"/>
                <w:rtl/>
              </w:rPr>
              <w:t xml:space="preserve"> الكشفي</w:t>
            </w:r>
            <w:r w:rsidRPr="00195416">
              <w:rPr>
                <w:rFonts w:cs="Calibri"/>
                <w:sz w:val="24"/>
                <w:szCs w:val="24"/>
                <w:rtl/>
              </w:rPr>
              <w:t xml:space="preserve"> </w:t>
            </w:r>
            <w:r w:rsidR="00561A19">
              <w:rPr>
                <w:rFonts w:cs="Calibri" w:hint="cs"/>
                <w:sz w:val="24"/>
                <w:szCs w:val="24"/>
                <w:rtl/>
              </w:rPr>
              <w:t>والفحص المحدّد</w:t>
            </w:r>
            <w:r w:rsidR="00561A19">
              <w:rPr>
                <w:rFonts w:cs="Calibri"/>
                <w:sz w:val="24"/>
                <w:szCs w:val="24"/>
                <w:rtl/>
              </w:rPr>
              <w:t xml:space="preserve">. يتم تضمين ميزانية </w:t>
            </w:r>
            <w:r w:rsidR="00561A19">
              <w:rPr>
                <w:rFonts w:cs="Calibri" w:hint="cs"/>
                <w:sz w:val="24"/>
                <w:szCs w:val="24"/>
                <w:rtl/>
              </w:rPr>
              <w:t>ل</w:t>
            </w:r>
            <w:r w:rsidRPr="00195416">
              <w:rPr>
                <w:rFonts w:cs="Calibri"/>
                <w:sz w:val="24"/>
                <w:szCs w:val="24"/>
                <w:rtl/>
              </w:rPr>
              <w:t>لبقالة والوجبات أيضًا في رسوم الحجر الصحي (انظر مزيدًا من المعلومات أدناه).</w:t>
            </w:r>
          </w:p>
        </w:tc>
      </w:tr>
      <w:tr w:rsidR="008F7CA3" w:rsidRPr="008015DD" w:rsidTr="006B2E3A">
        <w:tc>
          <w:tcPr>
            <w:tcW w:w="7225" w:type="dxa"/>
          </w:tcPr>
          <w:p w:rsidR="008F7CA3" w:rsidRPr="00CA76A1" w:rsidRDefault="008F7CA3" w:rsidP="006B2E3A">
            <w:pPr>
              <w:rPr>
                <w:rFonts w:cstheme="minorHAnsi"/>
                <w:b/>
                <w:bCs/>
                <w:sz w:val="24"/>
                <w:szCs w:val="24"/>
              </w:rPr>
            </w:pPr>
            <w:r w:rsidRPr="00CA76A1">
              <w:rPr>
                <w:rFonts w:cstheme="minorHAnsi"/>
                <w:b/>
                <w:bCs/>
                <w:sz w:val="24"/>
                <w:szCs w:val="24"/>
              </w:rPr>
              <w:lastRenderedPageBreak/>
              <w:t>Does the quarantine fee apply to me?</w:t>
            </w:r>
          </w:p>
          <w:p w:rsidR="008F7CA3" w:rsidRPr="00CA76A1" w:rsidRDefault="008F7CA3" w:rsidP="006B2E3A">
            <w:pPr>
              <w:pStyle w:val="NormalWeb"/>
              <w:shd w:val="clear" w:color="auto" w:fill="FFFFFF"/>
              <w:spacing w:before="0" w:beforeAutospacing="0" w:after="80" w:afterAutospacing="0"/>
              <w:rPr>
                <w:rFonts w:asciiTheme="minorHAnsi" w:hAnsiTheme="minorHAnsi" w:cstheme="minorHAnsi"/>
                <w:color w:val="222222"/>
              </w:rPr>
            </w:pPr>
          </w:p>
        </w:tc>
        <w:tc>
          <w:tcPr>
            <w:tcW w:w="6804" w:type="dxa"/>
          </w:tcPr>
          <w:p w:rsidR="00195416" w:rsidRPr="00561A19" w:rsidRDefault="00195416" w:rsidP="00195416">
            <w:pPr>
              <w:bidi/>
              <w:rPr>
                <w:rFonts w:cstheme="minorHAnsi"/>
                <w:b/>
                <w:bCs/>
                <w:sz w:val="24"/>
                <w:szCs w:val="24"/>
              </w:rPr>
            </w:pPr>
            <w:r w:rsidRPr="00561A19">
              <w:rPr>
                <w:rFonts w:cs="Calibri"/>
                <w:b/>
                <w:bCs/>
                <w:sz w:val="24"/>
                <w:szCs w:val="24"/>
                <w:rtl/>
              </w:rPr>
              <w:t>هل رسوم الحجر الصحي تنطبق علي؟</w:t>
            </w:r>
          </w:p>
          <w:p w:rsidR="008F7CA3" w:rsidRPr="008015DD" w:rsidRDefault="008F7CA3" w:rsidP="00195416">
            <w:pPr>
              <w:bidi/>
              <w:rPr>
                <w:rFonts w:cstheme="minorHAnsi"/>
                <w:sz w:val="24"/>
                <w:szCs w:val="24"/>
              </w:rPr>
            </w:pPr>
          </w:p>
        </w:tc>
      </w:tr>
      <w:tr w:rsidR="008F7CA3" w:rsidRPr="008015DD" w:rsidTr="006B2E3A">
        <w:tc>
          <w:tcPr>
            <w:tcW w:w="7225" w:type="dxa"/>
          </w:tcPr>
          <w:p w:rsidR="008F7CA3" w:rsidRDefault="008F7CA3" w:rsidP="006B2E3A">
            <w:pPr>
              <w:rPr>
                <w:rFonts w:cstheme="minorHAnsi"/>
                <w:sz w:val="24"/>
                <w:szCs w:val="24"/>
              </w:rPr>
            </w:pPr>
            <w:r w:rsidRPr="00CA76A1">
              <w:rPr>
                <w:rFonts w:cstheme="minorHAnsi"/>
                <w:sz w:val="24"/>
                <w:szCs w:val="24"/>
              </w:rPr>
              <w:t>The quarantine fee applies to all international travellers flying into the ACT from overseas after Wednesday, 5 August 2020.</w:t>
            </w:r>
          </w:p>
          <w:p w:rsidR="00CA76A1" w:rsidRPr="00CA76A1" w:rsidRDefault="00CA76A1" w:rsidP="006B2E3A">
            <w:pPr>
              <w:rPr>
                <w:rFonts w:cstheme="minorHAnsi"/>
                <w:sz w:val="24"/>
                <w:szCs w:val="24"/>
              </w:rPr>
            </w:pPr>
          </w:p>
        </w:tc>
        <w:tc>
          <w:tcPr>
            <w:tcW w:w="6804" w:type="dxa"/>
          </w:tcPr>
          <w:p w:rsidR="00195416" w:rsidRPr="00195416" w:rsidRDefault="00195416" w:rsidP="00195416">
            <w:pPr>
              <w:bidi/>
              <w:rPr>
                <w:rFonts w:cstheme="minorHAnsi"/>
                <w:sz w:val="24"/>
                <w:szCs w:val="24"/>
              </w:rPr>
            </w:pPr>
          </w:p>
          <w:p w:rsidR="00195416" w:rsidRPr="00195416" w:rsidRDefault="00195416" w:rsidP="00561A19">
            <w:pPr>
              <w:bidi/>
              <w:rPr>
                <w:rFonts w:cstheme="minorHAnsi"/>
                <w:sz w:val="24"/>
                <w:szCs w:val="24"/>
              </w:rPr>
            </w:pPr>
            <w:r w:rsidRPr="00195416">
              <w:rPr>
                <w:rFonts w:cs="Calibri"/>
                <w:sz w:val="24"/>
                <w:szCs w:val="24"/>
                <w:rtl/>
              </w:rPr>
              <w:t xml:space="preserve">تنطبق رسوم الحجر الصحي على جميع المسافرين الدوليين الذين </w:t>
            </w:r>
            <w:r w:rsidR="00561A19">
              <w:rPr>
                <w:rFonts w:cs="Calibri" w:hint="cs"/>
                <w:sz w:val="24"/>
                <w:szCs w:val="24"/>
                <w:rtl/>
              </w:rPr>
              <w:t>يصلون بالطائرة</w:t>
            </w:r>
            <w:r w:rsidRPr="00195416">
              <w:rPr>
                <w:rFonts w:cs="Calibri"/>
                <w:sz w:val="24"/>
                <w:szCs w:val="24"/>
                <w:rtl/>
              </w:rPr>
              <w:t xml:space="preserve"> إلى </w:t>
            </w:r>
            <w:r w:rsidRPr="00195416">
              <w:rPr>
                <w:rFonts w:cstheme="minorHAnsi"/>
                <w:sz w:val="24"/>
                <w:szCs w:val="24"/>
              </w:rPr>
              <w:t>ACT</w:t>
            </w:r>
            <w:r w:rsidRPr="00195416">
              <w:rPr>
                <w:rFonts w:cs="Calibri"/>
                <w:sz w:val="24"/>
                <w:szCs w:val="24"/>
                <w:rtl/>
              </w:rPr>
              <w:t xml:space="preserve"> من الخارج بعد يوم الأربعاء 5 </w:t>
            </w:r>
            <w:r w:rsidR="00561A19">
              <w:rPr>
                <w:rFonts w:cs="Calibri" w:hint="cs"/>
                <w:sz w:val="24"/>
                <w:szCs w:val="24"/>
                <w:rtl/>
              </w:rPr>
              <w:t>آب/</w:t>
            </w:r>
            <w:r w:rsidRPr="00195416">
              <w:rPr>
                <w:rFonts w:cs="Calibri"/>
                <w:sz w:val="24"/>
                <w:szCs w:val="24"/>
                <w:rtl/>
              </w:rPr>
              <w:t>أغسطس 2020.</w:t>
            </w:r>
          </w:p>
          <w:p w:rsidR="00195416" w:rsidRPr="00195416" w:rsidRDefault="00195416" w:rsidP="00195416">
            <w:pPr>
              <w:bidi/>
              <w:rPr>
                <w:rFonts w:cstheme="minorHAnsi"/>
                <w:sz w:val="24"/>
                <w:szCs w:val="24"/>
              </w:rPr>
            </w:pPr>
          </w:p>
          <w:p w:rsidR="008F7CA3" w:rsidRPr="008015DD" w:rsidRDefault="008F7CA3" w:rsidP="00195416">
            <w:pPr>
              <w:bidi/>
              <w:rPr>
                <w:rFonts w:cstheme="minorHAnsi"/>
                <w:sz w:val="24"/>
                <w:szCs w:val="24"/>
              </w:rPr>
            </w:pPr>
          </w:p>
        </w:tc>
      </w:tr>
      <w:tr w:rsidR="008F7CA3" w:rsidRPr="008015DD" w:rsidTr="006B2E3A">
        <w:tc>
          <w:tcPr>
            <w:tcW w:w="7225" w:type="dxa"/>
          </w:tcPr>
          <w:p w:rsidR="008F7CA3" w:rsidRDefault="008F7CA3" w:rsidP="006B2E3A">
            <w:pPr>
              <w:rPr>
                <w:rFonts w:cstheme="minorHAnsi"/>
                <w:b/>
                <w:bCs/>
                <w:sz w:val="24"/>
                <w:szCs w:val="24"/>
              </w:rPr>
            </w:pPr>
            <w:r w:rsidRPr="00CA76A1">
              <w:rPr>
                <w:rFonts w:cstheme="minorHAnsi"/>
                <w:b/>
                <w:bCs/>
                <w:sz w:val="24"/>
                <w:szCs w:val="24"/>
              </w:rPr>
              <w:t>How much will I be charged?</w:t>
            </w:r>
          </w:p>
          <w:p w:rsidR="008F7CA3" w:rsidRPr="00CA76A1" w:rsidRDefault="008F7CA3" w:rsidP="006B2E3A">
            <w:pPr>
              <w:pStyle w:val="NormalWeb"/>
              <w:shd w:val="clear" w:color="auto" w:fill="FFFFFF"/>
              <w:spacing w:before="0" w:beforeAutospacing="0" w:after="120" w:afterAutospacing="0"/>
              <w:rPr>
                <w:rFonts w:asciiTheme="minorHAnsi" w:hAnsiTheme="minorHAnsi" w:cstheme="minorHAnsi"/>
                <w:color w:val="222222"/>
              </w:rPr>
            </w:pPr>
          </w:p>
        </w:tc>
        <w:tc>
          <w:tcPr>
            <w:tcW w:w="6804" w:type="dxa"/>
          </w:tcPr>
          <w:p w:rsidR="008F7CA3" w:rsidRPr="00561A19" w:rsidRDefault="00561A19" w:rsidP="00561A19">
            <w:pPr>
              <w:bidi/>
              <w:rPr>
                <w:rFonts w:cstheme="minorHAnsi"/>
                <w:b/>
                <w:bCs/>
                <w:sz w:val="24"/>
                <w:szCs w:val="24"/>
              </w:rPr>
            </w:pPr>
            <w:r w:rsidRPr="00561A19">
              <w:rPr>
                <w:rFonts w:cs="Calibri" w:hint="cs"/>
                <w:b/>
                <w:bCs/>
                <w:sz w:val="24"/>
                <w:szCs w:val="24"/>
                <w:rtl/>
              </w:rPr>
              <w:t>ما هو المبلغ الذي</w:t>
            </w:r>
            <w:r w:rsidR="00195416" w:rsidRPr="00561A19">
              <w:rPr>
                <w:rFonts w:cs="Calibri"/>
                <w:b/>
                <w:bCs/>
                <w:sz w:val="24"/>
                <w:szCs w:val="24"/>
                <w:rtl/>
              </w:rPr>
              <w:t xml:space="preserve"> </w:t>
            </w:r>
            <w:r w:rsidRPr="00561A19">
              <w:rPr>
                <w:rFonts w:cs="Calibri" w:hint="cs"/>
                <w:b/>
                <w:bCs/>
                <w:sz w:val="24"/>
                <w:szCs w:val="24"/>
                <w:rtl/>
              </w:rPr>
              <w:t>سيُستوفى مني</w:t>
            </w:r>
            <w:r w:rsidR="00195416" w:rsidRPr="00561A19">
              <w:rPr>
                <w:rFonts w:cs="Calibri"/>
                <w:b/>
                <w:bCs/>
                <w:sz w:val="24"/>
                <w:szCs w:val="24"/>
                <w:rtl/>
              </w:rPr>
              <w:t>؟</w:t>
            </w:r>
          </w:p>
        </w:tc>
      </w:tr>
      <w:tr w:rsidR="008F7CA3" w:rsidRPr="008015DD" w:rsidTr="006B2E3A">
        <w:tc>
          <w:tcPr>
            <w:tcW w:w="7225" w:type="dxa"/>
          </w:tcPr>
          <w:p w:rsidR="008F7CA3" w:rsidRPr="00CA76A1" w:rsidRDefault="008F7CA3" w:rsidP="006B2E3A">
            <w:pPr>
              <w:rPr>
                <w:rFonts w:cstheme="minorHAnsi"/>
                <w:sz w:val="24"/>
                <w:szCs w:val="24"/>
              </w:rPr>
            </w:pPr>
            <w:r w:rsidRPr="00CA76A1">
              <w:rPr>
                <w:rFonts w:cstheme="minorHAnsi"/>
                <w:sz w:val="24"/>
                <w:szCs w:val="24"/>
              </w:rPr>
              <w:t xml:space="preserve">The quarantine accommodation fee is a fixed cost which includes a meal budget, room costs and other associated costs. </w:t>
            </w:r>
          </w:p>
          <w:p w:rsidR="008F7CA3" w:rsidRPr="00CA76A1" w:rsidRDefault="008F7CA3" w:rsidP="006B2E3A">
            <w:pPr>
              <w:pStyle w:val="Amain"/>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The following fees (</w:t>
            </w:r>
            <w:r w:rsidRPr="00CA76A1">
              <w:rPr>
                <w:rFonts w:asciiTheme="minorHAnsi" w:hAnsiTheme="minorHAnsi" w:cstheme="minorHAnsi"/>
                <w:b/>
                <w:bCs/>
                <w:i/>
                <w:iCs/>
                <w:color w:val="000000"/>
                <w:szCs w:val="24"/>
              </w:rPr>
              <w:t>quarantine fees</w:t>
            </w:r>
            <w:r w:rsidRPr="00CA76A1">
              <w:rPr>
                <w:rFonts w:asciiTheme="minorHAnsi" w:hAnsiTheme="minorHAnsi" w:cstheme="minorHAnsi"/>
                <w:color w:val="000000"/>
                <w:szCs w:val="24"/>
              </w:rPr>
              <w:t>) are payable in relation to a person required to quarantine for the standard quarantine period:</w:t>
            </w:r>
          </w:p>
          <w:p w:rsidR="008F7CA3" w:rsidRPr="00CA76A1" w:rsidRDefault="008F7CA3" w:rsidP="006B2E3A">
            <w:pPr>
              <w:pStyle w:val="Apara"/>
              <w:jc w:val="left"/>
              <w:outlineLvl w:val="9"/>
              <w:rPr>
                <w:rFonts w:asciiTheme="minorHAnsi" w:hAnsiTheme="minorHAnsi" w:cstheme="minorHAnsi"/>
                <w:color w:val="000000"/>
                <w:szCs w:val="24"/>
              </w:rPr>
            </w:pPr>
            <w:bookmarkStart w:id="1" w:name="_Hlk55289758"/>
            <w:r w:rsidRPr="00CA76A1">
              <w:rPr>
                <w:rFonts w:asciiTheme="minorHAnsi" w:hAnsiTheme="minorHAnsi" w:cstheme="minorHAnsi"/>
                <w:color w:val="000000"/>
                <w:szCs w:val="24"/>
              </w:rPr>
              <w:t>for an adult (a person aged 18 years and over) not in a family group</w:t>
            </w:r>
            <w:bookmarkEnd w:id="1"/>
            <w:r w:rsidRPr="00CA76A1">
              <w:rPr>
                <w:rFonts w:asciiTheme="minorHAnsi" w:hAnsiTheme="minorHAnsi" w:cstheme="minorHAnsi"/>
                <w:color w:val="000000"/>
                <w:szCs w:val="24"/>
              </w:rPr>
              <w:t>—$3,000;</w:t>
            </w:r>
          </w:p>
          <w:p w:rsidR="008F7CA3" w:rsidRPr="00CA76A1" w:rsidRDefault="008F7CA3" w:rsidP="006B2E3A">
            <w:pPr>
              <w:pStyle w:val="A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for a family group—</w:t>
            </w:r>
          </w:p>
          <w:p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$3,000 for the first adult; and</w:t>
            </w:r>
          </w:p>
          <w:p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$1,000 for each additional adult; and</w:t>
            </w:r>
          </w:p>
          <w:p w:rsidR="008F7CA3" w:rsidRPr="00CA76A1" w:rsidRDefault="008F7CA3" w:rsidP="006B2E3A">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$500 for each child aged three years or older.</w:t>
            </w:r>
          </w:p>
          <w:p w:rsidR="008F7CA3" w:rsidRPr="00CA76A1" w:rsidRDefault="008F7CA3" w:rsidP="006B2E3A">
            <w:pPr>
              <w:rPr>
                <w:rFonts w:cstheme="minorHAnsi"/>
                <w:sz w:val="24"/>
                <w:szCs w:val="24"/>
              </w:rPr>
            </w:pPr>
          </w:p>
          <w:p w:rsidR="008F7CA3" w:rsidRPr="00CA76A1" w:rsidRDefault="008F7CA3" w:rsidP="006B2E3A">
            <w:pPr>
              <w:rPr>
                <w:rFonts w:cstheme="minorHAnsi"/>
                <w:sz w:val="24"/>
                <w:szCs w:val="24"/>
              </w:rPr>
            </w:pPr>
            <w:r w:rsidRPr="00CA76A1">
              <w:rPr>
                <w:rFonts w:cstheme="minorHAnsi"/>
                <w:sz w:val="24"/>
                <w:szCs w:val="24"/>
              </w:rPr>
              <w:t>For example</w:t>
            </w:r>
          </w:p>
          <w:p w:rsidR="008F7CA3" w:rsidRPr="00CA76A1" w:rsidRDefault="008F7CA3" w:rsidP="006B2E3A">
            <w:pPr>
              <w:pStyle w:val="ListParagraph"/>
              <w:numPr>
                <w:ilvl w:val="0"/>
                <w:numId w:val="8"/>
              </w:numPr>
              <w:rPr>
                <w:rFonts w:cstheme="minorHAnsi"/>
                <w:sz w:val="24"/>
                <w:szCs w:val="24"/>
              </w:rPr>
            </w:pPr>
            <w:r w:rsidRPr="00CA76A1">
              <w:rPr>
                <w:rFonts w:cstheme="minorHAnsi"/>
                <w:sz w:val="24"/>
                <w:szCs w:val="24"/>
              </w:rPr>
              <w:t>a family of two adults and two children, over the age of three, in one room would pay $5,000.</w:t>
            </w:r>
          </w:p>
          <w:p w:rsidR="008F7CA3" w:rsidRPr="00CA76A1" w:rsidRDefault="008F7CA3" w:rsidP="006B2E3A">
            <w:pPr>
              <w:pStyle w:val="ListParagraph"/>
              <w:numPr>
                <w:ilvl w:val="0"/>
                <w:numId w:val="8"/>
              </w:numPr>
              <w:rPr>
                <w:rFonts w:cstheme="minorHAnsi"/>
                <w:sz w:val="24"/>
                <w:szCs w:val="24"/>
              </w:rPr>
            </w:pPr>
            <w:r w:rsidRPr="00CA76A1">
              <w:rPr>
                <w:rFonts w:cstheme="minorHAnsi"/>
                <w:sz w:val="24"/>
                <w:szCs w:val="24"/>
              </w:rPr>
              <w:t xml:space="preserve">a family of two adults and four children over the age of three </w:t>
            </w:r>
            <w:r w:rsidRPr="00CA76A1">
              <w:rPr>
                <w:rFonts w:cstheme="minorHAnsi"/>
                <w:sz w:val="24"/>
                <w:szCs w:val="24"/>
              </w:rPr>
              <w:lastRenderedPageBreak/>
              <w:t>would pay $6,000.</w:t>
            </w:r>
          </w:p>
          <w:p w:rsidR="008F7CA3" w:rsidRPr="00CA76A1" w:rsidRDefault="008F7CA3" w:rsidP="006B2E3A">
            <w:pPr>
              <w:rPr>
                <w:rFonts w:cstheme="minorHAnsi"/>
                <w:sz w:val="24"/>
                <w:szCs w:val="24"/>
              </w:rPr>
            </w:pPr>
            <w:r w:rsidRPr="00CA76A1">
              <w:rPr>
                <w:rFonts w:cstheme="minorHAnsi"/>
                <w:sz w:val="24"/>
                <w:szCs w:val="24"/>
              </w:rPr>
              <w:t>All charges are in Australian dollars.</w:t>
            </w:r>
          </w:p>
          <w:p w:rsidR="008F7CA3" w:rsidRPr="00CA76A1" w:rsidRDefault="008F7CA3" w:rsidP="006B2E3A">
            <w:pPr>
              <w:rPr>
                <w:rFonts w:cstheme="minorHAnsi"/>
                <w:sz w:val="24"/>
                <w:szCs w:val="24"/>
              </w:rPr>
            </w:pPr>
            <w:r w:rsidRPr="00CA76A1">
              <w:rPr>
                <w:rFonts w:cstheme="minorHAnsi"/>
                <w:sz w:val="24"/>
                <w:szCs w:val="24"/>
              </w:rPr>
              <w:t>Fees apply to all international passengers including Australian Citizens and Australian permanent residents in quarantine accommodation.</w:t>
            </w:r>
          </w:p>
          <w:p w:rsidR="008F7CA3" w:rsidRPr="00CA76A1" w:rsidRDefault="008F7CA3" w:rsidP="006B2E3A">
            <w:pPr>
              <w:rPr>
                <w:rFonts w:cstheme="minorHAnsi"/>
                <w:sz w:val="24"/>
                <w:szCs w:val="24"/>
              </w:rPr>
            </w:pPr>
          </w:p>
        </w:tc>
        <w:tc>
          <w:tcPr>
            <w:tcW w:w="6804" w:type="dxa"/>
          </w:tcPr>
          <w:p w:rsidR="00195416" w:rsidRDefault="00561A19" w:rsidP="000171F4">
            <w:pPr>
              <w:bidi/>
              <w:rPr>
                <w:rFonts w:cs="Calibri" w:hint="cs"/>
                <w:sz w:val="24"/>
                <w:szCs w:val="24"/>
                <w:rtl/>
              </w:rPr>
            </w:pPr>
            <w:r>
              <w:rPr>
                <w:rFonts w:cs="Calibri" w:hint="cs"/>
                <w:sz w:val="24"/>
                <w:szCs w:val="24"/>
                <w:rtl/>
              </w:rPr>
              <w:lastRenderedPageBreak/>
              <w:t>إن رسم</w:t>
            </w:r>
            <w:r w:rsidR="00195416" w:rsidRPr="00195416">
              <w:rPr>
                <w:rFonts w:cs="Calibri"/>
                <w:sz w:val="24"/>
                <w:szCs w:val="24"/>
                <w:rtl/>
              </w:rPr>
              <w:t xml:space="preserve"> الإقامة في الحجر الصحي ه</w:t>
            </w:r>
            <w:r>
              <w:rPr>
                <w:rFonts w:cs="Calibri" w:hint="cs"/>
                <w:sz w:val="24"/>
                <w:szCs w:val="24"/>
                <w:rtl/>
              </w:rPr>
              <w:t>و</w:t>
            </w:r>
            <w:r>
              <w:rPr>
                <w:rFonts w:cs="Calibri"/>
                <w:sz w:val="24"/>
                <w:szCs w:val="24"/>
                <w:rtl/>
              </w:rPr>
              <w:t xml:space="preserve"> تكلفة ثابتة تشمل </w:t>
            </w:r>
            <w:r w:rsidR="000171F4">
              <w:rPr>
                <w:rFonts w:cs="Calibri" w:hint="cs"/>
                <w:sz w:val="24"/>
                <w:szCs w:val="24"/>
                <w:rtl/>
              </w:rPr>
              <w:t>ميزانية</w:t>
            </w:r>
            <w:r>
              <w:rPr>
                <w:rFonts w:cs="Calibri"/>
                <w:sz w:val="24"/>
                <w:szCs w:val="24"/>
                <w:rtl/>
              </w:rPr>
              <w:t xml:space="preserve"> </w:t>
            </w:r>
            <w:r>
              <w:rPr>
                <w:rFonts w:cs="Calibri" w:hint="cs"/>
                <w:sz w:val="24"/>
                <w:szCs w:val="24"/>
                <w:rtl/>
              </w:rPr>
              <w:t>ل</w:t>
            </w:r>
            <w:r w:rsidR="00195416" w:rsidRPr="00195416">
              <w:rPr>
                <w:rFonts w:cs="Calibri"/>
                <w:sz w:val="24"/>
                <w:szCs w:val="24"/>
                <w:rtl/>
              </w:rPr>
              <w:t>لوجب</w:t>
            </w:r>
            <w:r>
              <w:rPr>
                <w:rFonts w:cs="Calibri" w:hint="cs"/>
                <w:sz w:val="24"/>
                <w:szCs w:val="24"/>
                <w:rtl/>
              </w:rPr>
              <w:t>ات</w:t>
            </w:r>
            <w:r w:rsidR="00195416" w:rsidRPr="00195416">
              <w:rPr>
                <w:rFonts w:cs="Calibri"/>
                <w:sz w:val="24"/>
                <w:szCs w:val="24"/>
                <w:rtl/>
              </w:rPr>
              <w:t xml:space="preserve"> وتكاليف الغرفة والتكاليف الأخرى المرتبطة بها.</w:t>
            </w:r>
          </w:p>
          <w:p w:rsidR="00561A19" w:rsidRPr="00195416" w:rsidRDefault="00561A19" w:rsidP="00561A19">
            <w:pPr>
              <w:bidi/>
              <w:rPr>
                <w:rFonts w:cstheme="minorHAnsi"/>
                <w:sz w:val="24"/>
                <w:szCs w:val="24"/>
              </w:rPr>
            </w:pPr>
          </w:p>
          <w:p w:rsidR="00195416" w:rsidRPr="00195416" w:rsidRDefault="000171F4" w:rsidP="000171F4">
            <w:pPr>
              <w:bidi/>
              <w:ind w:left="772" w:hanging="630"/>
              <w:rPr>
                <w:rFonts w:cstheme="minorHAnsi"/>
                <w:sz w:val="24"/>
                <w:szCs w:val="24"/>
              </w:rPr>
            </w:pPr>
            <w:r>
              <w:rPr>
                <w:rFonts w:cs="Calibri" w:hint="cs"/>
                <w:sz w:val="24"/>
                <w:szCs w:val="24"/>
                <w:rtl/>
              </w:rPr>
              <w:t xml:space="preserve">      </w:t>
            </w:r>
            <w:r w:rsidR="00195416" w:rsidRPr="00195416">
              <w:rPr>
                <w:rFonts w:cs="Calibri"/>
                <w:sz w:val="24"/>
                <w:szCs w:val="24"/>
                <w:rtl/>
              </w:rPr>
              <w:t>(1) تُدفع الرسوم التالية (</w:t>
            </w:r>
            <w:r w:rsidR="00195416" w:rsidRPr="00561A19">
              <w:rPr>
                <w:rFonts w:cs="Calibri"/>
                <w:b/>
                <w:bCs/>
                <w:i/>
                <w:iCs/>
                <w:sz w:val="24"/>
                <w:szCs w:val="24"/>
                <w:rtl/>
              </w:rPr>
              <w:t>رسوم الحجر الصحي</w:t>
            </w:r>
            <w:r w:rsidR="00195416" w:rsidRPr="00195416">
              <w:rPr>
                <w:rFonts w:cs="Calibri"/>
                <w:sz w:val="24"/>
                <w:szCs w:val="24"/>
                <w:rtl/>
              </w:rPr>
              <w:t>) فيما يتعلق بالشخص المطلوب</w:t>
            </w:r>
            <w:r>
              <w:rPr>
                <w:rFonts w:cs="Calibri" w:hint="cs"/>
                <w:sz w:val="24"/>
                <w:szCs w:val="24"/>
                <w:rtl/>
              </w:rPr>
              <w:t xml:space="preserve"> </w:t>
            </w:r>
            <w:r w:rsidR="00561A19">
              <w:rPr>
                <w:rFonts w:cs="Calibri" w:hint="cs"/>
                <w:sz w:val="24"/>
                <w:szCs w:val="24"/>
                <w:rtl/>
              </w:rPr>
              <w:t>منه تنفيذ</w:t>
            </w:r>
            <w:r w:rsidR="00195416" w:rsidRPr="00195416">
              <w:rPr>
                <w:rFonts w:cs="Calibri"/>
                <w:sz w:val="24"/>
                <w:szCs w:val="24"/>
                <w:rtl/>
              </w:rPr>
              <w:t xml:space="preserve"> الحجر الصحي لفترة الحجر القياسية:</w:t>
            </w:r>
          </w:p>
          <w:p w:rsidR="00561A19" w:rsidRDefault="00561A19" w:rsidP="00195416">
            <w:pPr>
              <w:bidi/>
              <w:rPr>
                <w:rFonts w:cs="Calibri" w:hint="cs"/>
                <w:sz w:val="24"/>
                <w:szCs w:val="24"/>
                <w:rtl/>
              </w:rPr>
            </w:pPr>
          </w:p>
          <w:p w:rsidR="00195416" w:rsidRDefault="000171F4" w:rsidP="00D46773">
            <w:pPr>
              <w:bidi/>
              <w:ind w:left="1622" w:hanging="1055"/>
              <w:rPr>
                <w:rFonts w:cs="Calibri" w:hint="cs"/>
                <w:sz w:val="24"/>
                <w:szCs w:val="24"/>
                <w:rtl/>
              </w:rPr>
            </w:pPr>
            <w:r>
              <w:rPr>
                <w:rFonts w:cs="Calibri" w:hint="cs"/>
                <w:sz w:val="24"/>
                <w:szCs w:val="24"/>
                <w:rtl/>
              </w:rPr>
              <w:t xml:space="preserve">              </w:t>
            </w:r>
            <w:r w:rsidR="00D46773">
              <w:rPr>
                <w:rFonts w:cs="Calibri" w:hint="cs"/>
                <w:sz w:val="24"/>
                <w:szCs w:val="24"/>
                <w:rtl/>
              </w:rPr>
              <w:t xml:space="preserve">  </w:t>
            </w:r>
            <w:r w:rsidR="00195416" w:rsidRPr="00195416">
              <w:rPr>
                <w:rFonts w:cs="Calibri"/>
                <w:sz w:val="24"/>
                <w:szCs w:val="24"/>
                <w:rtl/>
              </w:rPr>
              <w:t xml:space="preserve">(أ) </w:t>
            </w:r>
            <w:r w:rsidR="00561A19">
              <w:rPr>
                <w:rFonts w:cs="Calibri" w:hint="cs"/>
                <w:sz w:val="24"/>
                <w:szCs w:val="24"/>
                <w:rtl/>
              </w:rPr>
              <w:t>عن ا</w:t>
            </w:r>
            <w:r w:rsidR="00195416" w:rsidRPr="00195416">
              <w:rPr>
                <w:rFonts w:cs="Calibri"/>
                <w:sz w:val="24"/>
                <w:szCs w:val="24"/>
                <w:rtl/>
              </w:rPr>
              <w:t xml:space="preserve">لشخص </w:t>
            </w:r>
            <w:r w:rsidR="00561A19">
              <w:rPr>
                <w:rFonts w:cs="Calibri" w:hint="cs"/>
                <w:sz w:val="24"/>
                <w:szCs w:val="24"/>
                <w:rtl/>
              </w:rPr>
              <w:t>ال</w:t>
            </w:r>
            <w:r w:rsidR="00195416" w:rsidRPr="00195416">
              <w:rPr>
                <w:rFonts w:cs="Calibri"/>
                <w:sz w:val="24"/>
                <w:szCs w:val="24"/>
                <w:rtl/>
              </w:rPr>
              <w:t>بالغ (</w:t>
            </w:r>
            <w:r w:rsidR="00561A19">
              <w:rPr>
                <w:rFonts w:cs="Calibri" w:hint="cs"/>
                <w:sz w:val="24"/>
                <w:szCs w:val="24"/>
                <w:rtl/>
              </w:rPr>
              <w:t>أي ال</w:t>
            </w:r>
            <w:r w:rsidR="00195416" w:rsidRPr="00195416">
              <w:rPr>
                <w:rFonts w:cs="Calibri"/>
                <w:sz w:val="24"/>
                <w:szCs w:val="24"/>
                <w:rtl/>
              </w:rPr>
              <w:t>شخص</w:t>
            </w:r>
            <w:r w:rsidR="00561A19">
              <w:rPr>
                <w:rFonts w:cs="Calibri" w:hint="cs"/>
                <w:sz w:val="24"/>
                <w:szCs w:val="24"/>
                <w:rtl/>
              </w:rPr>
              <w:t xml:space="preserve"> الذي</w:t>
            </w:r>
            <w:r w:rsidR="00195416" w:rsidRPr="00195416">
              <w:rPr>
                <w:rFonts w:cs="Calibri"/>
                <w:sz w:val="24"/>
                <w:szCs w:val="24"/>
                <w:rtl/>
              </w:rPr>
              <w:t xml:space="preserve"> يبلغ من العمر 18 عامًا فأكثر) </w:t>
            </w:r>
            <w:r w:rsidR="00561A19">
              <w:rPr>
                <w:rFonts w:cs="Calibri" w:hint="cs"/>
                <w:sz w:val="24"/>
                <w:szCs w:val="24"/>
                <w:rtl/>
              </w:rPr>
              <w:t xml:space="preserve">والذي </w:t>
            </w:r>
            <w:r w:rsidR="00195416" w:rsidRPr="00195416">
              <w:rPr>
                <w:rFonts w:cs="Calibri"/>
                <w:sz w:val="24"/>
                <w:szCs w:val="24"/>
                <w:rtl/>
              </w:rPr>
              <w:t xml:space="preserve">ليس </w:t>
            </w:r>
            <w:r w:rsidR="00561A19">
              <w:rPr>
                <w:rFonts w:cs="Calibri" w:hint="cs"/>
                <w:sz w:val="24"/>
                <w:szCs w:val="24"/>
                <w:rtl/>
              </w:rPr>
              <w:t>ضمن</w:t>
            </w:r>
            <w:r w:rsidR="00C8643E">
              <w:rPr>
                <w:rFonts w:cs="Calibri"/>
                <w:sz w:val="24"/>
                <w:szCs w:val="24"/>
                <w:rtl/>
              </w:rPr>
              <w:t xml:space="preserve"> مجموعة عائلية - 3000 دولار</w:t>
            </w:r>
            <w:r w:rsidR="00195416" w:rsidRPr="00195416">
              <w:rPr>
                <w:rFonts w:cs="Calibri"/>
                <w:sz w:val="24"/>
                <w:szCs w:val="24"/>
                <w:rtl/>
              </w:rPr>
              <w:t>؛</w:t>
            </w:r>
          </w:p>
          <w:p w:rsidR="00D46773" w:rsidRPr="00195416" w:rsidRDefault="00D46773" w:rsidP="00D46773">
            <w:pPr>
              <w:bidi/>
              <w:ind w:left="1622" w:hanging="1055"/>
              <w:rPr>
                <w:rFonts w:cstheme="minorHAnsi"/>
                <w:sz w:val="24"/>
                <w:szCs w:val="24"/>
              </w:rPr>
            </w:pPr>
          </w:p>
          <w:p w:rsidR="00195416" w:rsidRDefault="000171F4" w:rsidP="000171F4">
            <w:pPr>
              <w:bidi/>
              <w:ind w:left="1339"/>
              <w:rPr>
                <w:rFonts w:cs="Calibri" w:hint="cs"/>
                <w:sz w:val="24"/>
                <w:szCs w:val="24"/>
                <w:rtl/>
              </w:rPr>
            </w:pPr>
            <w:r>
              <w:rPr>
                <w:rFonts w:cs="Calibri"/>
                <w:sz w:val="24"/>
                <w:szCs w:val="24"/>
                <w:rtl/>
              </w:rPr>
              <w:t xml:space="preserve">(ب) </w:t>
            </w:r>
            <w:r>
              <w:rPr>
                <w:rFonts w:cs="Calibri" w:hint="cs"/>
                <w:sz w:val="24"/>
                <w:szCs w:val="24"/>
                <w:rtl/>
              </w:rPr>
              <w:t>عن ال</w:t>
            </w:r>
            <w:r w:rsidR="00195416" w:rsidRPr="00195416">
              <w:rPr>
                <w:rFonts w:cs="Calibri"/>
                <w:sz w:val="24"/>
                <w:szCs w:val="24"/>
                <w:rtl/>
              </w:rPr>
              <w:t xml:space="preserve">مجموعة </w:t>
            </w:r>
            <w:r>
              <w:rPr>
                <w:rFonts w:cs="Calibri" w:hint="cs"/>
                <w:sz w:val="24"/>
                <w:szCs w:val="24"/>
                <w:rtl/>
              </w:rPr>
              <w:t>ال</w:t>
            </w:r>
            <w:r w:rsidR="00195416" w:rsidRPr="00195416">
              <w:rPr>
                <w:rFonts w:cs="Calibri"/>
                <w:sz w:val="24"/>
                <w:szCs w:val="24"/>
                <w:rtl/>
              </w:rPr>
              <w:t>عائلية -</w:t>
            </w:r>
          </w:p>
          <w:p w:rsidR="00D46773" w:rsidRPr="00195416" w:rsidRDefault="00D46773" w:rsidP="00D46773">
            <w:pPr>
              <w:bidi/>
              <w:ind w:left="1339"/>
              <w:rPr>
                <w:rFonts w:cstheme="minorHAnsi"/>
                <w:sz w:val="24"/>
                <w:szCs w:val="24"/>
              </w:rPr>
            </w:pPr>
          </w:p>
          <w:p w:rsidR="00195416" w:rsidRPr="00195416" w:rsidRDefault="000171F4" w:rsidP="00D46773">
            <w:pPr>
              <w:bidi/>
              <w:rPr>
                <w:rFonts w:cstheme="minorHAnsi"/>
                <w:sz w:val="24"/>
                <w:szCs w:val="24"/>
              </w:rPr>
            </w:pPr>
            <w:r>
              <w:rPr>
                <w:rFonts w:cs="Calibri" w:hint="cs"/>
                <w:sz w:val="24"/>
                <w:szCs w:val="24"/>
                <w:rtl/>
              </w:rPr>
              <w:t xml:space="preserve">                             </w:t>
            </w:r>
            <w:r w:rsidR="00195416" w:rsidRPr="00195416">
              <w:rPr>
                <w:rFonts w:cs="Calibri"/>
                <w:sz w:val="24"/>
                <w:szCs w:val="24"/>
                <w:rtl/>
              </w:rPr>
              <w:t>(</w:t>
            </w:r>
            <w:proofErr w:type="spellStart"/>
            <w:r w:rsidR="00561A19">
              <w:rPr>
                <w:rFonts w:cs="Calibri"/>
                <w:sz w:val="24"/>
                <w:szCs w:val="24"/>
                <w:lang w:val="en-GB"/>
              </w:rPr>
              <w:t>i</w:t>
            </w:r>
            <w:proofErr w:type="spellEnd"/>
            <w:r w:rsidR="00C8643E">
              <w:rPr>
                <w:rFonts w:cs="Calibri"/>
                <w:sz w:val="24"/>
                <w:szCs w:val="24"/>
                <w:rtl/>
              </w:rPr>
              <w:t>) 3000 دولا</w:t>
            </w:r>
            <w:r w:rsidR="00C8643E">
              <w:rPr>
                <w:rFonts w:cs="Calibri" w:hint="cs"/>
                <w:sz w:val="24"/>
                <w:szCs w:val="24"/>
                <w:rtl/>
              </w:rPr>
              <w:t xml:space="preserve">ر عن </w:t>
            </w:r>
            <w:r w:rsidR="00D46773">
              <w:rPr>
                <w:rFonts w:cs="Calibri" w:hint="cs"/>
                <w:sz w:val="24"/>
                <w:szCs w:val="24"/>
                <w:rtl/>
              </w:rPr>
              <w:t>ال</w:t>
            </w:r>
            <w:r w:rsidR="00C8643E">
              <w:rPr>
                <w:rFonts w:cs="Calibri"/>
                <w:sz w:val="24"/>
                <w:szCs w:val="24"/>
                <w:rtl/>
              </w:rPr>
              <w:t xml:space="preserve">شخص </w:t>
            </w:r>
            <w:r w:rsidR="00D46773">
              <w:rPr>
                <w:rFonts w:cs="Calibri" w:hint="cs"/>
                <w:sz w:val="24"/>
                <w:szCs w:val="24"/>
                <w:rtl/>
              </w:rPr>
              <w:t>ال</w:t>
            </w:r>
            <w:r w:rsidR="00C8643E">
              <w:rPr>
                <w:rFonts w:cs="Calibri"/>
                <w:sz w:val="24"/>
                <w:szCs w:val="24"/>
                <w:rtl/>
              </w:rPr>
              <w:t>بالغ</w:t>
            </w:r>
            <w:r w:rsidR="00D46773">
              <w:rPr>
                <w:rFonts w:cs="Calibri"/>
                <w:sz w:val="24"/>
                <w:szCs w:val="24"/>
                <w:rtl/>
              </w:rPr>
              <w:t xml:space="preserve"> </w:t>
            </w:r>
            <w:r w:rsidR="00D46773">
              <w:rPr>
                <w:rFonts w:cs="Calibri" w:hint="cs"/>
                <w:sz w:val="24"/>
                <w:szCs w:val="24"/>
                <w:rtl/>
              </w:rPr>
              <w:t>ال</w:t>
            </w:r>
            <w:r w:rsidR="00D46773">
              <w:rPr>
                <w:rFonts w:cs="Calibri"/>
                <w:sz w:val="24"/>
                <w:szCs w:val="24"/>
                <w:rtl/>
              </w:rPr>
              <w:t>أول</w:t>
            </w:r>
            <w:r w:rsidR="00195416" w:rsidRPr="00195416">
              <w:rPr>
                <w:rFonts w:cs="Calibri"/>
                <w:sz w:val="24"/>
                <w:szCs w:val="24"/>
                <w:rtl/>
              </w:rPr>
              <w:t>؛ و</w:t>
            </w:r>
          </w:p>
          <w:p w:rsidR="00195416" w:rsidRPr="00195416" w:rsidRDefault="000171F4" w:rsidP="00C8643E">
            <w:pPr>
              <w:bidi/>
              <w:rPr>
                <w:rFonts w:cstheme="minorHAnsi"/>
                <w:sz w:val="24"/>
                <w:szCs w:val="24"/>
              </w:rPr>
            </w:pPr>
            <w:r>
              <w:rPr>
                <w:rFonts w:cs="Calibri" w:hint="cs"/>
                <w:sz w:val="24"/>
                <w:szCs w:val="24"/>
                <w:rtl/>
              </w:rPr>
              <w:t xml:space="preserve">                             </w:t>
            </w:r>
            <w:r w:rsidR="00C8643E">
              <w:rPr>
                <w:rFonts w:cs="Calibri" w:hint="cs"/>
                <w:sz w:val="24"/>
                <w:szCs w:val="24"/>
                <w:rtl/>
              </w:rPr>
              <w:t>(</w:t>
            </w:r>
            <w:r w:rsidR="00C8643E">
              <w:rPr>
                <w:rFonts w:cs="Calibri"/>
                <w:sz w:val="24"/>
                <w:szCs w:val="24"/>
                <w:lang w:val="en-GB"/>
              </w:rPr>
              <w:t>ii</w:t>
            </w:r>
            <w:r w:rsidR="00C8643E">
              <w:rPr>
                <w:rFonts w:cs="Calibri" w:hint="cs"/>
                <w:sz w:val="24"/>
                <w:szCs w:val="24"/>
                <w:rtl/>
              </w:rPr>
              <w:t>)</w:t>
            </w:r>
            <w:r w:rsidR="00195416" w:rsidRPr="00195416">
              <w:rPr>
                <w:rFonts w:cs="Calibri"/>
                <w:sz w:val="24"/>
                <w:szCs w:val="24"/>
                <w:rtl/>
              </w:rPr>
              <w:t xml:space="preserve"> </w:t>
            </w:r>
            <w:r w:rsidR="00C8643E">
              <w:rPr>
                <w:rFonts w:cs="Calibri"/>
                <w:sz w:val="24"/>
                <w:szCs w:val="24"/>
              </w:rPr>
              <w:t>000</w:t>
            </w:r>
            <w:r w:rsidR="00C8643E">
              <w:rPr>
                <w:rFonts w:cs="Calibri"/>
                <w:sz w:val="24"/>
                <w:szCs w:val="24"/>
                <w:rtl/>
              </w:rPr>
              <w:t xml:space="preserve">1 دولار </w:t>
            </w:r>
            <w:r w:rsidR="00C8643E">
              <w:rPr>
                <w:rFonts w:cs="Calibri" w:hint="cs"/>
                <w:sz w:val="24"/>
                <w:szCs w:val="24"/>
                <w:rtl/>
              </w:rPr>
              <w:t xml:space="preserve">عن </w:t>
            </w:r>
            <w:r w:rsidR="00C8643E">
              <w:rPr>
                <w:rFonts w:cs="Calibri"/>
                <w:sz w:val="24"/>
                <w:szCs w:val="24"/>
                <w:rtl/>
              </w:rPr>
              <w:t>كل شخص بالغ إضافي</w:t>
            </w:r>
            <w:r w:rsidR="00195416" w:rsidRPr="00195416">
              <w:rPr>
                <w:rFonts w:cs="Calibri"/>
                <w:sz w:val="24"/>
                <w:szCs w:val="24"/>
                <w:rtl/>
              </w:rPr>
              <w:t>؛ و</w:t>
            </w:r>
          </w:p>
          <w:p w:rsidR="00195416" w:rsidRPr="00195416" w:rsidRDefault="000171F4" w:rsidP="00C8643E">
            <w:pPr>
              <w:bidi/>
              <w:rPr>
                <w:rFonts w:cstheme="minorHAnsi"/>
                <w:sz w:val="24"/>
                <w:szCs w:val="24"/>
              </w:rPr>
            </w:pPr>
            <w:r>
              <w:rPr>
                <w:rFonts w:cs="Calibri" w:hint="cs"/>
                <w:sz w:val="24"/>
                <w:szCs w:val="24"/>
                <w:rtl/>
              </w:rPr>
              <w:t xml:space="preserve">                             </w:t>
            </w:r>
            <w:r w:rsidR="00195416" w:rsidRPr="00195416">
              <w:rPr>
                <w:rFonts w:cs="Calibri"/>
                <w:sz w:val="24"/>
                <w:szCs w:val="24"/>
                <w:rtl/>
              </w:rPr>
              <w:t>(</w:t>
            </w:r>
            <w:r w:rsidR="00C8643E">
              <w:rPr>
                <w:rFonts w:cs="Calibri"/>
                <w:sz w:val="24"/>
                <w:szCs w:val="24"/>
              </w:rPr>
              <w:t>iii</w:t>
            </w:r>
            <w:r w:rsidR="00C8643E">
              <w:rPr>
                <w:rFonts w:cs="Calibri"/>
                <w:sz w:val="24"/>
                <w:szCs w:val="24"/>
                <w:rtl/>
              </w:rPr>
              <w:t xml:space="preserve">) 500 دولار </w:t>
            </w:r>
            <w:r w:rsidR="00C8643E">
              <w:rPr>
                <w:rFonts w:cs="Calibri" w:hint="cs"/>
                <w:sz w:val="24"/>
                <w:szCs w:val="24"/>
                <w:rtl/>
              </w:rPr>
              <w:t>عن ك</w:t>
            </w:r>
            <w:r w:rsidR="00195416" w:rsidRPr="00195416">
              <w:rPr>
                <w:rFonts w:cs="Calibri"/>
                <w:sz w:val="24"/>
                <w:szCs w:val="24"/>
                <w:rtl/>
              </w:rPr>
              <w:t>ل طفل يبلغ من العمر ثلاث سنوات أو أكثر.</w:t>
            </w:r>
          </w:p>
          <w:p w:rsidR="00195416" w:rsidRPr="00195416" w:rsidRDefault="00195416" w:rsidP="00195416">
            <w:pPr>
              <w:bidi/>
              <w:rPr>
                <w:rFonts w:cstheme="minorHAnsi"/>
                <w:sz w:val="24"/>
                <w:szCs w:val="24"/>
              </w:rPr>
            </w:pPr>
          </w:p>
          <w:p w:rsidR="00195416" w:rsidRPr="00195416" w:rsidRDefault="00C8643E" w:rsidP="00195416">
            <w:pPr>
              <w:bidi/>
              <w:rPr>
                <w:rFonts w:cstheme="minorHAnsi"/>
                <w:sz w:val="24"/>
                <w:szCs w:val="24"/>
              </w:rPr>
            </w:pPr>
            <w:r>
              <w:rPr>
                <w:rFonts w:cs="Calibri" w:hint="cs"/>
                <w:sz w:val="24"/>
                <w:szCs w:val="24"/>
                <w:rtl/>
              </w:rPr>
              <w:t>مثلاً</w:t>
            </w:r>
          </w:p>
          <w:p w:rsidR="00195416" w:rsidRPr="00C8643E" w:rsidRDefault="00195416" w:rsidP="00C8643E">
            <w:pPr>
              <w:pStyle w:val="ListParagraph"/>
              <w:numPr>
                <w:ilvl w:val="0"/>
                <w:numId w:val="8"/>
              </w:numPr>
              <w:bidi/>
              <w:rPr>
                <w:rFonts w:cstheme="minorHAnsi"/>
                <w:sz w:val="24"/>
                <w:szCs w:val="24"/>
              </w:rPr>
            </w:pPr>
            <w:r w:rsidRPr="00C8643E">
              <w:rPr>
                <w:rFonts w:cs="Calibri"/>
                <w:sz w:val="24"/>
                <w:szCs w:val="24"/>
                <w:rtl/>
              </w:rPr>
              <w:t>عائل</w:t>
            </w:r>
            <w:r w:rsidR="00C8643E">
              <w:rPr>
                <w:rFonts w:cs="Calibri"/>
                <w:sz w:val="24"/>
                <w:szCs w:val="24"/>
                <w:rtl/>
              </w:rPr>
              <w:t>ة مكو</w:t>
            </w:r>
            <w:r w:rsidR="00C8643E">
              <w:rPr>
                <w:rFonts w:cs="Calibri" w:hint="cs"/>
                <w:sz w:val="24"/>
                <w:szCs w:val="24"/>
                <w:rtl/>
              </w:rPr>
              <w:t>ّ</w:t>
            </w:r>
            <w:r w:rsidR="00C8643E">
              <w:rPr>
                <w:rFonts w:cs="Calibri"/>
                <w:sz w:val="24"/>
                <w:szCs w:val="24"/>
                <w:rtl/>
              </w:rPr>
              <w:t xml:space="preserve">نة من شخصين بالغين وطفلين فوق سن الثالثة في غرفة واحدة </w:t>
            </w:r>
            <w:r w:rsidRPr="00C8643E">
              <w:rPr>
                <w:rFonts w:cs="Calibri"/>
                <w:sz w:val="24"/>
                <w:szCs w:val="24"/>
                <w:rtl/>
              </w:rPr>
              <w:t>تدفع 5000 دولار.</w:t>
            </w:r>
          </w:p>
          <w:p w:rsidR="00195416" w:rsidRPr="00C8643E" w:rsidRDefault="00195416" w:rsidP="00C8643E">
            <w:pPr>
              <w:pStyle w:val="ListParagraph"/>
              <w:numPr>
                <w:ilvl w:val="0"/>
                <w:numId w:val="8"/>
              </w:numPr>
              <w:bidi/>
              <w:rPr>
                <w:rFonts w:cstheme="minorHAnsi"/>
                <w:sz w:val="24"/>
                <w:szCs w:val="24"/>
              </w:rPr>
            </w:pPr>
            <w:r w:rsidRPr="00C8643E">
              <w:rPr>
                <w:rFonts w:cs="Calibri"/>
                <w:sz w:val="24"/>
                <w:szCs w:val="24"/>
                <w:rtl/>
              </w:rPr>
              <w:t>عائلة مكو</w:t>
            </w:r>
            <w:r w:rsidR="00C8643E">
              <w:rPr>
                <w:rFonts w:cs="Calibri" w:hint="cs"/>
                <w:sz w:val="24"/>
                <w:szCs w:val="24"/>
                <w:rtl/>
              </w:rPr>
              <w:t>ّ</w:t>
            </w:r>
            <w:r w:rsidRPr="00C8643E">
              <w:rPr>
                <w:rFonts w:cs="Calibri"/>
                <w:sz w:val="24"/>
                <w:szCs w:val="24"/>
                <w:rtl/>
              </w:rPr>
              <w:t>نة من شخصين بالغين وأر</w:t>
            </w:r>
            <w:r w:rsidR="00D46773">
              <w:rPr>
                <w:rFonts w:cs="Calibri"/>
                <w:sz w:val="24"/>
                <w:szCs w:val="24"/>
                <w:rtl/>
              </w:rPr>
              <w:t xml:space="preserve">بعة أطفال فوق سن الثالثة </w:t>
            </w:r>
            <w:r w:rsidRPr="00C8643E">
              <w:rPr>
                <w:rFonts w:cs="Calibri"/>
                <w:sz w:val="24"/>
                <w:szCs w:val="24"/>
                <w:rtl/>
              </w:rPr>
              <w:t xml:space="preserve">تدفع 6000 </w:t>
            </w:r>
            <w:r w:rsidRPr="00C8643E">
              <w:rPr>
                <w:rFonts w:cs="Calibri"/>
                <w:sz w:val="24"/>
                <w:szCs w:val="24"/>
                <w:rtl/>
              </w:rPr>
              <w:lastRenderedPageBreak/>
              <w:t>دولار.</w:t>
            </w:r>
          </w:p>
          <w:p w:rsidR="00195416" w:rsidRPr="00195416" w:rsidRDefault="00195416" w:rsidP="00195416">
            <w:pPr>
              <w:bidi/>
              <w:rPr>
                <w:rFonts w:cstheme="minorHAnsi"/>
                <w:sz w:val="24"/>
                <w:szCs w:val="24"/>
              </w:rPr>
            </w:pPr>
            <w:r w:rsidRPr="00195416">
              <w:rPr>
                <w:rFonts w:cs="Calibri"/>
                <w:sz w:val="24"/>
                <w:szCs w:val="24"/>
                <w:rtl/>
              </w:rPr>
              <w:t>جميع الرسوم بالدولار الأسترالي.</w:t>
            </w:r>
          </w:p>
          <w:p w:rsidR="008F7CA3" w:rsidRPr="008015DD" w:rsidRDefault="00195416" w:rsidP="00D46773">
            <w:pPr>
              <w:bidi/>
              <w:rPr>
                <w:rFonts w:cstheme="minorHAnsi"/>
                <w:sz w:val="24"/>
                <w:szCs w:val="24"/>
              </w:rPr>
            </w:pPr>
            <w:r w:rsidRPr="00195416">
              <w:rPr>
                <w:rFonts w:cs="Calibri"/>
                <w:sz w:val="24"/>
                <w:szCs w:val="24"/>
                <w:rtl/>
              </w:rPr>
              <w:t xml:space="preserve">تُطبق الرسوم على جميع </w:t>
            </w:r>
            <w:r w:rsidR="00C8643E">
              <w:rPr>
                <w:rFonts w:cs="Calibri" w:hint="cs"/>
                <w:sz w:val="24"/>
                <w:szCs w:val="24"/>
                <w:rtl/>
              </w:rPr>
              <w:t>المسافرين</w:t>
            </w:r>
            <w:r w:rsidRPr="00195416">
              <w:rPr>
                <w:rFonts w:cs="Calibri"/>
                <w:sz w:val="24"/>
                <w:szCs w:val="24"/>
                <w:rtl/>
              </w:rPr>
              <w:t xml:space="preserve"> الدوليين</w:t>
            </w:r>
            <w:r w:rsidR="00C8643E">
              <w:rPr>
                <w:rFonts w:cs="Calibri" w:hint="cs"/>
                <w:sz w:val="24"/>
                <w:szCs w:val="24"/>
                <w:rtl/>
              </w:rPr>
              <w:t>،</w:t>
            </w:r>
            <w:r w:rsidRPr="00195416">
              <w:rPr>
                <w:rFonts w:cs="Calibri"/>
                <w:sz w:val="24"/>
                <w:szCs w:val="24"/>
                <w:rtl/>
              </w:rPr>
              <w:t xml:space="preserve"> </w:t>
            </w:r>
            <w:r w:rsidR="00D46773">
              <w:rPr>
                <w:rFonts w:cs="Calibri" w:hint="cs"/>
                <w:sz w:val="24"/>
                <w:szCs w:val="24"/>
                <w:rtl/>
              </w:rPr>
              <w:t>وهذا يشمل</w:t>
            </w:r>
            <w:r w:rsidR="00D46773">
              <w:rPr>
                <w:rFonts w:cs="Calibri"/>
                <w:sz w:val="24"/>
                <w:szCs w:val="24"/>
                <w:rtl/>
              </w:rPr>
              <w:t xml:space="preserve"> المواطن</w:t>
            </w:r>
            <w:r w:rsidR="00D46773">
              <w:rPr>
                <w:rFonts w:cs="Calibri" w:hint="cs"/>
                <w:sz w:val="24"/>
                <w:szCs w:val="24"/>
                <w:rtl/>
              </w:rPr>
              <w:t>ي</w:t>
            </w:r>
            <w:r w:rsidR="00D46773">
              <w:rPr>
                <w:rFonts w:cs="Calibri"/>
                <w:sz w:val="24"/>
                <w:szCs w:val="24"/>
                <w:rtl/>
              </w:rPr>
              <w:t>ن الأسترالي</w:t>
            </w:r>
            <w:r w:rsidR="00D46773">
              <w:rPr>
                <w:rFonts w:cs="Calibri" w:hint="cs"/>
                <w:sz w:val="24"/>
                <w:szCs w:val="24"/>
                <w:rtl/>
              </w:rPr>
              <w:t>ي</w:t>
            </w:r>
            <w:r w:rsidR="00D46773">
              <w:rPr>
                <w:rFonts w:cs="Calibri"/>
                <w:sz w:val="24"/>
                <w:szCs w:val="24"/>
                <w:rtl/>
              </w:rPr>
              <w:t>ن والمقيم</w:t>
            </w:r>
            <w:r w:rsidR="00D46773">
              <w:rPr>
                <w:rFonts w:cs="Calibri" w:hint="cs"/>
                <w:sz w:val="24"/>
                <w:szCs w:val="24"/>
                <w:rtl/>
              </w:rPr>
              <w:t>ي</w:t>
            </w:r>
            <w:r w:rsidR="00D46773">
              <w:rPr>
                <w:rFonts w:cs="Calibri"/>
                <w:sz w:val="24"/>
                <w:szCs w:val="24"/>
                <w:rtl/>
              </w:rPr>
              <w:t>ن الأسترالي</w:t>
            </w:r>
            <w:r w:rsidR="00D46773">
              <w:rPr>
                <w:rFonts w:cs="Calibri" w:hint="cs"/>
                <w:sz w:val="24"/>
                <w:szCs w:val="24"/>
                <w:rtl/>
              </w:rPr>
              <w:t>ي</w:t>
            </w:r>
            <w:r w:rsidR="00D46773">
              <w:rPr>
                <w:rFonts w:cs="Calibri"/>
                <w:sz w:val="24"/>
                <w:szCs w:val="24"/>
                <w:rtl/>
              </w:rPr>
              <w:t>ن الدائم</w:t>
            </w:r>
            <w:r w:rsidR="00D46773">
              <w:rPr>
                <w:rFonts w:cs="Calibri" w:hint="cs"/>
                <w:sz w:val="24"/>
                <w:szCs w:val="24"/>
                <w:rtl/>
              </w:rPr>
              <w:t>ي</w:t>
            </w:r>
            <w:r w:rsidRPr="00195416">
              <w:rPr>
                <w:rFonts w:cs="Calibri"/>
                <w:sz w:val="24"/>
                <w:szCs w:val="24"/>
                <w:rtl/>
              </w:rPr>
              <w:t xml:space="preserve">ن </w:t>
            </w:r>
            <w:r w:rsidR="00C8643E">
              <w:rPr>
                <w:rFonts w:cs="Calibri" w:hint="cs"/>
                <w:sz w:val="24"/>
                <w:szCs w:val="24"/>
                <w:rtl/>
              </w:rPr>
              <w:t>الذين ينفذون الإقامة في</w:t>
            </w:r>
            <w:r w:rsidRPr="00195416">
              <w:rPr>
                <w:rFonts w:cs="Calibri"/>
                <w:sz w:val="24"/>
                <w:szCs w:val="24"/>
                <w:rtl/>
              </w:rPr>
              <w:t xml:space="preserve"> الحجر الصحي.</w:t>
            </w:r>
          </w:p>
        </w:tc>
      </w:tr>
      <w:tr w:rsidR="008F7CA3" w:rsidRPr="008015DD" w:rsidTr="006B2E3A">
        <w:tc>
          <w:tcPr>
            <w:tcW w:w="7225" w:type="dxa"/>
          </w:tcPr>
          <w:p w:rsidR="008F7CA3" w:rsidRDefault="008F7CA3" w:rsidP="006B2E3A">
            <w:pPr>
              <w:rPr>
                <w:rFonts w:cstheme="minorHAnsi"/>
                <w:b/>
                <w:bCs/>
                <w:sz w:val="24"/>
                <w:szCs w:val="24"/>
              </w:rPr>
            </w:pPr>
            <w:r w:rsidRPr="00CA76A1">
              <w:rPr>
                <w:rFonts w:cstheme="minorHAnsi"/>
                <w:b/>
                <w:bCs/>
                <w:sz w:val="24"/>
                <w:szCs w:val="24"/>
              </w:rPr>
              <w:lastRenderedPageBreak/>
              <w:t>Is food included in the quarantine fee?</w:t>
            </w:r>
          </w:p>
          <w:p w:rsidR="00CA76A1" w:rsidRPr="00CA76A1" w:rsidRDefault="00CA76A1" w:rsidP="006B2E3A">
            <w:pPr>
              <w:rPr>
                <w:rFonts w:cstheme="minorHAnsi"/>
                <w:b/>
                <w:bCs/>
                <w:sz w:val="24"/>
                <w:szCs w:val="24"/>
              </w:rPr>
            </w:pPr>
          </w:p>
        </w:tc>
        <w:tc>
          <w:tcPr>
            <w:tcW w:w="6804" w:type="dxa"/>
          </w:tcPr>
          <w:p w:rsidR="008F7CA3" w:rsidRPr="00C8643E" w:rsidRDefault="00195416" w:rsidP="00195416">
            <w:pPr>
              <w:bidi/>
              <w:rPr>
                <w:rFonts w:cstheme="minorHAnsi"/>
                <w:b/>
                <w:bCs/>
                <w:sz w:val="24"/>
                <w:szCs w:val="24"/>
              </w:rPr>
            </w:pPr>
            <w:r w:rsidRPr="00C8643E">
              <w:rPr>
                <w:rFonts w:cs="Calibri"/>
                <w:b/>
                <w:bCs/>
                <w:sz w:val="24"/>
                <w:szCs w:val="24"/>
                <w:rtl/>
              </w:rPr>
              <w:t>هل الطعام مشمول في رسوم الحجر الصحي؟</w:t>
            </w:r>
          </w:p>
        </w:tc>
      </w:tr>
      <w:tr w:rsidR="00C8643E" w:rsidRPr="008015DD" w:rsidTr="006B2E3A">
        <w:tc>
          <w:tcPr>
            <w:tcW w:w="7225" w:type="dxa"/>
          </w:tcPr>
          <w:p w:rsidR="00C8643E" w:rsidRPr="00CA76A1" w:rsidRDefault="00C8643E" w:rsidP="006B2E3A">
            <w:pPr>
              <w:rPr>
                <w:rFonts w:cstheme="minorHAnsi"/>
                <w:b/>
                <w:bCs/>
                <w:sz w:val="24"/>
                <w:szCs w:val="24"/>
              </w:rPr>
            </w:pPr>
            <w:r w:rsidRPr="00CA76A1">
              <w:rPr>
                <w:rFonts w:cstheme="minorHAnsi"/>
                <w:sz w:val="24"/>
                <w:szCs w:val="24"/>
              </w:rPr>
              <w:t>A budget for meals is included in the fee, as follows:</w:t>
            </w:r>
          </w:p>
        </w:tc>
        <w:tc>
          <w:tcPr>
            <w:tcW w:w="6804" w:type="dxa"/>
          </w:tcPr>
          <w:p w:rsidR="00C8643E" w:rsidRPr="00C8643E" w:rsidRDefault="00C8643E" w:rsidP="00195416">
            <w:pPr>
              <w:bidi/>
              <w:rPr>
                <w:rFonts w:cs="Calibri"/>
                <w:sz w:val="24"/>
                <w:szCs w:val="24"/>
                <w:rtl/>
              </w:rPr>
            </w:pPr>
            <w:r w:rsidRPr="00C8643E">
              <w:rPr>
                <w:rFonts w:cs="Calibri" w:hint="cs"/>
                <w:sz w:val="24"/>
                <w:szCs w:val="24"/>
                <w:rtl/>
              </w:rPr>
              <w:t>هناك مبلغ مشمول في الرسم، وذلك على النحو التالي:</w:t>
            </w:r>
          </w:p>
        </w:tc>
      </w:tr>
      <w:tr w:rsidR="008F7CA3" w:rsidRPr="008015DD" w:rsidTr="006B2E3A">
        <w:tc>
          <w:tcPr>
            <w:tcW w:w="7225" w:type="dxa"/>
          </w:tcPr>
          <w:p w:rsidR="00CA76A1" w:rsidRDefault="00CA76A1" w:rsidP="006B2E3A">
            <w:pPr>
              <w:rPr>
                <w:rFonts w:cstheme="minorHAnsi"/>
                <w:sz w:val="24"/>
                <w:szCs w:val="24"/>
              </w:rPr>
            </w:pPr>
          </w:p>
          <w:p w:rsidR="006B2E3A" w:rsidRPr="00CA76A1" w:rsidRDefault="006B2E3A" w:rsidP="006B2E3A">
            <w:pPr>
              <w:rPr>
                <w:rFonts w:cstheme="minorHAnsi"/>
                <w:sz w:val="24"/>
                <w:szCs w:val="24"/>
              </w:rPr>
            </w:pPr>
          </w:p>
          <w:p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Deliveroo vouchers</w:t>
            </w:r>
          </w:p>
          <w:tbl>
            <w:tblPr>
              <w:tblStyle w:val="TableGrid"/>
              <w:tblW w:w="0" w:type="auto"/>
              <w:tblInd w:w="360" w:type="dxa"/>
              <w:tblLook w:val="04A0"/>
            </w:tblPr>
            <w:tblGrid>
              <w:gridCol w:w="2754"/>
              <w:gridCol w:w="2835"/>
            </w:tblGrid>
            <w:tr w:rsidR="00CA76A1" w:rsidRPr="00CA76A1" w:rsidTr="009D4841">
              <w:tc>
                <w:tcPr>
                  <w:tcW w:w="2754" w:type="dxa"/>
                </w:tcPr>
                <w:p w:rsidR="00CA76A1" w:rsidRPr="00CA76A1" w:rsidRDefault="00CA76A1" w:rsidP="006B2E3A">
                  <w:pPr>
                    <w:rPr>
                      <w:rFonts w:cstheme="minorHAnsi"/>
                      <w:b/>
                      <w:bCs/>
                      <w:sz w:val="24"/>
                      <w:szCs w:val="24"/>
                    </w:rPr>
                  </w:pPr>
                  <w:r w:rsidRPr="00CA76A1">
                    <w:rPr>
                      <w:rFonts w:cstheme="minorHAnsi"/>
                      <w:b/>
                      <w:bCs/>
                      <w:sz w:val="24"/>
                      <w:szCs w:val="24"/>
                    </w:rPr>
                    <w:t>Family Group Size (persons)</w:t>
                  </w:r>
                </w:p>
              </w:tc>
              <w:tc>
                <w:tcPr>
                  <w:tcW w:w="2835" w:type="dxa"/>
                </w:tcPr>
                <w:p w:rsidR="00CA76A1" w:rsidRPr="00CA76A1" w:rsidRDefault="00CA76A1" w:rsidP="006B2E3A">
                  <w:pPr>
                    <w:rPr>
                      <w:rFonts w:cstheme="minorHAnsi"/>
                      <w:b/>
                      <w:bCs/>
                      <w:sz w:val="24"/>
                      <w:szCs w:val="24"/>
                    </w:rPr>
                  </w:pPr>
                  <w:r w:rsidRPr="00CA76A1">
                    <w:rPr>
                      <w:rFonts w:cstheme="minorHAnsi"/>
                      <w:b/>
                      <w:bCs/>
                      <w:sz w:val="24"/>
                      <w:szCs w:val="24"/>
                    </w:rPr>
                    <w:t>One off Voucher</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1</w:t>
                  </w:r>
                </w:p>
              </w:tc>
              <w:tc>
                <w:tcPr>
                  <w:tcW w:w="2835" w:type="dxa"/>
                </w:tcPr>
                <w:p w:rsidR="00CA76A1" w:rsidRPr="00CA76A1" w:rsidRDefault="00CA76A1" w:rsidP="006B2E3A">
                  <w:pPr>
                    <w:rPr>
                      <w:rFonts w:cstheme="minorHAnsi"/>
                      <w:sz w:val="24"/>
                      <w:szCs w:val="24"/>
                    </w:rPr>
                  </w:pPr>
                  <w:r w:rsidRPr="00CA76A1">
                    <w:rPr>
                      <w:rFonts w:cstheme="minorHAnsi"/>
                      <w:sz w:val="24"/>
                      <w:szCs w:val="24"/>
                    </w:rPr>
                    <w:t>$60.00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2</w:t>
                  </w:r>
                </w:p>
              </w:tc>
              <w:tc>
                <w:tcPr>
                  <w:tcW w:w="2835" w:type="dxa"/>
                </w:tcPr>
                <w:p w:rsidR="00CA76A1" w:rsidRPr="00CA76A1" w:rsidRDefault="00CA76A1" w:rsidP="006B2E3A">
                  <w:pPr>
                    <w:rPr>
                      <w:rFonts w:cstheme="minorHAnsi"/>
                      <w:sz w:val="24"/>
                      <w:szCs w:val="24"/>
                    </w:rPr>
                  </w:pPr>
                  <w:r w:rsidRPr="00CA76A1">
                    <w:rPr>
                      <w:rFonts w:cstheme="minorHAnsi"/>
                      <w:sz w:val="24"/>
                      <w:szCs w:val="24"/>
                    </w:rPr>
                    <w:t>$75.00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3</w:t>
                  </w:r>
                </w:p>
              </w:tc>
              <w:tc>
                <w:tcPr>
                  <w:tcW w:w="2835" w:type="dxa"/>
                </w:tcPr>
                <w:p w:rsidR="00CA76A1" w:rsidRPr="00CA76A1" w:rsidRDefault="00CA76A1" w:rsidP="006B2E3A">
                  <w:pPr>
                    <w:rPr>
                      <w:rFonts w:cstheme="minorHAnsi"/>
                      <w:sz w:val="24"/>
                      <w:szCs w:val="24"/>
                    </w:rPr>
                  </w:pPr>
                  <w:r w:rsidRPr="00CA76A1">
                    <w:rPr>
                      <w:rFonts w:cstheme="minorHAnsi"/>
                      <w:sz w:val="24"/>
                      <w:szCs w:val="24"/>
                    </w:rPr>
                    <w:t>$85.00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4</w:t>
                  </w:r>
                </w:p>
              </w:tc>
              <w:tc>
                <w:tcPr>
                  <w:tcW w:w="2835" w:type="dxa"/>
                </w:tcPr>
                <w:p w:rsidR="00CA76A1" w:rsidRPr="00CA76A1" w:rsidRDefault="00CA76A1" w:rsidP="006B2E3A">
                  <w:pPr>
                    <w:rPr>
                      <w:rFonts w:cstheme="minorHAnsi"/>
                      <w:sz w:val="24"/>
                      <w:szCs w:val="24"/>
                    </w:rPr>
                  </w:pPr>
                  <w:r w:rsidRPr="00CA76A1">
                    <w:rPr>
                      <w:rFonts w:cstheme="minorHAnsi"/>
                      <w:sz w:val="24"/>
                      <w:szCs w:val="24"/>
                    </w:rPr>
                    <w:t>$95.00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5</w:t>
                  </w:r>
                </w:p>
              </w:tc>
              <w:tc>
                <w:tcPr>
                  <w:tcW w:w="2835" w:type="dxa"/>
                </w:tcPr>
                <w:p w:rsidR="00CA76A1" w:rsidRPr="00CA76A1" w:rsidRDefault="00CA76A1" w:rsidP="006B2E3A">
                  <w:pPr>
                    <w:rPr>
                      <w:rFonts w:cstheme="minorHAnsi"/>
                      <w:sz w:val="24"/>
                      <w:szCs w:val="24"/>
                    </w:rPr>
                  </w:pPr>
                  <w:r w:rsidRPr="00CA76A1">
                    <w:rPr>
                      <w:rFonts w:cstheme="minorHAnsi"/>
                      <w:sz w:val="24"/>
                      <w:szCs w:val="24"/>
                    </w:rPr>
                    <w:t>$110.00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6</w:t>
                  </w:r>
                </w:p>
              </w:tc>
              <w:tc>
                <w:tcPr>
                  <w:tcW w:w="2835" w:type="dxa"/>
                </w:tcPr>
                <w:p w:rsidR="00CA76A1" w:rsidRPr="00CA76A1" w:rsidRDefault="00CA76A1" w:rsidP="006B2E3A">
                  <w:pPr>
                    <w:rPr>
                      <w:rFonts w:cstheme="minorHAnsi"/>
                      <w:sz w:val="24"/>
                      <w:szCs w:val="24"/>
                    </w:rPr>
                  </w:pPr>
                  <w:r w:rsidRPr="00CA76A1">
                    <w:rPr>
                      <w:rFonts w:cstheme="minorHAnsi"/>
                      <w:sz w:val="24"/>
                      <w:szCs w:val="24"/>
                    </w:rPr>
                    <w:t>$120.00</w:t>
                  </w:r>
                </w:p>
              </w:tc>
            </w:tr>
          </w:tbl>
          <w:p w:rsidR="00CA76A1" w:rsidRPr="00CA76A1" w:rsidRDefault="00CA76A1" w:rsidP="006B2E3A">
            <w:pPr>
              <w:rPr>
                <w:rFonts w:cstheme="minorHAnsi"/>
                <w:sz w:val="24"/>
                <w:szCs w:val="24"/>
              </w:rPr>
            </w:pPr>
          </w:p>
          <w:p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Grocery vouchers (via Red Baron)</w:t>
            </w:r>
          </w:p>
          <w:tbl>
            <w:tblPr>
              <w:tblStyle w:val="TableGrid"/>
              <w:tblW w:w="0" w:type="auto"/>
              <w:tblInd w:w="360" w:type="dxa"/>
              <w:tblLook w:val="04A0"/>
            </w:tblPr>
            <w:tblGrid>
              <w:gridCol w:w="2754"/>
              <w:gridCol w:w="2835"/>
            </w:tblGrid>
            <w:tr w:rsidR="00CA76A1" w:rsidRPr="00CA76A1" w:rsidTr="009D4841">
              <w:tc>
                <w:tcPr>
                  <w:tcW w:w="2754" w:type="dxa"/>
                </w:tcPr>
                <w:p w:rsidR="00CA76A1" w:rsidRPr="00CA76A1" w:rsidRDefault="00CA76A1" w:rsidP="006B2E3A">
                  <w:pPr>
                    <w:rPr>
                      <w:rFonts w:cstheme="minorHAnsi"/>
                      <w:b/>
                      <w:bCs/>
                      <w:sz w:val="24"/>
                      <w:szCs w:val="24"/>
                    </w:rPr>
                  </w:pPr>
                  <w:r w:rsidRPr="00CA76A1">
                    <w:rPr>
                      <w:rFonts w:cstheme="minorHAnsi"/>
                      <w:b/>
                      <w:bCs/>
                      <w:sz w:val="24"/>
                      <w:szCs w:val="24"/>
                    </w:rPr>
                    <w:t>Family Group Size (persons)</w:t>
                  </w:r>
                </w:p>
              </w:tc>
              <w:tc>
                <w:tcPr>
                  <w:tcW w:w="2835" w:type="dxa"/>
                </w:tcPr>
                <w:p w:rsidR="00CA76A1" w:rsidRPr="00CA76A1" w:rsidRDefault="00CA76A1" w:rsidP="006B2E3A">
                  <w:pPr>
                    <w:rPr>
                      <w:rFonts w:cstheme="minorHAnsi"/>
                      <w:b/>
                      <w:bCs/>
                      <w:sz w:val="24"/>
                      <w:szCs w:val="24"/>
                    </w:rPr>
                  </w:pPr>
                  <w:r w:rsidRPr="00CA76A1">
                    <w:rPr>
                      <w:rFonts w:cstheme="minorHAnsi"/>
                      <w:b/>
                      <w:bCs/>
                      <w:sz w:val="24"/>
                      <w:szCs w:val="24"/>
                    </w:rPr>
                    <w:t>14-day budget</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1</w:t>
                  </w:r>
                </w:p>
              </w:tc>
              <w:tc>
                <w:tcPr>
                  <w:tcW w:w="2835" w:type="dxa"/>
                </w:tcPr>
                <w:p w:rsidR="00CA76A1" w:rsidRPr="00CA76A1" w:rsidRDefault="00CA76A1" w:rsidP="006B2E3A">
                  <w:pPr>
                    <w:rPr>
                      <w:rFonts w:cstheme="minorHAnsi"/>
                      <w:sz w:val="24"/>
                      <w:szCs w:val="24"/>
                    </w:rPr>
                  </w:pPr>
                  <w:r w:rsidRPr="00CA76A1">
                    <w:rPr>
                      <w:rFonts w:cstheme="minorHAnsi"/>
                      <w:sz w:val="24"/>
                      <w:szCs w:val="24"/>
                    </w:rPr>
                    <w:t>$280.00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2</w:t>
                  </w:r>
                </w:p>
              </w:tc>
              <w:tc>
                <w:tcPr>
                  <w:tcW w:w="2835" w:type="dxa"/>
                </w:tcPr>
                <w:p w:rsidR="00CA76A1" w:rsidRPr="00CA76A1" w:rsidRDefault="00CA76A1" w:rsidP="006B2E3A">
                  <w:pPr>
                    <w:rPr>
                      <w:rFonts w:cstheme="minorHAnsi"/>
                      <w:sz w:val="24"/>
                      <w:szCs w:val="24"/>
                    </w:rPr>
                  </w:pPr>
                  <w:r w:rsidRPr="00CA76A1">
                    <w:rPr>
                      <w:rFonts w:cstheme="minorHAnsi"/>
                      <w:sz w:val="24"/>
                      <w:szCs w:val="24"/>
                    </w:rPr>
                    <w:t>$330.00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3</w:t>
                  </w:r>
                </w:p>
              </w:tc>
              <w:tc>
                <w:tcPr>
                  <w:tcW w:w="2835" w:type="dxa"/>
                </w:tcPr>
                <w:p w:rsidR="00CA76A1" w:rsidRPr="00CA76A1" w:rsidRDefault="00CA76A1" w:rsidP="006B2E3A">
                  <w:pPr>
                    <w:rPr>
                      <w:rFonts w:cstheme="minorHAnsi"/>
                      <w:sz w:val="24"/>
                      <w:szCs w:val="24"/>
                    </w:rPr>
                  </w:pPr>
                  <w:r w:rsidRPr="00CA76A1">
                    <w:rPr>
                      <w:rFonts w:cstheme="minorHAnsi"/>
                      <w:sz w:val="24"/>
                      <w:szCs w:val="24"/>
                    </w:rPr>
                    <w:t>$360.00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4</w:t>
                  </w:r>
                </w:p>
              </w:tc>
              <w:tc>
                <w:tcPr>
                  <w:tcW w:w="2835" w:type="dxa"/>
                </w:tcPr>
                <w:p w:rsidR="00CA76A1" w:rsidRPr="00CA76A1" w:rsidRDefault="00CA76A1" w:rsidP="006B2E3A">
                  <w:pPr>
                    <w:rPr>
                      <w:rFonts w:cstheme="minorHAnsi"/>
                      <w:sz w:val="24"/>
                      <w:szCs w:val="24"/>
                    </w:rPr>
                  </w:pPr>
                  <w:r w:rsidRPr="00CA76A1">
                    <w:rPr>
                      <w:rFonts w:cstheme="minorHAnsi"/>
                      <w:sz w:val="24"/>
                      <w:szCs w:val="24"/>
                    </w:rPr>
                    <w:t>$410.00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5</w:t>
                  </w:r>
                </w:p>
              </w:tc>
              <w:tc>
                <w:tcPr>
                  <w:tcW w:w="2835" w:type="dxa"/>
                </w:tcPr>
                <w:p w:rsidR="00CA76A1" w:rsidRPr="00CA76A1" w:rsidRDefault="00CA76A1" w:rsidP="006B2E3A">
                  <w:pPr>
                    <w:rPr>
                      <w:rFonts w:cstheme="minorHAnsi"/>
                      <w:sz w:val="24"/>
                      <w:szCs w:val="24"/>
                    </w:rPr>
                  </w:pPr>
                  <w:r w:rsidRPr="00CA76A1">
                    <w:rPr>
                      <w:rFonts w:cstheme="minorHAnsi"/>
                      <w:sz w:val="24"/>
                      <w:szCs w:val="24"/>
                    </w:rPr>
                    <w:t>$460.00</w:t>
                  </w:r>
                </w:p>
              </w:tc>
            </w:tr>
            <w:tr w:rsidR="00CA76A1" w:rsidRPr="00CA76A1" w:rsidTr="009D4841">
              <w:tc>
                <w:tcPr>
                  <w:tcW w:w="2754" w:type="dxa"/>
                </w:tcPr>
                <w:p w:rsidR="00CA76A1" w:rsidRPr="00CA76A1" w:rsidRDefault="00CA76A1" w:rsidP="006B2E3A">
                  <w:pPr>
                    <w:rPr>
                      <w:rFonts w:cstheme="minorHAnsi"/>
                      <w:sz w:val="24"/>
                      <w:szCs w:val="24"/>
                    </w:rPr>
                  </w:pPr>
                  <w:r w:rsidRPr="00CA76A1">
                    <w:rPr>
                      <w:rFonts w:cstheme="minorHAnsi"/>
                      <w:sz w:val="24"/>
                      <w:szCs w:val="24"/>
                    </w:rPr>
                    <w:t>6</w:t>
                  </w:r>
                </w:p>
              </w:tc>
              <w:tc>
                <w:tcPr>
                  <w:tcW w:w="2835" w:type="dxa"/>
                </w:tcPr>
                <w:p w:rsidR="00CA76A1" w:rsidRPr="00CA76A1" w:rsidRDefault="00CA76A1" w:rsidP="006B2E3A">
                  <w:pPr>
                    <w:rPr>
                      <w:rFonts w:cstheme="minorHAnsi"/>
                      <w:sz w:val="24"/>
                      <w:szCs w:val="24"/>
                    </w:rPr>
                  </w:pPr>
                  <w:r w:rsidRPr="00CA76A1">
                    <w:rPr>
                      <w:rFonts w:cstheme="minorHAnsi"/>
                      <w:sz w:val="24"/>
                      <w:szCs w:val="24"/>
                    </w:rPr>
                    <w:t>$510.00</w:t>
                  </w:r>
                </w:p>
              </w:tc>
            </w:tr>
          </w:tbl>
          <w:p w:rsidR="00CA76A1" w:rsidRPr="00D46773" w:rsidRDefault="00CA76A1" w:rsidP="00D46773">
            <w:pPr>
              <w:pStyle w:val="ListParagraph"/>
              <w:spacing w:after="160" w:line="259" w:lineRule="auto"/>
              <w:ind w:left="0"/>
              <w:rPr>
                <w:rFonts w:cstheme="minorHAnsi"/>
                <w:sz w:val="24"/>
                <w:szCs w:val="24"/>
              </w:rPr>
            </w:pPr>
          </w:p>
        </w:tc>
        <w:tc>
          <w:tcPr>
            <w:tcW w:w="6804" w:type="dxa"/>
          </w:tcPr>
          <w:tbl>
            <w:tblPr>
              <w:tblStyle w:val="TableGrid"/>
              <w:tblpPr w:leftFromText="180" w:rightFromText="180" w:vertAnchor="page" w:horzAnchor="margin" w:tblpXSpec="center" w:tblpY="886"/>
              <w:tblOverlap w:val="never"/>
              <w:bidiVisual/>
              <w:tblW w:w="0" w:type="auto"/>
              <w:tblLook w:val="04A0"/>
            </w:tblPr>
            <w:tblGrid>
              <w:gridCol w:w="2754"/>
              <w:gridCol w:w="2835"/>
            </w:tblGrid>
            <w:tr w:rsidR="006B2E3A" w:rsidRPr="00CA76A1" w:rsidTr="00C8643E">
              <w:tc>
                <w:tcPr>
                  <w:tcW w:w="2754" w:type="dxa"/>
                </w:tcPr>
                <w:p w:rsidR="006B2E3A" w:rsidRPr="00CA76A1" w:rsidRDefault="00C8643E" w:rsidP="00195416">
                  <w:pPr>
                    <w:bidi/>
                    <w:rPr>
                      <w:rFonts w:cstheme="minorHAnsi"/>
                      <w:b/>
                      <w:bCs/>
                      <w:sz w:val="24"/>
                      <w:szCs w:val="24"/>
                    </w:rPr>
                  </w:pPr>
                  <w:r>
                    <w:rPr>
                      <w:rFonts w:cstheme="minorHAnsi" w:hint="cs"/>
                      <w:b/>
                      <w:bCs/>
                      <w:sz w:val="24"/>
                      <w:szCs w:val="24"/>
                      <w:rtl/>
                    </w:rPr>
                    <w:t>عدد أفراد المجموعة العائلية</w:t>
                  </w:r>
                </w:p>
              </w:tc>
              <w:tc>
                <w:tcPr>
                  <w:tcW w:w="2835" w:type="dxa"/>
                </w:tcPr>
                <w:p w:rsidR="006B2E3A" w:rsidRPr="00CA76A1" w:rsidRDefault="00C8643E" w:rsidP="00195416">
                  <w:pPr>
                    <w:bidi/>
                    <w:rPr>
                      <w:rFonts w:cstheme="minorHAnsi"/>
                      <w:b/>
                      <w:bCs/>
                      <w:sz w:val="24"/>
                      <w:szCs w:val="24"/>
                    </w:rPr>
                  </w:pPr>
                  <w:r>
                    <w:rPr>
                      <w:rFonts w:cstheme="minorHAnsi" w:hint="cs"/>
                      <w:b/>
                      <w:bCs/>
                      <w:sz w:val="24"/>
                      <w:szCs w:val="24"/>
                      <w:rtl/>
                    </w:rPr>
                    <w:t>قسيمة مرة واحدة</w:t>
                  </w:r>
                </w:p>
              </w:tc>
            </w:tr>
            <w:tr w:rsidR="00C8643E" w:rsidRPr="00CA76A1" w:rsidTr="00C8643E">
              <w:tc>
                <w:tcPr>
                  <w:tcW w:w="2754" w:type="dxa"/>
                </w:tcPr>
                <w:p w:rsidR="00C8643E" w:rsidRPr="00CA76A1" w:rsidRDefault="00C8643E" w:rsidP="00C8643E">
                  <w:pPr>
                    <w:bidi/>
                    <w:rPr>
                      <w:rFonts w:cstheme="minorHAnsi"/>
                      <w:sz w:val="24"/>
                      <w:szCs w:val="24"/>
                    </w:rPr>
                  </w:pPr>
                  <w:r w:rsidRPr="00CA76A1">
                    <w:rPr>
                      <w:rFonts w:cstheme="minorHAnsi"/>
                      <w:sz w:val="24"/>
                      <w:szCs w:val="24"/>
                    </w:rPr>
                    <w:t>1</w:t>
                  </w:r>
                </w:p>
              </w:tc>
              <w:tc>
                <w:tcPr>
                  <w:tcW w:w="2835" w:type="dxa"/>
                </w:tcPr>
                <w:p w:rsidR="00C8643E" w:rsidRPr="00CA76A1" w:rsidRDefault="00C8643E" w:rsidP="00C8643E">
                  <w:pPr>
                    <w:bidi/>
                    <w:rPr>
                      <w:rFonts w:cstheme="minorHAnsi"/>
                      <w:sz w:val="24"/>
                      <w:szCs w:val="24"/>
                    </w:rPr>
                  </w:pPr>
                  <w:r>
                    <w:rPr>
                      <w:rFonts w:cstheme="minorHAnsi" w:hint="cs"/>
                      <w:sz w:val="24"/>
                      <w:szCs w:val="24"/>
                      <w:rtl/>
                    </w:rPr>
                    <w:t>60 دولارًا</w:t>
                  </w:r>
                </w:p>
              </w:tc>
            </w:tr>
            <w:tr w:rsidR="00C8643E" w:rsidRPr="00CA76A1" w:rsidTr="00C8643E">
              <w:tc>
                <w:tcPr>
                  <w:tcW w:w="2754" w:type="dxa"/>
                </w:tcPr>
                <w:p w:rsidR="00C8643E" w:rsidRPr="00CA76A1" w:rsidRDefault="00C8643E" w:rsidP="00C8643E">
                  <w:pPr>
                    <w:bidi/>
                    <w:rPr>
                      <w:rFonts w:cstheme="minorHAnsi"/>
                      <w:sz w:val="24"/>
                      <w:szCs w:val="24"/>
                    </w:rPr>
                  </w:pPr>
                  <w:r w:rsidRPr="00CA76A1">
                    <w:rPr>
                      <w:rFonts w:cstheme="minorHAnsi"/>
                      <w:sz w:val="24"/>
                      <w:szCs w:val="24"/>
                    </w:rPr>
                    <w:t>2</w:t>
                  </w:r>
                </w:p>
              </w:tc>
              <w:tc>
                <w:tcPr>
                  <w:tcW w:w="2835" w:type="dxa"/>
                </w:tcPr>
                <w:p w:rsidR="00C8643E" w:rsidRPr="00CA76A1" w:rsidRDefault="00C8643E" w:rsidP="00C8643E">
                  <w:pPr>
                    <w:bidi/>
                    <w:rPr>
                      <w:rFonts w:cstheme="minorHAnsi"/>
                      <w:sz w:val="24"/>
                      <w:szCs w:val="24"/>
                    </w:rPr>
                  </w:pPr>
                  <w:r>
                    <w:rPr>
                      <w:rFonts w:cstheme="minorHAnsi" w:hint="cs"/>
                      <w:sz w:val="24"/>
                      <w:szCs w:val="24"/>
                      <w:rtl/>
                    </w:rPr>
                    <w:t>75 دولارًا</w:t>
                  </w:r>
                </w:p>
              </w:tc>
            </w:tr>
            <w:tr w:rsidR="00C8643E" w:rsidRPr="00CA76A1" w:rsidTr="00C8643E">
              <w:tc>
                <w:tcPr>
                  <w:tcW w:w="2754" w:type="dxa"/>
                </w:tcPr>
                <w:p w:rsidR="00C8643E" w:rsidRPr="00CA76A1" w:rsidRDefault="00C8643E" w:rsidP="00C8643E">
                  <w:pPr>
                    <w:bidi/>
                    <w:rPr>
                      <w:rFonts w:cstheme="minorHAnsi"/>
                      <w:sz w:val="24"/>
                      <w:szCs w:val="24"/>
                    </w:rPr>
                  </w:pPr>
                  <w:r w:rsidRPr="00CA76A1">
                    <w:rPr>
                      <w:rFonts w:cstheme="minorHAnsi"/>
                      <w:sz w:val="24"/>
                      <w:szCs w:val="24"/>
                    </w:rPr>
                    <w:t>3</w:t>
                  </w:r>
                </w:p>
              </w:tc>
              <w:tc>
                <w:tcPr>
                  <w:tcW w:w="2835" w:type="dxa"/>
                </w:tcPr>
                <w:p w:rsidR="00C8643E" w:rsidRPr="00CA76A1" w:rsidRDefault="00C8643E" w:rsidP="00C8643E">
                  <w:pPr>
                    <w:bidi/>
                    <w:rPr>
                      <w:rFonts w:cstheme="minorHAnsi"/>
                      <w:sz w:val="24"/>
                      <w:szCs w:val="24"/>
                    </w:rPr>
                  </w:pPr>
                  <w:r>
                    <w:rPr>
                      <w:rFonts w:cstheme="minorHAnsi" w:hint="cs"/>
                      <w:sz w:val="24"/>
                      <w:szCs w:val="24"/>
                      <w:rtl/>
                    </w:rPr>
                    <w:t>85 دولارًا</w:t>
                  </w:r>
                </w:p>
              </w:tc>
            </w:tr>
            <w:tr w:rsidR="00C8643E" w:rsidRPr="00CA76A1" w:rsidTr="00C8643E">
              <w:tc>
                <w:tcPr>
                  <w:tcW w:w="2754" w:type="dxa"/>
                </w:tcPr>
                <w:p w:rsidR="00C8643E" w:rsidRPr="00CA76A1" w:rsidRDefault="00C8643E" w:rsidP="00C8643E">
                  <w:pPr>
                    <w:bidi/>
                    <w:rPr>
                      <w:rFonts w:cstheme="minorHAnsi"/>
                      <w:sz w:val="24"/>
                      <w:szCs w:val="24"/>
                    </w:rPr>
                  </w:pPr>
                  <w:r w:rsidRPr="00CA76A1">
                    <w:rPr>
                      <w:rFonts w:cstheme="minorHAnsi"/>
                      <w:sz w:val="24"/>
                      <w:szCs w:val="24"/>
                    </w:rPr>
                    <w:t>4</w:t>
                  </w:r>
                </w:p>
              </w:tc>
              <w:tc>
                <w:tcPr>
                  <w:tcW w:w="2835" w:type="dxa"/>
                </w:tcPr>
                <w:p w:rsidR="00C8643E" w:rsidRPr="00CA76A1" w:rsidRDefault="00C8643E" w:rsidP="00C8643E">
                  <w:pPr>
                    <w:bidi/>
                    <w:rPr>
                      <w:rFonts w:cstheme="minorHAnsi"/>
                      <w:sz w:val="24"/>
                      <w:szCs w:val="24"/>
                    </w:rPr>
                  </w:pPr>
                  <w:r>
                    <w:rPr>
                      <w:rFonts w:cstheme="minorHAnsi" w:hint="cs"/>
                      <w:sz w:val="24"/>
                      <w:szCs w:val="24"/>
                      <w:rtl/>
                    </w:rPr>
                    <w:t>95 دولارًا</w:t>
                  </w:r>
                </w:p>
              </w:tc>
            </w:tr>
            <w:tr w:rsidR="00C8643E" w:rsidRPr="00CA76A1" w:rsidTr="00C8643E">
              <w:tc>
                <w:tcPr>
                  <w:tcW w:w="2754" w:type="dxa"/>
                </w:tcPr>
                <w:p w:rsidR="00C8643E" w:rsidRPr="00CA76A1" w:rsidRDefault="00C8643E" w:rsidP="00C8643E">
                  <w:pPr>
                    <w:bidi/>
                    <w:rPr>
                      <w:rFonts w:cstheme="minorHAnsi"/>
                      <w:sz w:val="24"/>
                      <w:szCs w:val="24"/>
                    </w:rPr>
                  </w:pPr>
                  <w:r w:rsidRPr="00CA76A1">
                    <w:rPr>
                      <w:rFonts w:cstheme="minorHAnsi"/>
                      <w:sz w:val="24"/>
                      <w:szCs w:val="24"/>
                    </w:rPr>
                    <w:t>5</w:t>
                  </w:r>
                </w:p>
              </w:tc>
              <w:tc>
                <w:tcPr>
                  <w:tcW w:w="2835" w:type="dxa"/>
                </w:tcPr>
                <w:p w:rsidR="00C8643E" w:rsidRPr="00CA76A1" w:rsidRDefault="00C8643E" w:rsidP="00C8643E">
                  <w:pPr>
                    <w:bidi/>
                    <w:rPr>
                      <w:rFonts w:cstheme="minorHAnsi"/>
                      <w:sz w:val="24"/>
                      <w:szCs w:val="24"/>
                    </w:rPr>
                  </w:pPr>
                  <w:r>
                    <w:rPr>
                      <w:rFonts w:cstheme="minorHAnsi" w:hint="cs"/>
                      <w:sz w:val="24"/>
                      <w:szCs w:val="24"/>
                      <w:rtl/>
                    </w:rPr>
                    <w:t>110 دولارات</w:t>
                  </w:r>
                </w:p>
              </w:tc>
            </w:tr>
            <w:tr w:rsidR="00C8643E" w:rsidRPr="00CA76A1" w:rsidTr="00C8643E">
              <w:tc>
                <w:tcPr>
                  <w:tcW w:w="2754" w:type="dxa"/>
                </w:tcPr>
                <w:p w:rsidR="00C8643E" w:rsidRPr="00CA76A1" w:rsidRDefault="00C8643E" w:rsidP="00C8643E">
                  <w:pPr>
                    <w:bidi/>
                    <w:rPr>
                      <w:rFonts w:cstheme="minorHAnsi"/>
                      <w:sz w:val="24"/>
                      <w:szCs w:val="24"/>
                    </w:rPr>
                  </w:pPr>
                  <w:r w:rsidRPr="00CA76A1">
                    <w:rPr>
                      <w:rFonts w:cstheme="minorHAnsi"/>
                      <w:sz w:val="24"/>
                      <w:szCs w:val="24"/>
                    </w:rPr>
                    <w:t>6</w:t>
                  </w:r>
                </w:p>
              </w:tc>
              <w:tc>
                <w:tcPr>
                  <w:tcW w:w="2835" w:type="dxa"/>
                </w:tcPr>
                <w:p w:rsidR="00C8643E" w:rsidRPr="00CA76A1" w:rsidRDefault="00C8643E" w:rsidP="00C8643E">
                  <w:pPr>
                    <w:bidi/>
                    <w:rPr>
                      <w:rFonts w:cstheme="minorHAnsi"/>
                      <w:sz w:val="24"/>
                      <w:szCs w:val="24"/>
                    </w:rPr>
                  </w:pPr>
                  <w:r>
                    <w:rPr>
                      <w:rFonts w:cstheme="minorHAnsi" w:hint="cs"/>
                      <w:sz w:val="24"/>
                      <w:szCs w:val="24"/>
                      <w:rtl/>
                    </w:rPr>
                    <w:t>120 دولارًا</w:t>
                  </w:r>
                </w:p>
              </w:tc>
            </w:tr>
          </w:tbl>
          <w:tbl>
            <w:tblPr>
              <w:tblStyle w:val="TableGrid"/>
              <w:tblpPr w:leftFromText="180" w:rightFromText="180" w:vertAnchor="page" w:horzAnchor="margin" w:tblpXSpec="center" w:tblpY="3931"/>
              <w:tblOverlap w:val="never"/>
              <w:bidiVisual/>
              <w:tblW w:w="0" w:type="auto"/>
              <w:tblLook w:val="04A0"/>
            </w:tblPr>
            <w:tblGrid>
              <w:gridCol w:w="2754"/>
              <w:gridCol w:w="2835"/>
            </w:tblGrid>
            <w:tr w:rsidR="006B2E3A" w:rsidRPr="00CA76A1" w:rsidTr="00C8643E">
              <w:tc>
                <w:tcPr>
                  <w:tcW w:w="2754" w:type="dxa"/>
                </w:tcPr>
                <w:p w:rsidR="006B2E3A" w:rsidRPr="00CA76A1" w:rsidRDefault="00C8643E" w:rsidP="00195416">
                  <w:pPr>
                    <w:bidi/>
                    <w:rPr>
                      <w:rFonts w:cstheme="minorHAnsi"/>
                      <w:b/>
                      <w:bCs/>
                      <w:sz w:val="24"/>
                      <w:szCs w:val="24"/>
                    </w:rPr>
                  </w:pPr>
                  <w:r>
                    <w:rPr>
                      <w:rFonts w:cstheme="minorHAnsi" w:hint="cs"/>
                      <w:b/>
                      <w:bCs/>
                      <w:sz w:val="24"/>
                      <w:szCs w:val="24"/>
                      <w:rtl/>
                    </w:rPr>
                    <w:t>عدد أفراد المجموعة العائلية</w:t>
                  </w:r>
                </w:p>
              </w:tc>
              <w:tc>
                <w:tcPr>
                  <w:tcW w:w="2835" w:type="dxa"/>
                </w:tcPr>
                <w:p w:rsidR="006B2E3A" w:rsidRPr="00CA76A1" w:rsidRDefault="00C8643E" w:rsidP="00195416">
                  <w:pPr>
                    <w:bidi/>
                    <w:rPr>
                      <w:rFonts w:cstheme="minorHAnsi"/>
                      <w:b/>
                      <w:bCs/>
                      <w:sz w:val="24"/>
                      <w:szCs w:val="24"/>
                    </w:rPr>
                  </w:pPr>
                  <w:r>
                    <w:rPr>
                      <w:rFonts w:cstheme="minorHAnsi" w:hint="cs"/>
                      <w:b/>
                      <w:bCs/>
                      <w:sz w:val="24"/>
                      <w:szCs w:val="24"/>
                      <w:rtl/>
                    </w:rPr>
                    <w:t>ميزانية لمدة 14 يومًا</w:t>
                  </w:r>
                </w:p>
              </w:tc>
            </w:tr>
            <w:tr w:rsidR="006B2E3A" w:rsidRPr="00CA76A1" w:rsidTr="00C8643E">
              <w:tc>
                <w:tcPr>
                  <w:tcW w:w="2754" w:type="dxa"/>
                </w:tcPr>
                <w:p w:rsidR="006B2E3A" w:rsidRPr="00CA76A1" w:rsidRDefault="006B2E3A" w:rsidP="00195416">
                  <w:pPr>
                    <w:bidi/>
                    <w:rPr>
                      <w:rFonts w:cstheme="minorHAnsi"/>
                      <w:sz w:val="24"/>
                      <w:szCs w:val="24"/>
                    </w:rPr>
                  </w:pPr>
                  <w:r w:rsidRPr="00CA76A1">
                    <w:rPr>
                      <w:rFonts w:cstheme="minorHAnsi"/>
                      <w:sz w:val="24"/>
                      <w:szCs w:val="24"/>
                    </w:rPr>
                    <w:t>1</w:t>
                  </w:r>
                </w:p>
              </w:tc>
              <w:tc>
                <w:tcPr>
                  <w:tcW w:w="2835" w:type="dxa"/>
                </w:tcPr>
                <w:p w:rsidR="006B2E3A" w:rsidRPr="00CA76A1" w:rsidRDefault="00C8643E" w:rsidP="00195416">
                  <w:pPr>
                    <w:bidi/>
                    <w:rPr>
                      <w:rFonts w:cstheme="minorHAnsi"/>
                      <w:sz w:val="24"/>
                      <w:szCs w:val="24"/>
                    </w:rPr>
                  </w:pPr>
                  <w:r>
                    <w:rPr>
                      <w:rFonts w:cstheme="minorHAnsi" w:hint="cs"/>
                      <w:sz w:val="24"/>
                      <w:szCs w:val="24"/>
                      <w:rtl/>
                    </w:rPr>
                    <w:t>280 دولارًا</w:t>
                  </w:r>
                </w:p>
              </w:tc>
            </w:tr>
            <w:tr w:rsidR="006B2E3A" w:rsidRPr="00CA76A1" w:rsidTr="00C8643E">
              <w:tc>
                <w:tcPr>
                  <w:tcW w:w="2754" w:type="dxa"/>
                </w:tcPr>
                <w:p w:rsidR="006B2E3A" w:rsidRPr="00CA76A1" w:rsidRDefault="006B2E3A" w:rsidP="00195416">
                  <w:pPr>
                    <w:bidi/>
                    <w:rPr>
                      <w:rFonts w:cstheme="minorHAnsi"/>
                      <w:sz w:val="24"/>
                      <w:szCs w:val="24"/>
                    </w:rPr>
                  </w:pPr>
                  <w:r w:rsidRPr="00CA76A1">
                    <w:rPr>
                      <w:rFonts w:cstheme="minorHAnsi"/>
                      <w:sz w:val="24"/>
                      <w:szCs w:val="24"/>
                    </w:rPr>
                    <w:t>2</w:t>
                  </w:r>
                </w:p>
              </w:tc>
              <w:tc>
                <w:tcPr>
                  <w:tcW w:w="2835" w:type="dxa"/>
                </w:tcPr>
                <w:p w:rsidR="006B2E3A" w:rsidRPr="00CA76A1" w:rsidRDefault="00C8643E" w:rsidP="00195416">
                  <w:pPr>
                    <w:bidi/>
                    <w:rPr>
                      <w:rFonts w:cstheme="minorHAnsi"/>
                      <w:sz w:val="24"/>
                      <w:szCs w:val="24"/>
                    </w:rPr>
                  </w:pPr>
                  <w:r>
                    <w:rPr>
                      <w:rFonts w:cstheme="minorHAnsi" w:hint="cs"/>
                      <w:sz w:val="24"/>
                      <w:szCs w:val="24"/>
                      <w:rtl/>
                    </w:rPr>
                    <w:t>330 دولارًا</w:t>
                  </w:r>
                </w:p>
              </w:tc>
            </w:tr>
            <w:tr w:rsidR="006B2E3A" w:rsidRPr="00CA76A1" w:rsidTr="00C8643E">
              <w:tc>
                <w:tcPr>
                  <w:tcW w:w="2754" w:type="dxa"/>
                </w:tcPr>
                <w:p w:rsidR="006B2E3A" w:rsidRPr="00CA76A1" w:rsidRDefault="006B2E3A" w:rsidP="00195416">
                  <w:pPr>
                    <w:bidi/>
                    <w:rPr>
                      <w:rFonts w:cstheme="minorHAnsi"/>
                      <w:sz w:val="24"/>
                      <w:szCs w:val="24"/>
                    </w:rPr>
                  </w:pPr>
                  <w:r w:rsidRPr="00CA76A1">
                    <w:rPr>
                      <w:rFonts w:cstheme="minorHAnsi"/>
                      <w:sz w:val="24"/>
                      <w:szCs w:val="24"/>
                    </w:rPr>
                    <w:t>3</w:t>
                  </w:r>
                </w:p>
              </w:tc>
              <w:tc>
                <w:tcPr>
                  <w:tcW w:w="2835" w:type="dxa"/>
                </w:tcPr>
                <w:p w:rsidR="006B2E3A" w:rsidRPr="00CA76A1" w:rsidRDefault="00C8643E" w:rsidP="00195416">
                  <w:pPr>
                    <w:bidi/>
                    <w:rPr>
                      <w:rFonts w:cstheme="minorHAnsi"/>
                      <w:sz w:val="24"/>
                      <w:szCs w:val="24"/>
                    </w:rPr>
                  </w:pPr>
                  <w:r>
                    <w:rPr>
                      <w:rFonts w:cstheme="minorHAnsi" w:hint="cs"/>
                      <w:sz w:val="24"/>
                      <w:szCs w:val="24"/>
                      <w:rtl/>
                    </w:rPr>
                    <w:t>360 دولارًا</w:t>
                  </w:r>
                </w:p>
              </w:tc>
            </w:tr>
            <w:tr w:rsidR="006B2E3A" w:rsidRPr="00CA76A1" w:rsidTr="00C8643E">
              <w:tc>
                <w:tcPr>
                  <w:tcW w:w="2754" w:type="dxa"/>
                </w:tcPr>
                <w:p w:rsidR="006B2E3A" w:rsidRPr="00CA76A1" w:rsidRDefault="006B2E3A" w:rsidP="00195416">
                  <w:pPr>
                    <w:bidi/>
                    <w:rPr>
                      <w:rFonts w:cstheme="minorHAnsi"/>
                      <w:sz w:val="24"/>
                      <w:szCs w:val="24"/>
                    </w:rPr>
                  </w:pPr>
                  <w:r w:rsidRPr="00CA76A1">
                    <w:rPr>
                      <w:rFonts w:cstheme="minorHAnsi"/>
                      <w:sz w:val="24"/>
                      <w:szCs w:val="24"/>
                    </w:rPr>
                    <w:t>4</w:t>
                  </w:r>
                </w:p>
              </w:tc>
              <w:tc>
                <w:tcPr>
                  <w:tcW w:w="2835" w:type="dxa"/>
                </w:tcPr>
                <w:p w:rsidR="006B2E3A" w:rsidRPr="00CA76A1" w:rsidRDefault="00C8643E" w:rsidP="00195416">
                  <w:pPr>
                    <w:bidi/>
                    <w:rPr>
                      <w:rFonts w:cstheme="minorHAnsi"/>
                      <w:sz w:val="24"/>
                      <w:szCs w:val="24"/>
                    </w:rPr>
                  </w:pPr>
                  <w:r>
                    <w:rPr>
                      <w:rFonts w:cstheme="minorHAnsi" w:hint="cs"/>
                      <w:sz w:val="24"/>
                      <w:szCs w:val="24"/>
                      <w:rtl/>
                    </w:rPr>
                    <w:t>410 دولارات</w:t>
                  </w:r>
                </w:p>
              </w:tc>
            </w:tr>
            <w:tr w:rsidR="006B2E3A" w:rsidRPr="00CA76A1" w:rsidTr="00C8643E">
              <w:tc>
                <w:tcPr>
                  <w:tcW w:w="2754" w:type="dxa"/>
                </w:tcPr>
                <w:p w:rsidR="006B2E3A" w:rsidRPr="00CA76A1" w:rsidRDefault="006B2E3A" w:rsidP="00195416">
                  <w:pPr>
                    <w:bidi/>
                    <w:rPr>
                      <w:rFonts w:cstheme="minorHAnsi"/>
                      <w:sz w:val="24"/>
                      <w:szCs w:val="24"/>
                    </w:rPr>
                  </w:pPr>
                  <w:r w:rsidRPr="00CA76A1">
                    <w:rPr>
                      <w:rFonts w:cstheme="minorHAnsi"/>
                      <w:sz w:val="24"/>
                      <w:szCs w:val="24"/>
                    </w:rPr>
                    <w:t>5</w:t>
                  </w:r>
                </w:p>
              </w:tc>
              <w:tc>
                <w:tcPr>
                  <w:tcW w:w="2835" w:type="dxa"/>
                </w:tcPr>
                <w:p w:rsidR="006B2E3A" w:rsidRPr="00CA76A1" w:rsidRDefault="00C8643E" w:rsidP="00195416">
                  <w:pPr>
                    <w:bidi/>
                    <w:rPr>
                      <w:rFonts w:cstheme="minorHAnsi"/>
                      <w:sz w:val="24"/>
                      <w:szCs w:val="24"/>
                    </w:rPr>
                  </w:pPr>
                  <w:r>
                    <w:rPr>
                      <w:rFonts w:cstheme="minorHAnsi" w:hint="cs"/>
                      <w:sz w:val="24"/>
                      <w:szCs w:val="24"/>
                      <w:rtl/>
                    </w:rPr>
                    <w:t>460 دولارًا</w:t>
                  </w:r>
                </w:p>
              </w:tc>
            </w:tr>
            <w:tr w:rsidR="006B2E3A" w:rsidRPr="00CA76A1" w:rsidTr="00C8643E">
              <w:tc>
                <w:tcPr>
                  <w:tcW w:w="2754" w:type="dxa"/>
                </w:tcPr>
                <w:p w:rsidR="006B2E3A" w:rsidRPr="00CA76A1" w:rsidRDefault="006B2E3A" w:rsidP="00195416">
                  <w:pPr>
                    <w:bidi/>
                    <w:rPr>
                      <w:rFonts w:cstheme="minorHAnsi"/>
                      <w:sz w:val="24"/>
                      <w:szCs w:val="24"/>
                    </w:rPr>
                  </w:pPr>
                  <w:r w:rsidRPr="00CA76A1">
                    <w:rPr>
                      <w:rFonts w:cstheme="minorHAnsi"/>
                      <w:sz w:val="24"/>
                      <w:szCs w:val="24"/>
                    </w:rPr>
                    <w:t>6</w:t>
                  </w:r>
                </w:p>
              </w:tc>
              <w:tc>
                <w:tcPr>
                  <w:tcW w:w="2835" w:type="dxa"/>
                </w:tcPr>
                <w:p w:rsidR="006B2E3A" w:rsidRPr="00CA76A1" w:rsidRDefault="00C8643E" w:rsidP="00195416">
                  <w:pPr>
                    <w:bidi/>
                    <w:rPr>
                      <w:rFonts w:cstheme="minorHAnsi"/>
                      <w:sz w:val="24"/>
                      <w:szCs w:val="24"/>
                    </w:rPr>
                  </w:pPr>
                  <w:r>
                    <w:rPr>
                      <w:rFonts w:cstheme="minorHAnsi" w:hint="cs"/>
                      <w:sz w:val="24"/>
                      <w:szCs w:val="24"/>
                      <w:rtl/>
                    </w:rPr>
                    <w:t>510 دولارات</w:t>
                  </w:r>
                </w:p>
              </w:tc>
            </w:tr>
          </w:tbl>
          <w:p w:rsidR="00D46773" w:rsidRDefault="00D46773" w:rsidP="00D46773">
            <w:pPr>
              <w:pStyle w:val="ListParagraph"/>
              <w:bidi/>
              <w:rPr>
                <w:rFonts w:cstheme="minorHAnsi" w:hint="cs"/>
                <w:sz w:val="24"/>
                <w:szCs w:val="24"/>
              </w:rPr>
            </w:pPr>
          </w:p>
          <w:p w:rsidR="00C8643E" w:rsidRDefault="00C8643E" w:rsidP="00D46773">
            <w:pPr>
              <w:pStyle w:val="ListParagraph"/>
              <w:numPr>
                <w:ilvl w:val="0"/>
                <w:numId w:val="10"/>
              </w:numPr>
              <w:bidi/>
              <w:rPr>
                <w:rFonts w:cstheme="minorHAnsi"/>
                <w:sz w:val="24"/>
                <w:szCs w:val="24"/>
              </w:rPr>
            </w:pPr>
            <w:r>
              <w:rPr>
                <w:rFonts w:cstheme="minorHAnsi" w:hint="cs"/>
                <w:sz w:val="24"/>
                <w:szCs w:val="24"/>
                <w:rtl/>
              </w:rPr>
              <w:t>قسائم الطعام الذي يجري توصيله</w:t>
            </w:r>
          </w:p>
          <w:p w:rsidR="00C8643E" w:rsidRPr="00C8643E" w:rsidRDefault="00C8643E" w:rsidP="00C8643E"/>
          <w:p w:rsidR="00C8643E" w:rsidRPr="00C8643E" w:rsidRDefault="00C8643E" w:rsidP="00C8643E"/>
          <w:p w:rsidR="00C8643E" w:rsidRPr="00C8643E" w:rsidRDefault="00C8643E" w:rsidP="00C8643E"/>
          <w:p w:rsidR="00D46773" w:rsidRPr="00C8643E" w:rsidRDefault="00D46773" w:rsidP="00D46773">
            <w:pPr>
              <w:pStyle w:val="ListParagraph"/>
              <w:numPr>
                <w:ilvl w:val="0"/>
                <w:numId w:val="10"/>
              </w:numPr>
              <w:bidi/>
            </w:pPr>
            <w:r>
              <w:rPr>
                <w:rFonts w:hint="cs"/>
                <w:rtl/>
              </w:rPr>
              <w:t xml:space="preserve">قسائم أغراض البقالة (بواسطة </w:t>
            </w:r>
            <w:r w:rsidRPr="00CA76A1">
              <w:rPr>
                <w:rFonts w:cstheme="minorHAnsi"/>
                <w:sz w:val="24"/>
                <w:szCs w:val="24"/>
              </w:rPr>
              <w:t>Red Baron</w:t>
            </w:r>
            <w:r>
              <w:rPr>
                <w:rFonts w:hint="cs"/>
                <w:rtl/>
              </w:rPr>
              <w:t>)</w:t>
            </w:r>
          </w:p>
          <w:p w:rsidR="00C8643E" w:rsidRPr="00D46773" w:rsidRDefault="00C8643E" w:rsidP="00D46773">
            <w:pPr>
              <w:bidi/>
            </w:pPr>
          </w:p>
          <w:p w:rsidR="00C8643E" w:rsidRPr="00C8643E" w:rsidRDefault="00C8643E" w:rsidP="00C8643E"/>
          <w:p w:rsidR="008F7CA3" w:rsidRPr="00C8643E" w:rsidRDefault="008F7CA3" w:rsidP="00C8643E"/>
        </w:tc>
      </w:tr>
      <w:tr w:rsidR="00195416" w:rsidRPr="008015DD" w:rsidTr="006B2E3A">
        <w:tc>
          <w:tcPr>
            <w:tcW w:w="7225" w:type="dxa"/>
          </w:tcPr>
          <w:p w:rsidR="00195416" w:rsidRPr="00CA76A1" w:rsidRDefault="00195416" w:rsidP="00195416">
            <w:pPr>
              <w:rPr>
                <w:rFonts w:cstheme="minorHAnsi"/>
                <w:sz w:val="24"/>
                <w:szCs w:val="24"/>
              </w:rPr>
            </w:pPr>
            <w:r w:rsidRPr="00CA76A1">
              <w:rPr>
                <w:rFonts w:cstheme="minorHAnsi"/>
                <w:sz w:val="24"/>
                <w:szCs w:val="24"/>
              </w:rPr>
              <w:lastRenderedPageBreak/>
              <w:t>In addition, an initial welcome box is provided to each room with some essential grocery items. The vouchers above enable individuals to place orders and have grocery items and meals delivered.</w:t>
            </w:r>
          </w:p>
          <w:p w:rsidR="00195416" w:rsidRDefault="00195416" w:rsidP="00195416">
            <w:pPr>
              <w:rPr>
                <w:rFonts w:cstheme="minorHAnsi"/>
                <w:sz w:val="24"/>
                <w:szCs w:val="24"/>
              </w:rPr>
            </w:pPr>
            <w:r w:rsidRPr="00CA76A1">
              <w:rPr>
                <w:rFonts w:cstheme="minorHAnsi"/>
                <w:sz w:val="24"/>
                <w:szCs w:val="24"/>
              </w:rPr>
              <w:t>Once this budget is exhausted, individuals will need to cover the costs of any additional grocery items.</w:t>
            </w:r>
          </w:p>
          <w:p w:rsidR="00195416" w:rsidRPr="00CA76A1" w:rsidRDefault="00195416" w:rsidP="006B2E3A">
            <w:pPr>
              <w:rPr>
                <w:rFonts w:cstheme="minorHAnsi"/>
                <w:sz w:val="24"/>
                <w:szCs w:val="24"/>
              </w:rPr>
            </w:pPr>
          </w:p>
        </w:tc>
        <w:tc>
          <w:tcPr>
            <w:tcW w:w="6804" w:type="dxa"/>
          </w:tcPr>
          <w:p w:rsidR="00195416" w:rsidRPr="00C8643E" w:rsidRDefault="00C8643E" w:rsidP="00750B8F">
            <w:pPr>
              <w:bidi/>
              <w:rPr>
                <w:rFonts w:cstheme="minorHAnsi"/>
                <w:sz w:val="24"/>
                <w:szCs w:val="24"/>
              </w:rPr>
            </w:pPr>
            <w:r w:rsidRPr="00C8643E">
              <w:rPr>
                <w:rFonts w:cs="Calibri" w:hint="cs"/>
                <w:sz w:val="24"/>
                <w:szCs w:val="24"/>
                <w:rtl/>
              </w:rPr>
              <w:t>و</w:t>
            </w:r>
            <w:r w:rsidR="00195416" w:rsidRPr="00C8643E">
              <w:rPr>
                <w:rFonts w:cs="Calibri"/>
                <w:sz w:val="24"/>
                <w:szCs w:val="24"/>
                <w:rtl/>
              </w:rPr>
              <w:t xml:space="preserve">الإضافة إلى ذلك، يتم توفير صندوق ترحيب أولي لكل غرفة مع بعض أصناف البقالة الأساسية. </w:t>
            </w:r>
            <w:r w:rsidRPr="00C8643E">
              <w:rPr>
                <w:rFonts w:cs="Calibri"/>
                <w:sz w:val="24"/>
                <w:szCs w:val="24"/>
                <w:rtl/>
              </w:rPr>
              <w:t>تمك</w:t>
            </w:r>
            <w:r>
              <w:rPr>
                <w:rFonts w:cs="Calibri" w:hint="cs"/>
                <w:sz w:val="24"/>
                <w:szCs w:val="24"/>
                <w:rtl/>
              </w:rPr>
              <w:t>ّ</w:t>
            </w:r>
            <w:r w:rsidRPr="00C8643E">
              <w:rPr>
                <w:rFonts w:cs="Calibri"/>
                <w:sz w:val="24"/>
                <w:szCs w:val="24"/>
                <w:rtl/>
              </w:rPr>
              <w:t xml:space="preserve">ن </w:t>
            </w:r>
            <w:r w:rsidR="00195416" w:rsidRPr="00C8643E">
              <w:rPr>
                <w:rFonts w:cs="Calibri"/>
                <w:sz w:val="24"/>
                <w:szCs w:val="24"/>
                <w:rtl/>
              </w:rPr>
              <w:t xml:space="preserve">القسائم أعلاه الأفراد من </w:t>
            </w:r>
            <w:r>
              <w:rPr>
                <w:rFonts w:cs="Calibri" w:hint="cs"/>
                <w:sz w:val="24"/>
                <w:szCs w:val="24"/>
                <w:rtl/>
              </w:rPr>
              <w:t>طلب ما يحتاجونه</w:t>
            </w:r>
            <w:r w:rsidR="00195416" w:rsidRPr="00C8643E">
              <w:rPr>
                <w:rFonts w:cs="Calibri"/>
                <w:sz w:val="24"/>
                <w:szCs w:val="24"/>
                <w:rtl/>
              </w:rPr>
              <w:t xml:space="preserve"> و</w:t>
            </w:r>
            <w:r w:rsidR="00750B8F">
              <w:rPr>
                <w:rFonts w:cs="Calibri" w:hint="cs"/>
                <w:sz w:val="24"/>
                <w:szCs w:val="24"/>
                <w:rtl/>
              </w:rPr>
              <w:t>طلب توصيل</w:t>
            </w:r>
            <w:r w:rsidR="00195416" w:rsidRPr="00C8643E">
              <w:rPr>
                <w:rFonts w:cs="Calibri"/>
                <w:sz w:val="24"/>
                <w:szCs w:val="24"/>
                <w:rtl/>
              </w:rPr>
              <w:t xml:space="preserve"> مواد البقالة والوجبات</w:t>
            </w:r>
            <w:r w:rsidR="00750B8F">
              <w:rPr>
                <w:rFonts w:cs="Calibri" w:hint="cs"/>
                <w:sz w:val="24"/>
                <w:szCs w:val="24"/>
                <w:rtl/>
              </w:rPr>
              <w:t xml:space="preserve"> إليهم</w:t>
            </w:r>
            <w:r w:rsidR="00195416" w:rsidRPr="00C8643E">
              <w:rPr>
                <w:rFonts w:cs="Calibri"/>
                <w:sz w:val="24"/>
                <w:szCs w:val="24"/>
                <w:rtl/>
              </w:rPr>
              <w:t>.</w:t>
            </w:r>
          </w:p>
          <w:p w:rsidR="00195416" w:rsidRPr="00CA76A1" w:rsidRDefault="00750B8F" w:rsidP="00750B8F">
            <w:pPr>
              <w:bidi/>
              <w:rPr>
                <w:rFonts w:cstheme="minorHAnsi"/>
                <w:b/>
                <w:bCs/>
                <w:sz w:val="24"/>
                <w:szCs w:val="24"/>
              </w:rPr>
            </w:pPr>
            <w:r>
              <w:rPr>
                <w:rFonts w:cs="Calibri" w:hint="cs"/>
                <w:sz w:val="24"/>
                <w:szCs w:val="24"/>
                <w:rtl/>
              </w:rPr>
              <w:t>متى</w:t>
            </w:r>
            <w:r w:rsidR="00195416" w:rsidRPr="00C8643E">
              <w:rPr>
                <w:rFonts w:cs="Calibri"/>
                <w:sz w:val="24"/>
                <w:szCs w:val="24"/>
                <w:rtl/>
              </w:rPr>
              <w:t xml:space="preserve"> </w:t>
            </w:r>
            <w:r>
              <w:rPr>
                <w:rFonts w:cs="Calibri" w:hint="cs"/>
                <w:sz w:val="24"/>
                <w:szCs w:val="24"/>
                <w:rtl/>
              </w:rPr>
              <w:t>تمّ إنفاق</w:t>
            </w:r>
            <w:r>
              <w:rPr>
                <w:rFonts w:cs="Calibri"/>
                <w:sz w:val="24"/>
                <w:szCs w:val="24"/>
                <w:rtl/>
              </w:rPr>
              <w:t xml:space="preserve"> هذه الميزانية</w:t>
            </w:r>
            <w:r w:rsidR="00195416" w:rsidRPr="00C8643E">
              <w:rPr>
                <w:rFonts w:cs="Calibri"/>
                <w:sz w:val="24"/>
                <w:szCs w:val="24"/>
                <w:rtl/>
              </w:rPr>
              <w:t xml:space="preserve">، </w:t>
            </w:r>
            <w:r>
              <w:rPr>
                <w:rFonts w:cs="Calibri" w:hint="cs"/>
                <w:sz w:val="24"/>
                <w:szCs w:val="24"/>
                <w:rtl/>
              </w:rPr>
              <w:t>سيتعيّن على هؤلاء</w:t>
            </w:r>
            <w:r w:rsidR="00195416" w:rsidRPr="00C8643E">
              <w:rPr>
                <w:rFonts w:cs="Calibri"/>
                <w:sz w:val="24"/>
                <w:szCs w:val="24"/>
                <w:rtl/>
              </w:rPr>
              <w:t xml:space="preserve"> الأفراد تغطية تكاليف أي</w:t>
            </w:r>
            <w:r>
              <w:rPr>
                <w:rFonts w:cs="Calibri" w:hint="cs"/>
                <w:sz w:val="24"/>
                <w:szCs w:val="24"/>
                <w:rtl/>
              </w:rPr>
              <w:t>ة</w:t>
            </w:r>
            <w:r w:rsidR="00195416" w:rsidRPr="00C8643E">
              <w:rPr>
                <w:rFonts w:cs="Calibri"/>
                <w:sz w:val="24"/>
                <w:szCs w:val="24"/>
                <w:rtl/>
              </w:rPr>
              <w:t xml:space="preserve"> مواد بقالة إضافية.</w:t>
            </w:r>
          </w:p>
        </w:tc>
      </w:tr>
      <w:tr w:rsidR="008F7CA3" w:rsidRPr="008015DD" w:rsidTr="006B2E3A">
        <w:tc>
          <w:tcPr>
            <w:tcW w:w="7225" w:type="dxa"/>
          </w:tcPr>
          <w:p w:rsidR="00CA76A1" w:rsidRPr="00CA76A1" w:rsidRDefault="00CA76A1" w:rsidP="006B2E3A">
            <w:pPr>
              <w:rPr>
                <w:rFonts w:cstheme="minorHAnsi"/>
                <w:b/>
                <w:bCs/>
                <w:sz w:val="24"/>
                <w:szCs w:val="24"/>
              </w:rPr>
            </w:pPr>
            <w:r w:rsidRPr="00CA76A1">
              <w:rPr>
                <w:rFonts w:cstheme="minorHAnsi"/>
                <w:b/>
                <w:bCs/>
                <w:sz w:val="24"/>
                <w:szCs w:val="24"/>
              </w:rPr>
              <w:t>How will I be invoiced?</w:t>
            </w:r>
          </w:p>
          <w:p w:rsidR="008F7CA3" w:rsidRPr="00CA76A1" w:rsidRDefault="008F7CA3" w:rsidP="006B2E3A">
            <w:pPr>
              <w:rPr>
                <w:rFonts w:cstheme="minorHAnsi"/>
                <w:sz w:val="24"/>
                <w:szCs w:val="24"/>
              </w:rPr>
            </w:pPr>
          </w:p>
        </w:tc>
        <w:tc>
          <w:tcPr>
            <w:tcW w:w="6804" w:type="dxa"/>
          </w:tcPr>
          <w:p w:rsidR="00195416" w:rsidRPr="00750B8F" w:rsidRDefault="00195416" w:rsidP="00750B8F">
            <w:pPr>
              <w:bidi/>
              <w:rPr>
                <w:rFonts w:cstheme="minorHAnsi"/>
                <w:b/>
                <w:bCs/>
                <w:sz w:val="24"/>
                <w:szCs w:val="24"/>
              </w:rPr>
            </w:pPr>
            <w:r w:rsidRPr="00750B8F">
              <w:rPr>
                <w:rFonts w:cs="Calibri"/>
                <w:b/>
                <w:bCs/>
                <w:sz w:val="24"/>
                <w:szCs w:val="24"/>
                <w:rtl/>
              </w:rPr>
              <w:t xml:space="preserve">كيف سيتم </w:t>
            </w:r>
            <w:r w:rsidR="00750B8F" w:rsidRPr="00750B8F">
              <w:rPr>
                <w:rFonts w:cs="Calibri" w:hint="cs"/>
                <w:b/>
                <w:bCs/>
                <w:sz w:val="24"/>
                <w:szCs w:val="24"/>
                <w:rtl/>
              </w:rPr>
              <w:t>استيفاء الرسم مني</w:t>
            </w:r>
            <w:r w:rsidRPr="00750B8F">
              <w:rPr>
                <w:rFonts w:cs="Calibri"/>
                <w:b/>
                <w:bCs/>
                <w:sz w:val="24"/>
                <w:szCs w:val="24"/>
                <w:rtl/>
              </w:rPr>
              <w:t>؟</w:t>
            </w:r>
          </w:p>
          <w:p w:rsidR="008F7CA3" w:rsidRPr="008015DD" w:rsidRDefault="008F7CA3" w:rsidP="00195416">
            <w:pPr>
              <w:bidi/>
              <w:rPr>
                <w:rFonts w:cstheme="minorHAnsi"/>
                <w:sz w:val="24"/>
                <w:szCs w:val="24"/>
              </w:rPr>
            </w:pPr>
          </w:p>
        </w:tc>
      </w:tr>
      <w:tr w:rsidR="008F7CA3" w:rsidRPr="008015DD" w:rsidTr="006B2E3A">
        <w:tc>
          <w:tcPr>
            <w:tcW w:w="7225" w:type="dxa"/>
          </w:tcPr>
          <w:p w:rsidR="00CA76A1" w:rsidRPr="00CA76A1" w:rsidRDefault="00CA76A1" w:rsidP="006B2E3A">
            <w:pPr>
              <w:rPr>
                <w:rFonts w:cstheme="minorHAnsi"/>
                <w:sz w:val="24"/>
                <w:szCs w:val="24"/>
              </w:rPr>
            </w:pPr>
            <w:r w:rsidRPr="00CA76A1">
              <w:rPr>
                <w:rFonts w:cstheme="minorHAnsi"/>
                <w:sz w:val="24"/>
                <w:szCs w:val="24"/>
              </w:rPr>
              <w:t>After you check out of quarantine, you will receive an invoice from us.</w:t>
            </w:r>
          </w:p>
          <w:p w:rsidR="00CA76A1" w:rsidRPr="00CA76A1" w:rsidRDefault="00CA76A1" w:rsidP="006B2E3A">
            <w:pPr>
              <w:rPr>
                <w:rFonts w:cstheme="minorHAnsi"/>
                <w:sz w:val="24"/>
                <w:szCs w:val="24"/>
              </w:rPr>
            </w:pPr>
            <w:r w:rsidRPr="00CA76A1">
              <w:rPr>
                <w:rFonts w:cstheme="minorHAnsi"/>
                <w:sz w:val="24"/>
                <w:szCs w:val="24"/>
              </w:rPr>
              <w:t>This will be sent to you by email or post.</w:t>
            </w:r>
          </w:p>
          <w:p w:rsidR="00CA76A1" w:rsidRPr="00CA76A1" w:rsidRDefault="00CA76A1" w:rsidP="00D46773">
            <w:pPr>
              <w:rPr>
                <w:rFonts w:cstheme="minorHAnsi"/>
                <w:sz w:val="24"/>
                <w:szCs w:val="24"/>
              </w:rPr>
            </w:pPr>
            <w:r w:rsidRPr="00CA76A1">
              <w:rPr>
                <w:rFonts w:cstheme="minorHAnsi"/>
                <w:sz w:val="24"/>
                <w:szCs w:val="24"/>
              </w:rPr>
              <w:t>You will have 30 days to pay the invoice and the due date will be stated on the invoice.</w:t>
            </w:r>
          </w:p>
        </w:tc>
        <w:tc>
          <w:tcPr>
            <w:tcW w:w="6804" w:type="dxa"/>
          </w:tcPr>
          <w:p w:rsidR="00195416" w:rsidRPr="00195416" w:rsidRDefault="00750B8F" w:rsidP="00750B8F">
            <w:pPr>
              <w:bidi/>
              <w:rPr>
                <w:rFonts w:cstheme="minorHAnsi"/>
                <w:sz w:val="24"/>
                <w:szCs w:val="24"/>
              </w:rPr>
            </w:pPr>
            <w:r w:rsidRPr="00195416">
              <w:rPr>
                <w:rFonts w:cs="Calibri"/>
                <w:sz w:val="24"/>
                <w:szCs w:val="24"/>
                <w:rtl/>
              </w:rPr>
              <w:t>ستتلقى فاتورة منا</w:t>
            </w:r>
            <w:r>
              <w:rPr>
                <w:rFonts w:cs="Calibri"/>
                <w:sz w:val="24"/>
                <w:szCs w:val="24"/>
                <w:rtl/>
              </w:rPr>
              <w:t xml:space="preserve"> بعد تسجيل الخروج من الحجر الصحي</w:t>
            </w:r>
            <w:r w:rsidR="00195416" w:rsidRPr="00195416">
              <w:rPr>
                <w:rFonts w:cs="Calibri"/>
                <w:sz w:val="24"/>
                <w:szCs w:val="24"/>
                <w:rtl/>
              </w:rPr>
              <w:t>.</w:t>
            </w:r>
          </w:p>
          <w:p w:rsidR="00195416" w:rsidRPr="00195416" w:rsidRDefault="00195416" w:rsidP="00750B8F">
            <w:pPr>
              <w:bidi/>
              <w:rPr>
                <w:rFonts w:cstheme="minorHAnsi"/>
                <w:sz w:val="24"/>
                <w:szCs w:val="24"/>
              </w:rPr>
            </w:pPr>
            <w:r w:rsidRPr="00195416">
              <w:rPr>
                <w:rFonts w:cs="Calibri"/>
                <w:sz w:val="24"/>
                <w:szCs w:val="24"/>
                <w:rtl/>
              </w:rPr>
              <w:t>سيتم إرسال هذ</w:t>
            </w:r>
            <w:r w:rsidR="00750B8F">
              <w:rPr>
                <w:rFonts w:cs="Calibri" w:hint="cs"/>
                <w:sz w:val="24"/>
                <w:szCs w:val="24"/>
                <w:rtl/>
              </w:rPr>
              <w:t>ه الفاتورة</w:t>
            </w:r>
            <w:r w:rsidRPr="00195416">
              <w:rPr>
                <w:rFonts w:cs="Calibri"/>
                <w:sz w:val="24"/>
                <w:szCs w:val="24"/>
                <w:rtl/>
              </w:rPr>
              <w:t xml:space="preserve"> إليك عبر البريد الإلكتروني أو البريد</w:t>
            </w:r>
            <w:r w:rsidR="00750B8F">
              <w:rPr>
                <w:rFonts w:cs="Calibri" w:hint="cs"/>
                <w:sz w:val="24"/>
                <w:szCs w:val="24"/>
                <w:rtl/>
              </w:rPr>
              <w:t xml:space="preserve"> العادي</w:t>
            </w:r>
            <w:r w:rsidRPr="00195416">
              <w:rPr>
                <w:rFonts w:cs="Calibri"/>
                <w:sz w:val="24"/>
                <w:szCs w:val="24"/>
                <w:rtl/>
              </w:rPr>
              <w:t>.</w:t>
            </w:r>
          </w:p>
          <w:p w:rsidR="008F7CA3" w:rsidRPr="008015DD" w:rsidRDefault="00750B8F" w:rsidP="00750B8F">
            <w:pPr>
              <w:bidi/>
              <w:rPr>
                <w:rFonts w:cstheme="minorHAnsi"/>
                <w:sz w:val="24"/>
                <w:szCs w:val="24"/>
              </w:rPr>
            </w:pPr>
            <w:r>
              <w:rPr>
                <w:rFonts w:cs="Calibri" w:hint="cs"/>
                <w:sz w:val="24"/>
                <w:szCs w:val="24"/>
                <w:rtl/>
              </w:rPr>
              <w:t>و</w:t>
            </w:r>
            <w:r w:rsidR="00195416" w:rsidRPr="00195416">
              <w:rPr>
                <w:rFonts w:cs="Calibri"/>
                <w:sz w:val="24"/>
                <w:szCs w:val="24"/>
                <w:rtl/>
              </w:rPr>
              <w:t xml:space="preserve">سيكون </w:t>
            </w:r>
            <w:r>
              <w:rPr>
                <w:rFonts w:cs="Calibri" w:hint="cs"/>
                <w:sz w:val="24"/>
                <w:szCs w:val="24"/>
                <w:rtl/>
              </w:rPr>
              <w:t>لديك</w:t>
            </w:r>
            <w:r w:rsidR="00195416" w:rsidRPr="00195416">
              <w:rPr>
                <w:rFonts w:cs="Calibri"/>
                <w:sz w:val="24"/>
                <w:szCs w:val="24"/>
                <w:rtl/>
              </w:rPr>
              <w:t xml:space="preserve"> 30 يومًا لدفع الفاتورة</w:t>
            </w:r>
            <w:r>
              <w:rPr>
                <w:rFonts w:cs="Calibri" w:hint="cs"/>
                <w:sz w:val="24"/>
                <w:szCs w:val="24"/>
                <w:rtl/>
              </w:rPr>
              <w:t>،</w:t>
            </w:r>
            <w:r>
              <w:rPr>
                <w:rFonts w:cs="Calibri"/>
                <w:sz w:val="24"/>
                <w:szCs w:val="24"/>
                <w:rtl/>
              </w:rPr>
              <w:t xml:space="preserve"> وسيتم ذكر تاريخ </w:t>
            </w:r>
            <w:r w:rsidR="00195416" w:rsidRPr="00195416">
              <w:rPr>
                <w:rFonts w:cs="Calibri"/>
                <w:sz w:val="24"/>
                <w:szCs w:val="24"/>
                <w:rtl/>
              </w:rPr>
              <w:t>استحقاق</w:t>
            </w:r>
            <w:r>
              <w:rPr>
                <w:rFonts w:cs="Calibri" w:hint="cs"/>
                <w:sz w:val="24"/>
                <w:szCs w:val="24"/>
                <w:rtl/>
              </w:rPr>
              <w:t xml:space="preserve"> الدفع</w:t>
            </w:r>
            <w:r w:rsidR="00195416" w:rsidRPr="00195416">
              <w:rPr>
                <w:rFonts w:cs="Calibri"/>
                <w:sz w:val="24"/>
                <w:szCs w:val="24"/>
                <w:rtl/>
              </w:rPr>
              <w:t xml:space="preserve"> في الفاتورة.</w:t>
            </w:r>
          </w:p>
        </w:tc>
      </w:tr>
      <w:tr w:rsidR="008F7CA3" w:rsidRPr="008015DD" w:rsidTr="006B2E3A">
        <w:tc>
          <w:tcPr>
            <w:tcW w:w="7225" w:type="dxa"/>
          </w:tcPr>
          <w:p w:rsidR="008F7CA3" w:rsidRPr="00D46773" w:rsidRDefault="00CA76A1" w:rsidP="00D46773">
            <w:pPr>
              <w:rPr>
                <w:rFonts w:cstheme="minorHAnsi"/>
                <w:b/>
                <w:bCs/>
                <w:sz w:val="24"/>
                <w:szCs w:val="24"/>
              </w:rPr>
            </w:pPr>
            <w:r w:rsidRPr="00CA76A1">
              <w:rPr>
                <w:rFonts w:cstheme="minorHAnsi"/>
                <w:b/>
                <w:bCs/>
                <w:sz w:val="24"/>
                <w:szCs w:val="24"/>
              </w:rPr>
              <w:t>How can I pay?</w:t>
            </w:r>
          </w:p>
        </w:tc>
        <w:tc>
          <w:tcPr>
            <w:tcW w:w="6804" w:type="dxa"/>
          </w:tcPr>
          <w:p w:rsidR="008F7CA3" w:rsidRPr="00750B8F" w:rsidRDefault="00195416" w:rsidP="00195416">
            <w:pPr>
              <w:bidi/>
              <w:rPr>
                <w:rFonts w:cstheme="minorHAnsi"/>
                <w:b/>
                <w:bCs/>
                <w:sz w:val="24"/>
                <w:szCs w:val="24"/>
              </w:rPr>
            </w:pPr>
            <w:r w:rsidRPr="00750B8F">
              <w:rPr>
                <w:rFonts w:cs="Calibri"/>
                <w:b/>
                <w:bCs/>
                <w:sz w:val="24"/>
                <w:szCs w:val="24"/>
                <w:rtl/>
              </w:rPr>
              <w:t>كيف يمكنني الدفع؟</w:t>
            </w:r>
          </w:p>
        </w:tc>
      </w:tr>
      <w:tr w:rsidR="008F7CA3" w:rsidRPr="008015DD" w:rsidTr="006B2E3A">
        <w:tc>
          <w:tcPr>
            <w:tcW w:w="7225" w:type="dxa"/>
          </w:tcPr>
          <w:p w:rsidR="00CA76A1" w:rsidRPr="00CA76A1" w:rsidRDefault="00CA76A1" w:rsidP="006B2E3A">
            <w:pPr>
              <w:rPr>
                <w:rFonts w:cstheme="minorHAnsi"/>
                <w:sz w:val="24"/>
                <w:szCs w:val="24"/>
              </w:rPr>
            </w:pPr>
            <w:r w:rsidRPr="00CA76A1">
              <w:rPr>
                <w:rFonts w:cstheme="minorHAnsi"/>
                <w:sz w:val="24"/>
                <w:szCs w:val="24"/>
              </w:rPr>
              <w:t>You have the following options and further details are provided on your invoice related to cheque and direct deposit payments.</w:t>
            </w:r>
          </w:p>
          <w:p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Online payment with a Visa or Mastercard</w:t>
            </w:r>
          </w:p>
          <w:p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Telephone payment with a Visa or Mastercard</w:t>
            </w:r>
          </w:p>
          <w:p w:rsidR="00CA76A1" w:rsidRPr="00CA76A1" w:rsidRDefault="00CA76A1" w:rsidP="006B2E3A">
            <w:pPr>
              <w:pStyle w:val="ListParagraph"/>
              <w:numPr>
                <w:ilvl w:val="0"/>
                <w:numId w:val="10"/>
              </w:numPr>
              <w:rPr>
                <w:rFonts w:cstheme="minorHAnsi"/>
                <w:sz w:val="24"/>
                <w:szCs w:val="24"/>
              </w:rPr>
            </w:pPr>
            <w:r w:rsidRPr="00CA76A1">
              <w:rPr>
                <w:rFonts w:cstheme="minorHAnsi"/>
                <w:sz w:val="24"/>
                <w:szCs w:val="24"/>
              </w:rPr>
              <w:t>You will also be able to set up a payment plan.</w:t>
            </w:r>
          </w:p>
          <w:p w:rsidR="00CA76A1" w:rsidRPr="00CA76A1" w:rsidRDefault="00CA76A1" w:rsidP="006B2E3A">
            <w:pPr>
              <w:rPr>
                <w:rFonts w:cstheme="minorHAnsi"/>
                <w:sz w:val="24"/>
                <w:szCs w:val="24"/>
              </w:rPr>
            </w:pPr>
            <w:r w:rsidRPr="00CA76A1">
              <w:rPr>
                <w:rFonts w:cstheme="minorHAnsi"/>
                <w:sz w:val="24"/>
                <w:szCs w:val="24"/>
              </w:rPr>
              <w:t>For further information contact the Shared Services team on (+612) 6207 9990.</w:t>
            </w:r>
          </w:p>
          <w:p w:rsidR="008F7CA3" w:rsidRPr="00CA76A1" w:rsidRDefault="008F7CA3" w:rsidP="006B2E3A">
            <w:pPr>
              <w:rPr>
                <w:rFonts w:cstheme="minorHAnsi"/>
                <w:b/>
                <w:bCs/>
                <w:sz w:val="24"/>
                <w:szCs w:val="24"/>
              </w:rPr>
            </w:pPr>
          </w:p>
        </w:tc>
        <w:tc>
          <w:tcPr>
            <w:tcW w:w="6804" w:type="dxa"/>
          </w:tcPr>
          <w:p w:rsidR="00195416" w:rsidRPr="00195416" w:rsidRDefault="00750B8F" w:rsidP="00750B8F">
            <w:pPr>
              <w:bidi/>
              <w:rPr>
                <w:rFonts w:cstheme="minorHAnsi"/>
                <w:sz w:val="24"/>
                <w:szCs w:val="24"/>
              </w:rPr>
            </w:pPr>
            <w:r>
              <w:rPr>
                <w:rFonts w:cs="Calibri"/>
                <w:sz w:val="24"/>
                <w:szCs w:val="24"/>
                <w:rtl/>
              </w:rPr>
              <w:t>لديك الخيارات التالية</w:t>
            </w:r>
            <w:r w:rsidR="00195416" w:rsidRPr="00195416">
              <w:rPr>
                <w:rFonts w:cs="Calibri"/>
                <w:sz w:val="24"/>
                <w:szCs w:val="24"/>
                <w:rtl/>
              </w:rPr>
              <w:t xml:space="preserve">، ويتم توفير مزيد من التفاصيل في فاتورتك </w:t>
            </w:r>
            <w:r>
              <w:rPr>
                <w:rFonts w:cs="Calibri" w:hint="cs"/>
                <w:sz w:val="24"/>
                <w:szCs w:val="24"/>
                <w:rtl/>
              </w:rPr>
              <w:t xml:space="preserve">فيما يتعلق بالدفع بواسطة </w:t>
            </w:r>
            <w:r>
              <w:rPr>
                <w:rFonts w:cs="Calibri"/>
                <w:sz w:val="24"/>
                <w:szCs w:val="24"/>
                <w:rtl/>
              </w:rPr>
              <w:t xml:space="preserve">شيكات </w:t>
            </w:r>
            <w:r>
              <w:rPr>
                <w:rFonts w:cs="Calibri" w:hint="cs"/>
                <w:sz w:val="24"/>
                <w:szCs w:val="24"/>
                <w:rtl/>
              </w:rPr>
              <w:t>وبا</w:t>
            </w:r>
            <w:r w:rsidR="00195416" w:rsidRPr="00195416">
              <w:rPr>
                <w:rFonts w:cs="Calibri"/>
                <w:sz w:val="24"/>
                <w:szCs w:val="24"/>
                <w:rtl/>
              </w:rPr>
              <w:t>لإيداع المباشر.</w:t>
            </w:r>
          </w:p>
          <w:p w:rsidR="00195416" w:rsidRPr="00750B8F" w:rsidRDefault="00195416" w:rsidP="00750B8F">
            <w:pPr>
              <w:pStyle w:val="ListParagraph"/>
              <w:numPr>
                <w:ilvl w:val="0"/>
                <w:numId w:val="10"/>
              </w:numPr>
              <w:bidi/>
              <w:rPr>
                <w:rFonts w:cstheme="minorHAnsi"/>
                <w:sz w:val="24"/>
                <w:szCs w:val="24"/>
              </w:rPr>
            </w:pPr>
            <w:r w:rsidRPr="00750B8F">
              <w:rPr>
                <w:rFonts w:cs="Calibri"/>
                <w:sz w:val="24"/>
                <w:szCs w:val="24"/>
                <w:rtl/>
              </w:rPr>
              <w:t xml:space="preserve">الدفع عبر الإنترنت باستخدام بطاقة </w:t>
            </w:r>
            <w:r w:rsidRPr="00750B8F">
              <w:rPr>
                <w:rFonts w:cstheme="minorHAnsi"/>
                <w:sz w:val="24"/>
                <w:szCs w:val="24"/>
              </w:rPr>
              <w:t>Visa</w:t>
            </w:r>
            <w:r w:rsidRPr="00750B8F">
              <w:rPr>
                <w:rFonts w:cs="Calibri"/>
                <w:sz w:val="24"/>
                <w:szCs w:val="24"/>
                <w:rtl/>
              </w:rPr>
              <w:t xml:space="preserve"> أو </w:t>
            </w:r>
            <w:proofErr w:type="spellStart"/>
            <w:r w:rsidRPr="00750B8F">
              <w:rPr>
                <w:rFonts w:cstheme="minorHAnsi"/>
                <w:sz w:val="24"/>
                <w:szCs w:val="24"/>
              </w:rPr>
              <w:t>Mastercard</w:t>
            </w:r>
            <w:proofErr w:type="spellEnd"/>
          </w:p>
          <w:p w:rsidR="00195416" w:rsidRPr="00750B8F" w:rsidRDefault="00195416" w:rsidP="00750B8F">
            <w:pPr>
              <w:pStyle w:val="ListParagraph"/>
              <w:numPr>
                <w:ilvl w:val="0"/>
                <w:numId w:val="10"/>
              </w:numPr>
              <w:bidi/>
              <w:rPr>
                <w:rFonts w:cstheme="minorHAnsi"/>
                <w:sz w:val="24"/>
                <w:szCs w:val="24"/>
              </w:rPr>
            </w:pPr>
            <w:r w:rsidRPr="00750B8F">
              <w:rPr>
                <w:rFonts w:cs="Calibri"/>
                <w:sz w:val="24"/>
                <w:szCs w:val="24"/>
                <w:rtl/>
              </w:rPr>
              <w:t xml:space="preserve">الدفع عبر الهاتف باستخدام بطاقة </w:t>
            </w:r>
            <w:r w:rsidRPr="00750B8F">
              <w:rPr>
                <w:rFonts w:cstheme="minorHAnsi"/>
                <w:sz w:val="24"/>
                <w:szCs w:val="24"/>
              </w:rPr>
              <w:t>Visa</w:t>
            </w:r>
            <w:r w:rsidRPr="00750B8F">
              <w:rPr>
                <w:rFonts w:cs="Calibri"/>
                <w:sz w:val="24"/>
                <w:szCs w:val="24"/>
                <w:rtl/>
              </w:rPr>
              <w:t xml:space="preserve"> أو </w:t>
            </w:r>
            <w:proofErr w:type="spellStart"/>
            <w:r w:rsidRPr="00750B8F">
              <w:rPr>
                <w:rFonts w:cstheme="minorHAnsi"/>
                <w:sz w:val="24"/>
                <w:szCs w:val="24"/>
              </w:rPr>
              <w:t>Mastercard</w:t>
            </w:r>
            <w:proofErr w:type="spellEnd"/>
          </w:p>
          <w:p w:rsidR="00195416" w:rsidRPr="00750B8F" w:rsidRDefault="00195416" w:rsidP="00D46773">
            <w:pPr>
              <w:pStyle w:val="ListParagraph"/>
              <w:numPr>
                <w:ilvl w:val="0"/>
                <w:numId w:val="10"/>
              </w:numPr>
              <w:bidi/>
              <w:rPr>
                <w:rFonts w:cstheme="minorHAnsi"/>
                <w:sz w:val="24"/>
                <w:szCs w:val="24"/>
              </w:rPr>
            </w:pPr>
            <w:r w:rsidRPr="00750B8F">
              <w:rPr>
                <w:rFonts w:cs="Calibri"/>
                <w:sz w:val="24"/>
                <w:szCs w:val="24"/>
                <w:rtl/>
              </w:rPr>
              <w:t xml:space="preserve">ستتمكن أيضًا من إعداد خطة </w:t>
            </w:r>
            <w:r w:rsidR="00750B8F">
              <w:rPr>
                <w:rFonts w:cs="Calibri" w:hint="cs"/>
                <w:sz w:val="24"/>
                <w:szCs w:val="24"/>
                <w:rtl/>
              </w:rPr>
              <w:t>للدفع</w:t>
            </w:r>
            <w:r w:rsidRPr="00750B8F">
              <w:rPr>
                <w:rFonts w:cs="Calibri"/>
                <w:sz w:val="24"/>
                <w:szCs w:val="24"/>
                <w:rtl/>
              </w:rPr>
              <w:t>.</w:t>
            </w:r>
          </w:p>
          <w:p w:rsidR="00195416" w:rsidRPr="00195416" w:rsidRDefault="00195416" w:rsidP="00750B8F">
            <w:pPr>
              <w:bidi/>
              <w:rPr>
                <w:rFonts w:cstheme="minorHAnsi"/>
                <w:sz w:val="24"/>
                <w:szCs w:val="24"/>
              </w:rPr>
            </w:pPr>
            <w:r w:rsidRPr="00195416">
              <w:rPr>
                <w:rFonts w:cs="Calibri"/>
                <w:sz w:val="24"/>
                <w:szCs w:val="24"/>
                <w:rtl/>
              </w:rPr>
              <w:t>ل</w:t>
            </w:r>
            <w:r w:rsidR="00750B8F">
              <w:rPr>
                <w:rFonts w:cs="Calibri" w:hint="cs"/>
                <w:sz w:val="24"/>
                <w:szCs w:val="24"/>
                <w:rtl/>
              </w:rPr>
              <w:t>ل</w:t>
            </w:r>
            <w:r w:rsidRPr="00195416">
              <w:rPr>
                <w:rFonts w:cs="Calibri"/>
                <w:sz w:val="24"/>
                <w:szCs w:val="24"/>
                <w:rtl/>
              </w:rPr>
              <w:t>مزيد من ال</w:t>
            </w:r>
            <w:r w:rsidR="00750B8F">
              <w:rPr>
                <w:rFonts w:cs="Calibri"/>
                <w:sz w:val="24"/>
                <w:szCs w:val="24"/>
                <w:rtl/>
              </w:rPr>
              <w:t>معلومات</w:t>
            </w:r>
            <w:r w:rsidRPr="00195416">
              <w:rPr>
                <w:rFonts w:cs="Calibri"/>
                <w:sz w:val="24"/>
                <w:szCs w:val="24"/>
                <w:rtl/>
              </w:rPr>
              <w:t>، اتصل بفريق الخدمات المشتركة على</w:t>
            </w:r>
            <w:r w:rsidR="00750B8F">
              <w:rPr>
                <w:rFonts w:cs="Calibri" w:hint="cs"/>
                <w:sz w:val="24"/>
                <w:szCs w:val="24"/>
                <w:rtl/>
              </w:rPr>
              <w:t xml:space="preserve"> الرقم</w:t>
            </w:r>
            <w:r w:rsidRPr="00195416">
              <w:rPr>
                <w:rFonts w:cs="Calibri"/>
                <w:sz w:val="24"/>
                <w:szCs w:val="24"/>
                <w:rtl/>
              </w:rPr>
              <w:t xml:space="preserve"> </w:t>
            </w:r>
            <w:r w:rsidR="00750B8F" w:rsidRPr="00CA76A1">
              <w:rPr>
                <w:rFonts w:cstheme="minorHAnsi"/>
                <w:sz w:val="24"/>
                <w:szCs w:val="24"/>
              </w:rPr>
              <w:t>(+612) 6207 9990</w:t>
            </w:r>
            <w:r w:rsidR="00750B8F">
              <w:rPr>
                <w:rFonts w:cstheme="minorHAnsi" w:hint="cs"/>
                <w:sz w:val="24"/>
                <w:szCs w:val="24"/>
                <w:rtl/>
              </w:rPr>
              <w:t>.</w:t>
            </w:r>
          </w:p>
          <w:p w:rsidR="008F7CA3" w:rsidRPr="008015DD" w:rsidRDefault="008F7CA3" w:rsidP="00195416">
            <w:pPr>
              <w:bidi/>
              <w:rPr>
                <w:rFonts w:cstheme="minorHAnsi"/>
                <w:sz w:val="24"/>
                <w:szCs w:val="24"/>
              </w:rPr>
            </w:pPr>
          </w:p>
        </w:tc>
      </w:tr>
      <w:tr w:rsidR="008F7CA3" w:rsidRPr="008015DD" w:rsidTr="006B2E3A">
        <w:tc>
          <w:tcPr>
            <w:tcW w:w="7225" w:type="dxa"/>
          </w:tcPr>
          <w:p w:rsidR="00CA76A1" w:rsidRPr="00CA76A1" w:rsidRDefault="00CA76A1" w:rsidP="006B2E3A">
            <w:pPr>
              <w:rPr>
                <w:rFonts w:cstheme="minorHAnsi"/>
                <w:b/>
                <w:bCs/>
                <w:sz w:val="24"/>
                <w:szCs w:val="24"/>
              </w:rPr>
            </w:pPr>
            <w:r w:rsidRPr="00CA76A1">
              <w:rPr>
                <w:rFonts w:cstheme="minorHAnsi"/>
                <w:b/>
                <w:bCs/>
                <w:sz w:val="24"/>
                <w:szCs w:val="24"/>
              </w:rPr>
              <w:t>What if I find it difficult to pay?</w:t>
            </w:r>
          </w:p>
          <w:p w:rsidR="008F7CA3" w:rsidRPr="00CA76A1" w:rsidRDefault="008F7CA3" w:rsidP="006B2E3A">
            <w:pPr>
              <w:rPr>
                <w:rFonts w:cstheme="minorHAnsi"/>
                <w:sz w:val="24"/>
                <w:szCs w:val="24"/>
              </w:rPr>
            </w:pPr>
          </w:p>
        </w:tc>
        <w:tc>
          <w:tcPr>
            <w:tcW w:w="6804" w:type="dxa"/>
          </w:tcPr>
          <w:p w:rsidR="008F7CA3" w:rsidRPr="00750B8F" w:rsidRDefault="00195416" w:rsidP="00750B8F">
            <w:pPr>
              <w:bidi/>
              <w:rPr>
                <w:rFonts w:cstheme="minorHAnsi"/>
                <w:b/>
                <w:bCs/>
                <w:sz w:val="24"/>
                <w:szCs w:val="24"/>
              </w:rPr>
            </w:pPr>
            <w:r w:rsidRPr="00750B8F">
              <w:rPr>
                <w:rFonts w:cs="Calibri"/>
                <w:b/>
                <w:bCs/>
                <w:sz w:val="24"/>
                <w:szCs w:val="24"/>
                <w:rtl/>
              </w:rPr>
              <w:t xml:space="preserve">ماذا لو </w:t>
            </w:r>
            <w:r w:rsidR="00750B8F" w:rsidRPr="00750B8F">
              <w:rPr>
                <w:rFonts w:cs="Calibri" w:hint="cs"/>
                <w:b/>
                <w:bCs/>
                <w:sz w:val="24"/>
                <w:szCs w:val="24"/>
                <w:rtl/>
              </w:rPr>
              <w:t>واجهت</w:t>
            </w:r>
            <w:r w:rsidRPr="00750B8F">
              <w:rPr>
                <w:rFonts w:cs="Calibri"/>
                <w:b/>
                <w:bCs/>
                <w:sz w:val="24"/>
                <w:szCs w:val="24"/>
                <w:rtl/>
              </w:rPr>
              <w:t xml:space="preserve"> صعوبة في الدفع؟</w:t>
            </w:r>
          </w:p>
        </w:tc>
      </w:tr>
      <w:tr w:rsidR="008F7CA3" w:rsidRPr="008015DD" w:rsidTr="006B2E3A">
        <w:tc>
          <w:tcPr>
            <w:tcW w:w="7225" w:type="dxa"/>
          </w:tcPr>
          <w:p w:rsidR="00CA76A1" w:rsidRPr="00CA76A1" w:rsidRDefault="00CA76A1" w:rsidP="006B2E3A">
            <w:pPr>
              <w:rPr>
                <w:rFonts w:cstheme="minorHAnsi"/>
                <w:sz w:val="24"/>
                <w:szCs w:val="24"/>
              </w:rPr>
            </w:pPr>
            <w:r w:rsidRPr="00CA76A1">
              <w:rPr>
                <w:rFonts w:cstheme="minorHAnsi"/>
                <w:sz w:val="24"/>
                <w:szCs w:val="24"/>
              </w:rPr>
              <w:t>Once you have received your invoice, please contact the Shared Services team on (+612) 6207 9990 as soon as possible if you think you will have difficulty paying the fee by the due date.</w:t>
            </w:r>
          </w:p>
          <w:p w:rsidR="00CA76A1" w:rsidRPr="00CA76A1" w:rsidRDefault="00CA76A1" w:rsidP="006B2E3A">
            <w:pPr>
              <w:rPr>
                <w:rFonts w:cstheme="minorHAnsi"/>
                <w:sz w:val="24"/>
                <w:szCs w:val="24"/>
              </w:rPr>
            </w:pPr>
          </w:p>
          <w:p w:rsidR="00CA76A1" w:rsidRPr="00CA76A1" w:rsidRDefault="00CA76A1" w:rsidP="006B2E3A">
            <w:pPr>
              <w:rPr>
                <w:rFonts w:cstheme="minorHAnsi"/>
                <w:sz w:val="24"/>
                <w:szCs w:val="24"/>
              </w:rPr>
            </w:pPr>
            <w:r w:rsidRPr="00CA76A1">
              <w:rPr>
                <w:rFonts w:cstheme="minorHAnsi"/>
                <w:sz w:val="24"/>
                <w:szCs w:val="24"/>
              </w:rPr>
              <w:t>We can, on a case by case basis, grant an extension of time for payment and can assist you to establish a suitable payment plan.</w:t>
            </w:r>
          </w:p>
          <w:p w:rsidR="008F7CA3" w:rsidRDefault="00CA76A1" w:rsidP="006B2E3A">
            <w:pPr>
              <w:rPr>
                <w:rFonts w:cstheme="minorHAnsi"/>
                <w:sz w:val="24"/>
                <w:szCs w:val="24"/>
              </w:rPr>
            </w:pPr>
            <w:r w:rsidRPr="00CA76A1">
              <w:rPr>
                <w:rFonts w:cstheme="minorHAnsi"/>
                <w:sz w:val="24"/>
                <w:szCs w:val="24"/>
              </w:rPr>
              <w:lastRenderedPageBreak/>
              <w:t>When you contact us please have your invoice number at hand.</w:t>
            </w:r>
          </w:p>
          <w:p w:rsidR="00CA76A1" w:rsidRPr="00CA76A1" w:rsidRDefault="00CA76A1" w:rsidP="006B2E3A">
            <w:pPr>
              <w:rPr>
                <w:rFonts w:cstheme="minorHAnsi"/>
                <w:sz w:val="24"/>
                <w:szCs w:val="24"/>
              </w:rPr>
            </w:pPr>
          </w:p>
        </w:tc>
        <w:tc>
          <w:tcPr>
            <w:tcW w:w="6804" w:type="dxa"/>
          </w:tcPr>
          <w:p w:rsidR="00195416" w:rsidRPr="00195416" w:rsidRDefault="00750B8F" w:rsidP="00750B8F">
            <w:pPr>
              <w:bidi/>
              <w:rPr>
                <w:rFonts w:cstheme="minorHAnsi"/>
                <w:sz w:val="24"/>
                <w:szCs w:val="24"/>
              </w:rPr>
            </w:pPr>
            <w:r>
              <w:rPr>
                <w:rFonts w:cs="Calibri" w:hint="cs"/>
                <w:sz w:val="24"/>
                <w:szCs w:val="24"/>
                <w:rtl/>
              </w:rPr>
              <w:lastRenderedPageBreak/>
              <w:t>متى</w:t>
            </w:r>
            <w:r w:rsidR="00195416" w:rsidRPr="00195416">
              <w:rPr>
                <w:rFonts w:cs="Calibri"/>
                <w:sz w:val="24"/>
                <w:szCs w:val="24"/>
                <w:rtl/>
              </w:rPr>
              <w:t xml:space="preserve"> </w:t>
            </w:r>
            <w:r>
              <w:rPr>
                <w:rFonts w:cs="Calibri" w:hint="cs"/>
                <w:sz w:val="24"/>
                <w:szCs w:val="24"/>
                <w:rtl/>
              </w:rPr>
              <w:t>تلقّيت</w:t>
            </w:r>
            <w:r>
              <w:rPr>
                <w:rFonts w:cs="Calibri"/>
                <w:sz w:val="24"/>
                <w:szCs w:val="24"/>
                <w:rtl/>
              </w:rPr>
              <w:t xml:space="preserve"> فاتورتك</w:t>
            </w:r>
            <w:r w:rsidR="00195416" w:rsidRPr="00195416">
              <w:rPr>
                <w:rFonts w:cs="Calibri"/>
                <w:sz w:val="24"/>
                <w:szCs w:val="24"/>
                <w:rtl/>
              </w:rPr>
              <w:t>، ي</w:t>
            </w:r>
            <w:r>
              <w:rPr>
                <w:rFonts w:cs="Calibri" w:hint="cs"/>
                <w:sz w:val="24"/>
                <w:szCs w:val="24"/>
                <w:rtl/>
              </w:rPr>
              <w:t>ُ</w:t>
            </w:r>
            <w:r w:rsidR="00195416" w:rsidRPr="00195416">
              <w:rPr>
                <w:rFonts w:cs="Calibri"/>
                <w:sz w:val="24"/>
                <w:szCs w:val="24"/>
                <w:rtl/>
              </w:rPr>
              <w:t xml:space="preserve">رجى الاتصال بفريق الخدمات المشتركة </w:t>
            </w:r>
            <w:r w:rsidRPr="00195416">
              <w:rPr>
                <w:rFonts w:cs="Calibri"/>
                <w:sz w:val="24"/>
                <w:szCs w:val="24"/>
                <w:rtl/>
              </w:rPr>
              <w:t>على</w:t>
            </w:r>
            <w:r>
              <w:rPr>
                <w:rFonts w:cs="Calibri" w:hint="cs"/>
                <w:sz w:val="24"/>
                <w:szCs w:val="24"/>
                <w:rtl/>
              </w:rPr>
              <w:t xml:space="preserve"> الرقم</w:t>
            </w:r>
            <w:r w:rsidRPr="00195416">
              <w:rPr>
                <w:rFonts w:cs="Calibri"/>
                <w:sz w:val="24"/>
                <w:szCs w:val="24"/>
                <w:rtl/>
              </w:rPr>
              <w:t xml:space="preserve"> </w:t>
            </w:r>
            <w:r w:rsidRPr="00CA76A1">
              <w:rPr>
                <w:rFonts w:cstheme="minorHAnsi"/>
                <w:sz w:val="24"/>
                <w:szCs w:val="24"/>
              </w:rPr>
              <w:t>(+612) 6207 9990</w:t>
            </w:r>
            <w:r w:rsidR="00195416" w:rsidRPr="00195416">
              <w:rPr>
                <w:rFonts w:cs="Calibri"/>
                <w:sz w:val="24"/>
                <w:szCs w:val="24"/>
                <w:rtl/>
              </w:rPr>
              <w:t xml:space="preserve"> </w:t>
            </w:r>
            <w:r>
              <w:rPr>
                <w:rFonts w:cs="Calibri" w:hint="cs"/>
                <w:sz w:val="24"/>
                <w:szCs w:val="24"/>
                <w:rtl/>
              </w:rPr>
              <w:t>بأسرع ما يمكن</w:t>
            </w:r>
            <w:r w:rsidR="00195416" w:rsidRPr="00195416">
              <w:rPr>
                <w:rFonts w:cs="Calibri"/>
                <w:sz w:val="24"/>
                <w:szCs w:val="24"/>
                <w:rtl/>
              </w:rPr>
              <w:t xml:space="preserve"> إذا كنت تعت</w:t>
            </w:r>
            <w:r>
              <w:rPr>
                <w:rFonts w:cs="Calibri"/>
                <w:sz w:val="24"/>
                <w:szCs w:val="24"/>
                <w:rtl/>
              </w:rPr>
              <w:t>قد أنك ستواجه صعوبة في دفع الرس</w:t>
            </w:r>
            <w:r w:rsidR="00195416" w:rsidRPr="00195416">
              <w:rPr>
                <w:rFonts w:cs="Calibri"/>
                <w:sz w:val="24"/>
                <w:szCs w:val="24"/>
                <w:rtl/>
              </w:rPr>
              <w:t>م بحلول تاريخ الاستحقاق.</w:t>
            </w:r>
          </w:p>
          <w:p w:rsidR="00195416" w:rsidRPr="00195416" w:rsidRDefault="00195416" w:rsidP="00195416">
            <w:pPr>
              <w:bidi/>
              <w:rPr>
                <w:rFonts w:cstheme="minorHAnsi"/>
                <w:sz w:val="24"/>
                <w:szCs w:val="24"/>
              </w:rPr>
            </w:pPr>
          </w:p>
          <w:p w:rsidR="00195416" w:rsidRPr="00195416" w:rsidRDefault="00750B8F" w:rsidP="00750B8F">
            <w:pPr>
              <w:bidi/>
              <w:rPr>
                <w:rFonts w:cstheme="minorHAnsi"/>
                <w:sz w:val="24"/>
                <w:szCs w:val="24"/>
              </w:rPr>
            </w:pPr>
            <w:r>
              <w:rPr>
                <w:rFonts w:cs="Calibri"/>
                <w:sz w:val="24"/>
                <w:szCs w:val="24"/>
                <w:rtl/>
              </w:rPr>
              <w:t>يمكننا، على أساس كل حالة على حدة</w:t>
            </w:r>
            <w:r w:rsidR="00195416" w:rsidRPr="00195416">
              <w:rPr>
                <w:rFonts w:cs="Calibri"/>
                <w:sz w:val="24"/>
                <w:szCs w:val="24"/>
                <w:rtl/>
              </w:rPr>
              <w:t xml:space="preserve">، </w:t>
            </w:r>
            <w:r>
              <w:rPr>
                <w:rFonts w:cs="Calibri" w:hint="cs"/>
                <w:sz w:val="24"/>
                <w:szCs w:val="24"/>
                <w:rtl/>
              </w:rPr>
              <w:t>السماح</w:t>
            </w:r>
            <w:r w:rsidR="00195416" w:rsidRPr="00195416">
              <w:rPr>
                <w:rFonts w:cs="Calibri"/>
                <w:sz w:val="24"/>
                <w:szCs w:val="24"/>
                <w:rtl/>
              </w:rPr>
              <w:t xml:space="preserve"> </w:t>
            </w:r>
            <w:r>
              <w:rPr>
                <w:rFonts w:cs="Calibri" w:hint="cs"/>
                <w:sz w:val="24"/>
                <w:szCs w:val="24"/>
                <w:rtl/>
              </w:rPr>
              <w:t>بتمديد فترة الدفع،</w:t>
            </w:r>
            <w:r w:rsidR="00195416" w:rsidRPr="00195416">
              <w:rPr>
                <w:rFonts w:cs="Calibri"/>
                <w:sz w:val="24"/>
                <w:szCs w:val="24"/>
                <w:rtl/>
              </w:rPr>
              <w:t xml:space="preserve"> ويمكننا مساعدتك في </w:t>
            </w:r>
            <w:r>
              <w:rPr>
                <w:rFonts w:cs="Calibri" w:hint="cs"/>
                <w:sz w:val="24"/>
                <w:szCs w:val="24"/>
                <w:rtl/>
              </w:rPr>
              <w:t>إعداد</w:t>
            </w:r>
            <w:r w:rsidR="00195416" w:rsidRPr="00195416">
              <w:rPr>
                <w:rFonts w:cs="Calibri"/>
                <w:sz w:val="24"/>
                <w:szCs w:val="24"/>
                <w:rtl/>
              </w:rPr>
              <w:t xml:space="preserve"> خطة </w:t>
            </w:r>
            <w:r>
              <w:rPr>
                <w:rFonts w:cs="Calibri" w:hint="cs"/>
                <w:sz w:val="24"/>
                <w:szCs w:val="24"/>
                <w:rtl/>
              </w:rPr>
              <w:t>دفع</w:t>
            </w:r>
            <w:r w:rsidR="00195416" w:rsidRPr="00195416">
              <w:rPr>
                <w:rFonts w:cs="Calibri"/>
                <w:sz w:val="24"/>
                <w:szCs w:val="24"/>
                <w:rtl/>
              </w:rPr>
              <w:t xml:space="preserve"> مناسبة.</w:t>
            </w:r>
          </w:p>
          <w:p w:rsidR="008F7CA3" w:rsidRPr="008015DD" w:rsidRDefault="00750B8F" w:rsidP="00750B8F">
            <w:pPr>
              <w:bidi/>
              <w:rPr>
                <w:rFonts w:cstheme="minorHAnsi"/>
                <w:sz w:val="24"/>
                <w:szCs w:val="24"/>
              </w:rPr>
            </w:pPr>
            <w:r>
              <w:rPr>
                <w:rFonts w:cs="Calibri"/>
                <w:sz w:val="24"/>
                <w:szCs w:val="24"/>
                <w:rtl/>
              </w:rPr>
              <w:lastRenderedPageBreak/>
              <w:t>عند الاتصال بنا</w:t>
            </w:r>
            <w:r w:rsidR="00195416" w:rsidRPr="00195416">
              <w:rPr>
                <w:rFonts w:cs="Calibri"/>
                <w:sz w:val="24"/>
                <w:szCs w:val="24"/>
                <w:rtl/>
              </w:rPr>
              <w:t>، ي</w:t>
            </w:r>
            <w:r>
              <w:rPr>
                <w:rFonts w:cs="Calibri" w:hint="cs"/>
                <w:sz w:val="24"/>
                <w:szCs w:val="24"/>
                <w:rtl/>
              </w:rPr>
              <w:t>ُ</w:t>
            </w:r>
            <w:r w:rsidR="00195416" w:rsidRPr="00195416">
              <w:rPr>
                <w:rFonts w:cs="Calibri"/>
                <w:sz w:val="24"/>
                <w:szCs w:val="24"/>
                <w:rtl/>
              </w:rPr>
              <w:t xml:space="preserve">رجى </w:t>
            </w:r>
            <w:r>
              <w:rPr>
                <w:rFonts w:cs="Calibri" w:hint="cs"/>
                <w:sz w:val="24"/>
                <w:szCs w:val="24"/>
                <w:rtl/>
              </w:rPr>
              <w:t>أن يكون</w:t>
            </w:r>
            <w:r w:rsidR="00195416" w:rsidRPr="00195416">
              <w:rPr>
                <w:rFonts w:cs="Calibri"/>
                <w:sz w:val="24"/>
                <w:szCs w:val="24"/>
                <w:rtl/>
              </w:rPr>
              <w:t xml:space="preserve"> رقم فاتورتك</w:t>
            </w:r>
            <w:r>
              <w:rPr>
                <w:rFonts w:cs="Calibri" w:hint="cs"/>
                <w:sz w:val="24"/>
                <w:szCs w:val="24"/>
                <w:rtl/>
              </w:rPr>
              <w:t xml:space="preserve"> معك</w:t>
            </w:r>
            <w:r w:rsidR="00195416" w:rsidRPr="00195416">
              <w:rPr>
                <w:rFonts w:cs="Calibri"/>
                <w:sz w:val="24"/>
                <w:szCs w:val="24"/>
                <w:rtl/>
              </w:rPr>
              <w:t>.</w:t>
            </w:r>
          </w:p>
        </w:tc>
      </w:tr>
      <w:tr w:rsidR="008F7CA3" w:rsidRPr="008015DD" w:rsidTr="006B2E3A">
        <w:tc>
          <w:tcPr>
            <w:tcW w:w="7225" w:type="dxa"/>
          </w:tcPr>
          <w:p w:rsidR="00CA76A1" w:rsidRPr="00CA76A1" w:rsidRDefault="00CA76A1" w:rsidP="006B2E3A">
            <w:pPr>
              <w:rPr>
                <w:rFonts w:cstheme="minorHAnsi"/>
                <w:b/>
                <w:bCs/>
                <w:sz w:val="24"/>
                <w:szCs w:val="24"/>
              </w:rPr>
            </w:pPr>
            <w:r w:rsidRPr="00CA76A1">
              <w:rPr>
                <w:rFonts w:cstheme="minorHAnsi"/>
                <w:b/>
                <w:bCs/>
                <w:sz w:val="24"/>
                <w:szCs w:val="24"/>
              </w:rPr>
              <w:lastRenderedPageBreak/>
              <w:t>What if I don’t think I can pay at all?</w:t>
            </w:r>
          </w:p>
          <w:p w:rsidR="008F7CA3" w:rsidRPr="00CA76A1" w:rsidRDefault="008F7CA3" w:rsidP="006B2E3A">
            <w:pPr>
              <w:pStyle w:val="NormalWeb"/>
              <w:spacing w:before="0" w:beforeAutospacing="0" w:after="120" w:afterAutospacing="0"/>
              <w:rPr>
                <w:rFonts w:asciiTheme="minorHAnsi" w:hAnsiTheme="minorHAnsi" w:cstheme="minorHAnsi"/>
              </w:rPr>
            </w:pPr>
            <w:r w:rsidRPr="00CA76A1">
              <w:rPr>
                <w:rFonts w:asciiTheme="minorHAnsi" w:hAnsiTheme="minorHAnsi" w:cstheme="minorHAnsi"/>
                <w:bCs/>
                <w:lang w:eastAsia="en-US"/>
              </w:rPr>
              <w:t xml:space="preserve"> </w:t>
            </w:r>
          </w:p>
        </w:tc>
        <w:tc>
          <w:tcPr>
            <w:tcW w:w="6804" w:type="dxa"/>
          </w:tcPr>
          <w:p w:rsidR="00195416" w:rsidRPr="00750B8F" w:rsidRDefault="00195416" w:rsidP="00750B8F">
            <w:pPr>
              <w:bidi/>
              <w:rPr>
                <w:rFonts w:cstheme="minorHAnsi"/>
                <w:b/>
                <w:bCs/>
                <w:sz w:val="24"/>
                <w:szCs w:val="24"/>
              </w:rPr>
            </w:pPr>
            <w:r w:rsidRPr="00750B8F">
              <w:rPr>
                <w:rFonts w:cs="Calibri"/>
                <w:b/>
                <w:bCs/>
                <w:sz w:val="24"/>
                <w:szCs w:val="24"/>
                <w:rtl/>
              </w:rPr>
              <w:t xml:space="preserve">ماذا </w:t>
            </w:r>
            <w:r w:rsidR="00750B8F" w:rsidRPr="00750B8F">
              <w:rPr>
                <w:rFonts w:cs="Calibri" w:hint="cs"/>
                <w:b/>
                <w:bCs/>
                <w:sz w:val="24"/>
                <w:szCs w:val="24"/>
                <w:rtl/>
              </w:rPr>
              <w:t>إذا</w:t>
            </w:r>
            <w:r w:rsidRPr="00750B8F">
              <w:rPr>
                <w:rFonts w:cs="Calibri"/>
                <w:b/>
                <w:bCs/>
                <w:sz w:val="24"/>
                <w:szCs w:val="24"/>
                <w:rtl/>
              </w:rPr>
              <w:t xml:space="preserve"> كنت لا أعتقد أنني أستطيع الدفع على الإطلاق؟</w:t>
            </w:r>
          </w:p>
          <w:p w:rsidR="008F7CA3" w:rsidRPr="008015DD" w:rsidRDefault="008F7CA3" w:rsidP="00195416">
            <w:pPr>
              <w:bidi/>
              <w:rPr>
                <w:rFonts w:cstheme="minorHAnsi"/>
                <w:sz w:val="24"/>
                <w:szCs w:val="24"/>
              </w:rPr>
            </w:pPr>
          </w:p>
        </w:tc>
      </w:tr>
      <w:tr w:rsidR="008F7CA3" w:rsidRPr="008015DD" w:rsidTr="006B2E3A">
        <w:tc>
          <w:tcPr>
            <w:tcW w:w="7225" w:type="dxa"/>
          </w:tcPr>
          <w:p w:rsidR="00CA76A1" w:rsidRDefault="00CA76A1" w:rsidP="006B2E3A">
            <w:pPr>
              <w:rPr>
                <w:rFonts w:cstheme="minorHAnsi"/>
                <w:sz w:val="24"/>
                <w:szCs w:val="24"/>
              </w:rPr>
            </w:pPr>
            <w:r w:rsidRPr="00CA76A1">
              <w:rPr>
                <w:rFonts w:cstheme="minorHAnsi"/>
                <w:sz w:val="24"/>
                <w:szCs w:val="24"/>
              </w:rPr>
              <w:t>If an agreed payment extension plan is not affordable, please contact us. We will work with you to determine your capacity to pay the fees. This involves our team asking you questions about your financial and personal circumstances that may affect your ability to pay.</w:t>
            </w:r>
          </w:p>
          <w:p w:rsidR="00CA76A1" w:rsidRPr="00CA76A1" w:rsidRDefault="00CA76A1" w:rsidP="006B2E3A">
            <w:pPr>
              <w:rPr>
                <w:rFonts w:cstheme="minorHAnsi"/>
                <w:sz w:val="24"/>
                <w:szCs w:val="24"/>
              </w:rPr>
            </w:pPr>
          </w:p>
          <w:p w:rsidR="008F7CA3" w:rsidRPr="00CA76A1" w:rsidRDefault="00CA76A1" w:rsidP="006B2E3A">
            <w:pPr>
              <w:rPr>
                <w:rFonts w:cstheme="minorHAnsi"/>
                <w:sz w:val="24"/>
                <w:szCs w:val="24"/>
              </w:rPr>
            </w:pPr>
            <w:r w:rsidRPr="00CA76A1">
              <w:rPr>
                <w:rFonts w:cstheme="minorHAnsi"/>
                <w:sz w:val="24"/>
                <w:szCs w:val="24"/>
              </w:rPr>
              <w:t>You will be required to provide supporting evidence of your financial circumstances. We will work with you on options to resolve your fees if you claim hardship.</w:t>
            </w:r>
          </w:p>
          <w:p w:rsidR="00CA76A1" w:rsidRPr="00CA76A1" w:rsidRDefault="00CA76A1" w:rsidP="006B2E3A">
            <w:pPr>
              <w:rPr>
                <w:rFonts w:cstheme="minorHAnsi"/>
                <w:sz w:val="24"/>
                <w:szCs w:val="24"/>
              </w:rPr>
            </w:pPr>
          </w:p>
        </w:tc>
        <w:tc>
          <w:tcPr>
            <w:tcW w:w="6804" w:type="dxa"/>
          </w:tcPr>
          <w:p w:rsidR="00195416" w:rsidRPr="00195416" w:rsidRDefault="00195416" w:rsidP="00750B8F">
            <w:pPr>
              <w:bidi/>
              <w:rPr>
                <w:rFonts w:cstheme="minorHAnsi"/>
                <w:sz w:val="24"/>
                <w:szCs w:val="24"/>
              </w:rPr>
            </w:pPr>
            <w:r w:rsidRPr="00195416">
              <w:rPr>
                <w:rFonts w:cs="Calibri"/>
                <w:sz w:val="24"/>
                <w:szCs w:val="24"/>
                <w:rtl/>
              </w:rPr>
              <w:t xml:space="preserve">إذا كانت خطة تمديد </w:t>
            </w:r>
            <w:r w:rsidR="00750B8F">
              <w:rPr>
                <w:rFonts w:cs="Calibri" w:hint="cs"/>
                <w:sz w:val="24"/>
                <w:szCs w:val="24"/>
                <w:rtl/>
              </w:rPr>
              <w:t>فترة الدفع</w:t>
            </w:r>
            <w:r w:rsidRPr="00195416">
              <w:rPr>
                <w:rFonts w:cs="Calibri"/>
                <w:sz w:val="24"/>
                <w:szCs w:val="24"/>
                <w:rtl/>
              </w:rPr>
              <w:t xml:space="preserve"> ا</w:t>
            </w:r>
            <w:r w:rsidR="00750B8F">
              <w:rPr>
                <w:rFonts w:cs="Calibri"/>
                <w:sz w:val="24"/>
                <w:szCs w:val="24"/>
                <w:rtl/>
              </w:rPr>
              <w:t xml:space="preserve">لمتفق عليها ليست </w:t>
            </w:r>
            <w:r w:rsidR="00750B8F">
              <w:rPr>
                <w:rFonts w:cs="Calibri" w:hint="cs"/>
                <w:sz w:val="24"/>
                <w:szCs w:val="24"/>
                <w:rtl/>
              </w:rPr>
              <w:t>ضمن قدرتك</w:t>
            </w:r>
            <w:r w:rsidR="00750B8F">
              <w:rPr>
                <w:rFonts w:cs="Calibri"/>
                <w:sz w:val="24"/>
                <w:szCs w:val="24"/>
                <w:rtl/>
              </w:rPr>
              <w:t xml:space="preserve">، </w:t>
            </w:r>
            <w:r w:rsidRPr="00195416">
              <w:rPr>
                <w:rFonts w:cs="Calibri"/>
                <w:sz w:val="24"/>
                <w:szCs w:val="24"/>
                <w:rtl/>
              </w:rPr>
              <w:t>ي</w:t>
            </w:r>
            <w:r w:rsidR="00750B8F">
              <w:rPr>
                <w:rFonts w:cs="Calibri" w:hint="cs"/>
                <w:sz w:val="24"/>
                <w:szCs w:val="24"/>
                <w:rtl/>
              </w:rPr>
              <w:t>ُ</w:t>
            </w:r>
            <w:r w:rsidRPr="00195416">
              <w:rPr>
                <w:rFonts w:cs="Calibri"/>
                <w:sz w:val="24"/>
                <w:szCs w:val="24"/>
                <w:rtl/>
              </w:rPr>
              <w:t xml:space="preserve">رجى الاتصال بنا. سنعمل معك لتحديد قدرتك على دفع الرسوم. </w:t>
            </w:r>
            <w:r w:rsidR="00750B8F">
              <w:rPr>
                <w:rFonts w:cs="Calibri" w:hint="cs"/>
                <w:sz w:val="24"/>
                <w:szCs w:val="24"/>
                <w:rtl/>
              </w:rPr>
              <w:t xml:space="preserve">وهذا </w:t>
            </w:r>
            <w:r w:rsidRPr="00195416">
              <w:rPr>
                <w:rFonts w:cs="Calibri"/>
                <w:sz w:val="24"/>
                <w:szCs w:val="24"/>
                <w:rtl/>
              </w:rPr>
              <w:t>يتضمن قيام فريقنا بطرح أسئلة عليك حول ظروفك المالية والشخصية التي قد تؤثر على قدرتك على الدفع.</w:t>
            </w:r>
          </w:p>
          <w:p w:rsidR="00195416" w:rsidRPr="00195416" w:rsidRDefault="00195416" w:rsidP="00195416">
            <w:pPr>
              <w:bidi/>
              <w:rPr>
                <w:rFonts w:cstheme="minorHAnsi"/>
                <w:sz w:val="24"/>
                <w:szCs w:val="24"/>
              </w:rPr>
            </w:pPr>
          </w:p>
          <w:p w:rsidR="00195416" w:rsidRPr="00195416" w:rsidRDefault="00750B8F" w:rsidP="00AC768F">
            <w:pPr>
              <w:bidi/>
              <w:rPr>
                <w:rFonts w:cstheme="minorHAnsi"/>
                <w:sz w:val="24"/>
                <w:szCs w:val="24"/>
              </w:rPr>
            </w:pPr>
            <w:r>
              <w:rPr>
                <w:rFonts w:cs="Calibri" w:hint="cs"/>
                <w:sz w:val="24"/>
                <w:szCs w:val="24"/>
                <w:rtl/>
              </w:rPr>
              <w:t>سيكون عليك</w:t>
            </w:r>
            <w:r w:rsidR="00195416" w:rsidRPr="00195416">
              <w:rPr>
                <w:rFonts w:cs="Calibri"/>
                <w:sz w:val="24"/>
                <w:szCs w:val="24"/>
                <w:rtl/>
              </w:rPr>
              <w:t xml:space="preserve"> تقديم أدل</w:t>
            </w:r>
            <w:r>
              <w:rPr>
                <w:rFonts w:cs="Calibri" w:hint="cs"/>
                <w:sz w:val="24"/>
                <w:szCs w:val="24"/>
                <w:rtl/>
              </w:rPr>
              <w:t>ّ</w:t>
            </w:r>
            <w:r>
              <w:rPr>
                <w:rFonts w:cs="Calibri"/>
                <w:sz w:val="24"/>
                <w:szCs w:val="24"/>
                <w:rtl/>
              </w:rPr>
              <w:t xml:space="preserve">ة داعمة </w:t>
            </w:r>
            <w:r>
              <w:rPr>
                <w:rFonts w:cs="Calibri" w:hint="cs"/>
                <w:sz w:val="24"/>
                <w:szCs w:val="24"/>
                <w:rtl/>
              </w:rPr>
              <w:t xml:space="preserve">بشأن </w:t>
            </w:r>
            <w:r w:rsidR="00195416" w:rsidRPr="00195416">
              <w:rPr>
                <w:rFonts w:cs="Calibri"/>
                <w:sz w:val="24"/>
                <w:szCs w:val="24"/>
                <w:rtl/>
              </w:rPr>
              <w:t xml:space="preserve">ظروفك المالية. </w:t>
            </w:r>
            <w:r>
              <w:rPr>
                <w:rFonts w:cs="Calibri" w:hint="cs"/>
                <w:sz w:val="24"/>
                <w:szCs w:val="24"/>
                <w:rtl/>
              </w:rPr>
              <w:t>و</w:t>
            </w:r>
            <w:r w:rsidR="00195416" w:rsidRPr="00195416">
              <w:rPr>
                <w:rFonts w:cs="Calibri"/>
                <w:sz w:val="24"/>
                <w:szCs w:val="24"/>
                <w:rtl/>
              </w:rPr>
              <w:t xml:space="preserve">سنعمل معك </w:t>
            </w:r>
            <w:r>
              <w:rPr>
                <w:rFonts w:cs="Calibri" w:hint="cs"/>
                <w:sz w:val="24"/>
                <w:szCs w:val="24"/>
                <w:rtl/>
              </w:rPr>
              <w:t>للوصول إلى</w:t>
            </w:r>
            <w:r w:rsidR="00AC768F">
              <w:rPr>
                <w:rFonts w:cs="Calibri"/>
                <w:sz w:val="24"/>
                <w:szCs w:val="24"/>
                <w:rtl/>
              </w:rPr>
              <w:t xml:space="preserve"> خيارات لتسوية </w:t>
            </w:r>
            <w:r w:rsidR="00195416" w:rsidRPr="00195416">
              <w:rPr>
                <w:rFonts w:cs="Calibri"/>
                <w:sz w:val="24"/>
                <w:szCs w:val="24"/>
                <w:rtl/>
              </w:rPr>
              <w:t>رسوم</w:t>
            </w:r>
            <w:r w:rsidR="00AC768F">
              <w:rPr>
                <w:rFonts w:cs="Calibri" w:hint="cs"/>
                <w:sz w:val="24"/>
                <w:szCs w:val="24"/>
                <w:rtl/>
              </w:rPr>
              <w:t>ك</w:t>
            </w:r>
            <w:r w:rsidR="00195416" w:rsidRPr="00195416">
              <w:rPr>
                <w:rFonts w:cs="Calibri"/>
                <w:sz w:val="24"/>
                <w:szCs w:val="24"/>
                <w:rtl/>
              </w:rPr>
              <w:t xml:space="preserve"> إذا </w:t>
            </w:r>
            <w:r w:rsidR="00AC768F">
              <w:rPr>
                <w:rFonts w:cs="Calibri" w:hint="cs"/>
                <w:sz w:val="24"/>
                <w:szCs w:val="24"/>
                <w:rtl/>
              </w:rPr>
              <w:t>ادّعيت بوجود</w:t>
            </w:r>
            <w:r w:rsidR="00AC768F">
              <w:rPr>
                <w:rFonts w:cs="Calibri"/>
                <w:sz w:val="24"/>
                <w:szCs w:val="24"/>
                <w:rtl/>
              </w:rPr>
              <w:t xml:space="preserve"> </w:t>
            </w:r>
            <w:r w:rsidR="00195416" w:rsidRPr="00195416">
              <w:rPr>
                <w:rFonts w:cs="Calibri"/>
                <w:sz w:val="24"/>
                <w:szCs w:val="24"/>
                <w:rtl/>
              </w:rPr>
              <w:t>ضائقة</w:t>
            </w:r>
            <w:r w:rsidR="00AC768F">
              <w:rPr>
                <w:rFonts w:cs="Calibri" w:hint="cs"/>
                <w:sz w:val="24"/>
                <w:szCs w:val="24"/>
                <w:rtl/>
              </w:rPr>
              <w:t xml:space="preserve"> مالية لديك</w:t>
            </w:r>
            <w:r w:rsidR="00195416" w:rsidRPr="00195416">
              <w:rPr>
                <w:rFonts w:cs="Calibri"/>
                <w:sz w:val="24"/>
                <w:szCs w:val="24"/>
                <w:rtl/>
              </w:rPr>
              <w:t>.</w:t>
            </w:r>
          </w:p>
          <w:p w:rsidR="00195416" w:rsidRPr="00195416" w:rsidRDefault="00195416" w:rsidP="00195416">
            <w:pPr>
              <w:bidi/>
              <w:rPr>
                <w:rFonts w:cstheme="minorHAnsi"/>
                <w:sz w:val="24"/>
                <w:szCs w:val="24"/>
              </w:rPr>
            </w:pPr>
          </w:p>
          <w:p w:rsidR="008F7CA3" w:rsidRPr="008015DD" w:rsidRDefault="008F7CA3" w:rsidP="00195416">
            <w:pPr>
              <w:bidi/>
              <w:rPr>
                <w:rFonts w:cstheme="minorHAnsi"/>
                <w:sz w:val="24"/>
                <w:szCs w:val="24"/>
              </w:rPr>
            </w:pPr>
          </w:p>
        </w:tc>
      </w:tr>
      <w:tr w:rsidR="008F7CA3" w:rsidRPr="008015DD" w:rsidTr="006B2E3A">
        <w:tc>
          <w:tcPr>
            <w:tcW w:w="7225" w:type="dxa"/>
          </w:tcPr>
          <w:p w:rsidR="00CA76A1" w:rsidRDefault="00CA76A1" w:rsidP="006B2E3A">
            <w:pPr>
              <w:rPr>
                <w:rFonts w:eastAsia="Times New Roman" w:cstheme="minorHAnsi"/>
                <w:b/>
                <w:bCs/>
                <w:color w:val="212529"/>
                <w:sz w:val="24"/>
                <w:szCs w:val="24"/>
                <w:lang w:eastAsia="en-AU"/>
              </w:rPr>
            </w:pPr>
            <w:r w:rsidRPr="00CA76A1">
              <w:rPr>
                <w:rFonts w:eastAsia="Times New Roman" w:cstheme="minorHAnsi"/>
                <w:b/>
                <w:bCs/>
                <w:color w:val="212529"/>
                <w:sz w:val="24"/>
                <w:szCs w:val="24"/>
                <w:lang w:eastAsia="en-AU"/>
              </w:rPr>
              <w:t>Financial hardship</w:t>
            </w:r>
          </w:p>
          <w:p w:rsidR="0049596F" w:rsidRPr="00CA76A1" w:rsidRDefault="0049596F" w:rsidP="006B2E3A">
            <w:pPr>
              <w:spacing w:after="100" w:afterAutospacing="1"/>
              <w:rPr>
                <w:rFonts w:eastAsia="Times New Roman" w:cstheme="minorHAnsi"/>
                <w:b/>
                <w:bCs/>
                <w:color w:val="212529"/>
                <w:sz w:val="24"/>
                <w:szCs w:val="24"/>
                <w:lang w:eastAsia="en-AU"/>
              </w:rPr>
            </w:pPr>
          </w:p>
        </w:tc>
        <w:tc>
          <w:tcPr>
            <w:tcW w:w="6804" w:type="dxa"/>
          </w:tcPr>
          <w:p w:rsidR="008F7CA3" w:rsidRPr="00AC768F" w:rsidRDefault="00195416" w:rsidP="00195416">
            <w:pPr>
              <w:bidi/>
              <w:rPr>
                <w:rFonts w:cstheme="minorHAnsi"/>
                <w:b/>
                <w:bCs/>
                <w:sz w:val="24"/>
                <w:szCs w:val="24"/>
              </w:rPr>
            </w:pPr>
            <w:r w:rsidRPr="00AC768F">
              <w:rPr>
                <w:rFonts w:cstheme="minorHAnsi" w:hint="cs"/>
                <w:b/>
                <w:bCs/>
                <w:sz w:val="24"/>
                <w:szCs w:val="24"/>
                <w:rtl/>
              </w:rPr>
              <w:t>الضائقة المالية</w:t>
            </w:r>
          </w:p>
        </w:tc>
      </w:tr>
      <w:tr w:rsidR="008F7CA3" w:rsidRPr="008015DD" w:rsidTr="006B2E3A">
        <w:tc>
          <w:tcPr>
            <w:tcW w:w="7225" w:type="dxa"/>
          </w:tcPr>
          <w:p w:rsidR="00CA76A1" w:rsidRPr="00CA76A1" w:rsidRDefault="00CA76A1" w:rsidP="006B2E3A">
            <w:pPr>
              <w:spacing w:after="100" w:afterAutospacing="1"/>
              <w:rPr>
                <w:rFonts w:eastAsia="Times New Roman" w:cstheme="minorHAnsi"/>
                <w:color w:val="212529"/>
                <w:sz w:val="24"/>
                <w:szCs w:val="24"/>
                <w:lang w:eastAsia="en-AU"/>
              </w:rPr>
            </w:pPr>
            <w:r w:rsidRPr="00CA76A1">
              <w:rPr>
                <w:rFonts w:eastAsia="Times New Roman" w:cstheme="minorHAnsi"/>
                <w:color w:val="212529"/>
                <w:sz w:val="24"/>
                <w:szCs w:val="24"/>
                <w:lang w:eastAsia="en-AU"/>
              </w:rPr>
              <w:t xml:space="preserve">You may be eligible for a fee waiver under the grounds of financial hardship if an extension or payment plan will not significantly improve your ability to pay. </w:t>
            </w:r>
          </w:p>
          <w:p w:rsidR="00CA76A1" w:rsidRPr="00CA76A1" w:rsidRDefault="00CA76A1" w:rsidP="006B2E3A">
            <w:pPr>
              <w:spacing w:after="100" w:afterAutospacing="1"/>
              <w:rPr>
                <w:rFonts w:eastAsia="Times New Roman" w:cstheme="minorHAnsi"/>
                <w:color w:val="212529"/>
                <w:sz w:val="24"/>
                <w:szCs w:val="24"/>
                <w:lang w:eastAsia="en-AU"/>
              </w:rPr>
            </w:pPr>
            <w:r w:rsidRPr="00CA76A1">
              <w:rPr>
                <w:rFonts w:eastAsia="Times New Roman" w:cstheme="minorHAnsi"/>
                <w:color w:val="212529"/>
                <w:sz w:val="24"/>
                <w:szCs w:val="24"/>
                <w:lang w:eastAsia="en-AU"/>
              </w:rPr>
              <w:t>Eligibility is assessed against criteria including, but not exclusive to:</w:t>
            </w:r>
          </w:p>
          <w:p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an inability to meet current financial obligations (e.g. home loan, immediate living expenses); and</w:t>
            </w:r>
          </w:p>
          <w:p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lack of accessible savings; and</w:t>
            </w:r>
          </w:p>
          <w:p w:rsidR="00CA76A1" w:rsidRPr="00CA76A1" w:rsidRDefault="00CA76A1" w:rsidP="006B2E3A">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low income due to, for example, unemployment or loss of a business. </w:t>
            </w:r>
          </w:p>
          <w:p w:rsidR="00CA76A1" w:rsidRPr="00CA76A1" w:rsidRDefault="00CA76A1" w:rsidP="006B2E3A">
            <w:pPr>
              <w:rPr>
                <w:rFonts w:cstheme="minorHAnsi"/>
                <w:sz w:val="24"/>
                <w:szCs w:val="24"/>
              </w:rPr>
            </w:pPr>
            <w:r w:rsidRPr="00CA76A1">
              <w:rPr>
                <w:rFonts w:cstheme="minorHAnsi"/>
                <w:sz w:val="24"/>
                <w:szCs w:val="24"/>
              </w:rPr>
              <w:t xml:space="preserve">If applying under this category you will be asked to provide a statement of reasons for your request as well as supporting information and evidence to allow for an assessment of financial hardship. The </w:t>
            </w:r>
            <w:r w:rsidRPr="00CA76A1">
              <w:rPr>
                <w:rFonts w:cstheme="minorHAnsi"/>
                <w:sz w:val="24"/>
                <w:szCs w:val="24"/>
              </w:rPr>
              <w:lastRenderedPageBreak/>
              <w:t>information and evidence required would generally be needed to verify:</w:t>
            </w:r>
          </w:p>
          <w:p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identity, residency and household composition; </w:t>
            </w:r>
          </w:p>
          <w:p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household income, expenses and savings; and</w:t>
            </w:r>
          </w:p>
          <w:p w:rsidR="00CA76A1" w:rsidRPr="00CA76A1" w:rsidRDefault="00CA76A1" w:rsidP="006B2E3A">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any other relevant factors regarding your individual circumstances. </w:t>
            </w:r>
          </w:p>
          <w:p w:rsidR="00CA76A1" w:rsidRPr="00D46773" w:rsidRDefault="00CA76A1" w:rsidP="00D46773">
            <w:pPr>
              <w:pStyle w:val="Heading2"/>
              <w:rPr>
                <w:rFonts w:asciiTheme="minorHAnsi" w:hAnsiTheme="minorHAnsi" w:cstheme="minorHAnsi"/>
                <w:color w:val="262626"/>
                <w:sz w:val="24"/>
                <w:szCs w:val="24"/>
              </w:rPr>
            </w:pPr>
            <w:r w:rsidRPr="00CA76A1">
              <w:rPr>
                <w:rFonts w:asciiTheme="minorHAnsi" w:hAnsiTheme="minorHAnsi" w:cstheme="minorHAnsi"/>
                <w:color w:val="262626"/>
                <w:sz w:val="24"/>
                <w:szCs w:val="24"/>
              </w:rPr>
              <w:t xml:space="preserve">However, specific information requirements may vary on a case-by-case basis. </w:t>
            </w:r>
          </w:p>
        </w:tc>
        <w:tc>
          <w:tcPr>
            <w:tcW w:w="6804" w:type="dxa"/>
          </w:tcPr>
          <w:p w:rsidR="00195416" w:rsidRPr="00195416" w:rsidRDefault="00195416" w:rsidP="00D46773">
            <w:pPr>
              <w:bidi/>
              <w:rPr>
                <w:rFonts w:cstheme="minorHAnsi"/>
                <w:sz w:val="24"/>
                <w:szCs w:val="24"/>
              </w:rPr>
            </w:pPr>
            <w:r w:rsidRPr="00195416">
              <w:rPr>
                <w:rFonts w:cs="Calibri"/>
                <w:sz w:val="24"/>
                <w:szCs w:val="24"/>
                <w:rtl/>
              </w:rPr>
              <w:lastRenderedPageBreak/>
              <w:t xml:space="preserve">قد تكون مؤهلاً للحصول على إعفاء من الرسوم لأسباب تتعلق بالضائقة المالية إذا لم </w:t>
            </w:r>
            <w:r w:rsidR="00AC768F">
              <w:rPr>
                <w:rFonts w:cs="Calibri" w:hint="cs"/>
                <w:sz w:val="24"/>
                <w:szCs w:val="24"/>
                <w:rtl/>
              </w:rPr>
              <w:t>يكن من شأن</w:t>
            </w:r>
            <w:r w:rsidRPr="00195416">
              <w:rPr>
                <w:rFonts w:cs="Calibri"/>
                <w:sz w:val="24"/>
                <w:szCs w:val="24"/>
                <w:rtl/>
              </w:rPr>
              <w:t xml:space="preserve"> التمديد أو</w:t>
            </w:r>
            <w:r w:rsidR="00AC768F">
              <w:rPr>
                <w:rFonts w:cs="Calibri" w:hint="cs"/>
                <w:sz w:val="24"/>
                <w:szCs w:val="24"/>
                <w:rtl/>
              </w:rPr>
              <w:t xml:space="preserve"> خطة</w:t>
            </w:r>
            <w:r w:rsidRPr="00195416">
              <w:rPr>
                <w:rFonts w:cs="Calibri"/>
                <w:sz w:val="24"/>
                <w:szCs w:val="24"/>
                <w:rtl/>
              </w:rPr>
              <w:t xml:space="preserve"> الدفع </w:t>
            </w:r>
            <w:r w:rsidR="00D46773">
              <w:rPr>
                <w:rFonts w:cs="Calibri" w:hint="cs"/>
                <w:sz w:val="24"/>
                <w:szCs w:val="24"/>
                <w:rtl/>
              </w:rPr>
              <w:t>تحسين</w:t>
            </w:r>
            <w:r w:rsidR="00AC768F">
              <w:rPr>
                <w:rFonts w:cs="Calibri" w:hint="cs"/>
                <w:sz w:val="24"/>
                <w:szCs w:val="24"/>
                <w:rtl/>
              </w:rPr>
              <w:t xml:space="preserve"> </w:t>
            </w:r>
            <w:r w:rsidRPr="00195416">
              <w:rPr>
                <w:rFonts w:cs="Calibri"/>
                <w:sz w:val="24"/>
                <w:szCs w:val="24"/>
                <w:rtl/>
              </w:rPr>
              <w:t>قدرتك على الدفع بشكل كبير.</w:t>
            </w:r>
          </w:p>
          <w:p w:rsidR="00AC768F" w:rsidRDefault="00AC768F" w:rsidP="00195416">
            <w:pPr>
              <w:bidi/>
              <w:rPr>
                <w:rFonts w:cs="Calibri" w:hint="cs"/>
                <w:sz w:val="24"/>
                <w:szCs w:val="24"/>
                <w:rtl/>
              </w:rPr>
            </w:pPr>
          </w:p>
          <w:p w:rsidR="00195416" w:rsidRDefault="00195416" w:rsidP="00AC768F">
            <w:pPr>
              <w:bidi/>
              <w:rPr>
                <w:rFonts w:cs="Calibri" w:hint="cs"/>
                <w:sz w:val="24"/>
                <w:szCs w:val="24"/>
                <w:rtl/>
              </w:rPr>
            </w:pPr>
            <w:r w:rsidRPr="00195416">
              <w:rPr>
                <w:rFonts w:cs="Calibri"/>
                <w:sz w:val="24"/>
                <w:szCs w:val="24"/>
                <w:rtl/>
              </w:rPr>
              <w:t>يتم ت</w:t>
            </w:r>
            <w:r w:rsidR="00AC768F">
              <w:rPr>
                <w:rFonts w:cs="Calibri"/>
                <w:sz w:val="24"/>
                <w:szCs w:val="24"/>
                <w:rtl/>
              </w:rPr>
              <w:t>قييم الأهلية وفقًا لمعايير تشمل</w:t>
            </w:r>
            <w:r w:rsidRPr="00195416">
              <w:rPr>
                <w:rFonts w:cs="Calibri"/>
                <w:sz w:val="24"/>
                <w:szCs w:val="24"/>
                <w:rtl/>
              </w:rPr>
              <w:t>، على سبيل المثال لا الحصر</w:t>
            </w:r>
            <w:r w:rsidR="00AC768F">
              <w:rPr>
                <w:rFonts w:cs="Calibri" w:hint="cs"/>
                <w:sz w:val="24"/>
                <w:szCs w:val="24"/>
                <w:rtl/>
              </w:rPr>
              <w:t>، ما يلي</w:t>
            </w:r>
            <w:r w:rsidRPr="00195416">
              <w:rPr>
                <w:rFonts w:cs="Calibri"/>
                <w:sz w:val="24"/>
                <w:szCs w:val="24"/>
                <w:rtl/>
              </w:rPr>
              <w:t>:</w:t>
            </w:r>
          </w:p>
          <w:p w:rsidR="00AC768F" w:rsidRPr="00195416" w:rsidRDefault="00AC768F" w:rsidP="00AC768F">
            <w:pPr>
              <w:bidi/>
              <w:rPr>
                <w:rFonts w:cstheme="minorHAnsi"/>
                <w:sz w:val="24"/>
                <w:szCs w:val="24"/>
              </w:rPr>
            </w:pPr>
          </w:p>
          <w:p w:rsidR="00195416" w:rsidRPr="00AC768F" w:rsidRDefault="00195416" w:rsidP="00AC768F">
            <w:pPr>
              <w:pStyle w:val="ListParagraph"/>
              <w:numPr>
                <w:ilvl w:val="0"/>
                <w:numId w:val="12"/>
              </w:numPr>
              <w:bidi/>
              <w:rPr>
                <w:rFonts w:cstheme="minorHAnsi"/>
                <w:sz w:val="24"/>
                <w:szCs w:val="24"/>
              </w:rPr>
            </w:pPr>
            <w:r w:rsidRPr="00AC768F">
              <w:rPr>
                <w:rFonts w:cs="Calibri"/>
                <w:sz w:val="24"/>
                <w:szCs w:val="24"/>
                <w:rtl/>
              </w:rPr>
              <w:t>عدم القدرة على الوفاء بالالتزامات</w:t>
            </w:r>
            <w:r w:rsidR="00AC768F">
              <w:rPr>
                <w:rFonts w:cs="Calibri"/>
                <w:sz w:val="24"/>
                <w:szCs w:val="24"/>
                <w:rtl/>
              </w:rPr>
              <w:t xml:space="preserve"> المالية الحالية (مثل قرض السكن، نفقات المعيشة الفورية)</w:t>
            </w:r>
            <w:r w:rsidRPr="00AC768F">
              <w:rPr>
                <w:rFonts w:cs="Calibri"/>
                <w:sz w:val="24"/>
                <w:szCs w:val="24"/>
                <w:rtl/>
              </w:rPr>
              <w:t>؛ و</w:t>
            </w:r>
          </w:p>
          <w:p w:rsidR="00195416" w:rsidRPr="00AC768F" w:rsidRDefault="00AC768F" w:rsidP="00AC768F">
            <w:pPr>
              <w:pStyle w:val="ListParagraph"/>
              <w:numPr>
                <w:ilvl w:val="0"/>
                <w:numId w:val="12"/>
              </w:numPr>
              <w:bidi/>
              <w:rPr>
                <w:rFonts w:cstheme="minorHAnsi"/>
                <w:sz w:val="24"/>
                <w:szCs w:val="24"/>
              </w:rPr>
            </w:pPr>
            <w:r>
              <w:rPr>
                <w:rFonts w:cs="Calibri" w:hint="cs"/>
                <w:sz w:val="24"/>
                <w:szCs w:val="24"/>
                <w:rtl/>
              </w:rPr>
              <w:t>عدم وجود</w:t>
            </w:r>
            <w:r>
              <w:rPr>
                <w:rFonts w:cs="Calibri"/>
                <w:sz w:val="24"/>
                <w:szCs w:val="24"/>
                <w:rtl/>
              </w:rPr>
              <w:t xml:space="preserve"> </w:t>
            </w:r>
            <w:r w:rsidR="00195416" w:rsidRPr="00AC768F">
              <w:rPr>
                <w:rFonts w:cs="Calibri"/>
                <w:sz w:val="24"/>
                <w:szCs w:val="24"/>
                <w:rtl/>
              </w:rPr>
              <w:t>مدخرات يمكن الوصول إليها</w:t>
            </w:r>
            <w:r>
              <w:rPr>
                <w:rFonts w:cs="Calibri" w:hint="cs"/>
                <w:sz w:val="24"/>
                <w:szCs w:val="24"/>
                <w:rtl/>
              </w:rPr>
              <w:t>؛</w:t>
            </w:r>
            <w:r w:rsidR="00195416" w:rsidRPr="00AC768F">
              <w:rPr>
                <w:rFonts w:cs="Calibri"/>
                <w:sz w:val="24"/>
                <w:szCs w:val="24"/>
                <w:rtl/>
              </w:rPr>
              <w:t xml:space="preserve"> و</w:t>
            </w:r>
          </w:p>
          <w:p w:rsidR="00195416" w:rsidRPr="00AC768F" w:rsidRDefault="00195416" w:rsidP="00AC768F">
            <w:pPr>
              <w:pStyle w:val="ListParagraph"/>
              <w:numPr>
                <w:ilvl w:val="0"/>
                <w:numId w:val="12"/>
              </w:numPr>
              <w:bidi/>
              <w:rPr>
                <w:rFonts w:cstheme="minorHAnsi"/>
                <w:sz w:val="24"/>
                <w:szCs w:val="24"/>
              </w:rPr>
            </w:pPr>
            <w:r w:rsidRPr="00AC768F">
              <w:rPr>
                <w:rFonts w:cs="Calibri"/>
                <w:sz w:val="24"/>
                <w:szCs w:val="24"/>
                <w:rtl/>
              </w:rPr>
              <w:t xml:space="preserve">انخفاض الدخل </w:t>
            </w:r>
            <w:r w:rsidR="00AC768F">
              <w:rPr>
                <w:rFonts w:cs="Calibri" w:hint="cs"/>
                <w:sz w:val="24"/>
                <w:szCs w:val="24"/>
                <w:rtl/>
              </w:rPr>
              <w:t>لأسباب مثل</w:t>
            </w:r>
            <w:r w:rsidRPr="00AC768F">
              <w:rPr>
                <w:rFonts w:cs="Calibri"/>
                <w:sz w:val="24"/>
                <w:szCs w:val="24"/>
                <w:rtl/>
              </w:rPr>
              <w:t xml:space="preserve"> البطالة أو فقدان العمل.</w:t>
            </w:r>
          </w:p>
          <w:p w:rsidR="00AC768F" w:rsidRDefault="00AC768F" w:rsidP="00195416">
            <w:pPr>
              <w:bidi/>
              <w:rPr>
                <w:rFonts w:cs="Calibri" w:hint="cs"/>
                <w:sz w:val="24"/>
                <w:szCs w:val="24"/>
                <w:rtl/>
              </w:rPr>
            </w:pPr>
          </w:p>
          <w:p w:rsidR="00195416" w:rsidRPr="00195416" w:rsidRDefault="00AC768F" w:rsidP="00AC768F">
            <w:pPr>
              <w:bidi/>
              <w:rPr>
                <w:rFonts w:cstheme="minorHAnsi"/>
                <w:sz w:val="24"/>
                <w:szCs w:val="24"/>
              </w:rPr>
            </w:pPr>
            <w:r>
              <w:rPr>
                <w:rFonts w:cs="Calibri"/>
                <w:sz w:val="24"/>
                <w:szCs w:val="24"/>
                <w:rtl/>
              </w:rPr>
              <w:t xml:space="preserve">في حالة </w:t>
            </w:r>
            <w:r w:rsidR="00195416" w:rsidRPr="00195416">
              <w:rPr>
                <w:rFonts w:cs="Calibri"/>
                <w:sz w:val="24"/>
                <w:szCs w:val="24"/>
                <w:rtl/>
              </w:rPr>
              <w:t>تقديم</w:t>
            </w:r>
            <w:r>
              <w:rPr>
                <w:rFonts w:cs="Calibri" w:hint="cs"/>
                <w:sz w:val="24"/>
                <w:szCs w:val="24"/>
                <w:rtl/>
              </w:rPr>
              <w:t xml:space="preserve"> طلبك</w:t>
            </w:r>
            <w:r w:rsidR="00195416" w:rsidRPr="00195416">
              <w:rPr>
                <w:rFonts w:cs="Calibri"/>
                <w:sz w:val="24"/>
                <w:szCs w:val="24"/>
                <w:rtl/>
              </w:rPr>
              <w:t xml:space="preserve"> </w:t>
            </w:r>
            <w:r>
              <w:rPr>
                <w:rFonts w:cs="Calibri" w:hint="cs"/>
                <w:sz w:val="24"/>
                <w:szCs w:val="24"/>
                <w:rtl/>
              </w:rPr>
              <w:t>على أساس</w:t>
            </w:r>
            <w:r>
              <w:rPr>
                <w:rFonts w:cs="Calibri"/>
                <w:sz w:val="24"/>
                <w:szCs w:val="24"/>
                <w:rtl/>
              </w:rPr>
              <w:t xml:space="preserve"> هذه الفئة</w:t>
            </w:r>
            <w:r w:rsidR="00195416" w:rsidRPr="00195416">
              <w:rPr>
                <w:rFonts w:cs="Calibri"/>
                <w:sz w:val="24"/>
                <w:szCs w:val="24"/>
                <w:rtl/>
              </w:rPr>
              <w:t xml:space="preserve">، سيُطلب منك تقديم بيان </w:t>
            </w:r>
            <w:r>
              <w:rPr>
                <w:rFonts w:cs="Calibri"/>
                <w:sz w:val="24"/>
                <w:szCs w:val="24"/>
                <w:rtl/>
              </w:rPr>
              <w:t xml:space="preserve">بأسباب طلبك بالإضافة إلى معلومات وأدلة </w:t>
            </w:r>
            <w:r w:rsidR="00195416" w:rsidRPr="00195416">
              <w:rPr>
                <w:rFonts w:cs="Calibri"/>
                <w:sz w:val="24"/>
                <w:szCs w:val="24"/>
                <w:rtl/>
              </w:rPr>
              <w:t xml:space="preserve">داعمة </w:t>
            </w:r>
            <w:r>
              <w:rPr>
                <w:rFonts w:cs="Calibri" w:hint="cs"/>
                <w:sz w:val="24"/>
                <w:szCs w:val="24"/>
                <w:rtl/>
              </w:rPr>
              <w:t>لإتاحة المجال</w:t>
            </w:r>
            <w:r>
              <w:rPr>
                <w:rFonts w:cs="Calibri"/>
                <w:sz w:val="24"/>
                <w:szCs w:val="24"/>
                <w:rtl/>
              </w:rPr>
              <w:t xml:space="preserve"> </w:t>
            </w:r>
            <w:r>
              <w:rPr>
                <w:rFonts w:cs="Calibri" w:hint="cs"/>
                <w:sz w:val="24"/>
                <w:szCs w:val="24"/>
                <w:rtl/>
              </w:rPr>
              <w:t>ل</w:t>
            </w:r>
            <w:r w:rsidR="00195416" w:rsidRPr="00195416">
              <w:rPr>
                <w:rFonts w:cs="Calibri"/>
                <w:sz w:val="24"/>
                <w:szCs w:val="24"/>
                <w:rtl/>
              </w:rPr>
              <w:t xml:space="preserve">تقييم </w:t>
            </w:r>
            <w:r>
              <w:rPr>
                <w:rFonts w:cs="Calibri" w:hint="cs"/>
                <w:sz w:val="24"/>
                <w:szCs w:val="24"/>
                <w:rtl/>
              </w:rPr>
              <w:t>الضائقة</w:t>
            </w:r>
            <w:r w:rsidR="00195416" w:rsidRPr="00195416">
              <w:rPr>
                <w:rFonts w:cs="Calibri"/>
                <w:sz w:val="24"/>
                <w:szCs w:val="24"/>
                <w:rtl/>
              </w:rPr>
              <w:t xml:space="preserve"> المالية. </w:t>
            </w:r>
            <w:r>
              <w:rPr>
                <w:rFonts w:cs="Calibri" w:hint="cs"/>
                <w:sz w:val="24"/>
                <w:szCs w:val="24"/>
                <w:rtl/>
              </w:rPr>
              <w:t>و</w:t>
            </w:r>
            <w:r w:rsidR="00195416" w:rsidRPr="00195416">
              <w:rPr>
                <w:rFonts w:cs="Calibri"/>
                <w:sz w:val="24"/>
                <w:szCs w:val="24"/>
                <w:rtl/>
              </w:rPr>
              <w:t xml:space="preserve">ستكون المعلومات والأدلة المطلوبة بشكل عام </w:t>
            </w:r>
            <w:r>
              <w:rPr>
                <w:rFonts w:cs="Calibri" w:hint="cs"/>
                <w:sz w:val="24"/>
                <w:szCs w:val="24"/>
                <w:rtl/>
              </w:rPr>
              <w:t>لازمة</w:t>
            </w:r>
            <w:r w:rsidR="00195416" w:rsidRPr="00195416">
              <w:rPr>
                <w:rFonts w:cs="Calibri"/>
                <w:sz w:val="24"/>
                <w:szCs w:val="24"/>
                <w:rtl/>
              </w:rPr>
              <w:t xml:space="preserve"> للتحق</w:t>
            </w:r>
            <w:r>
              <w:rPr>
                <w:rFonts w:cs="Calibri" w:hint="cs"/>
                <w:sz w:val="24"/>
                <w:szCs w:val="24"/>
                <w:rtl/>
              </w:rPr>
              <w:t>ّ</w:t>
            </w:r>
            <w:r w:rsidR="00195416" w:rsidRPr="00195416">
              <w:rPr>
                <w:rFonts w:cs="Calibri"/>
                <w:sz w:val="24"/>
                <w:szCs w:val="24"/>
                <w:rtl/>
              </w:rPr>
              <w:t>ق من:</w:t>
            </w:r>
          </w:p>
          <w:p w:rsidR="00195416" w:rsidRPr="00AC768F" w:rsidRDefault="00195416" w:rsidP="00AC768F">
            <w:pPr>
              <w:pStyle w:val="ListParagraph"/>
              <w:numPr>
                <w:ilvl w:val="0"/>
                <w:numId w:val="12"/>
              </w:numPr>
              <w:bidi/>
              <w:rPr>
                <w:rFonts w:cstheme="minorHAnsi"/>
                <w:sz w:val="24"/>
                <w:szCs w:val="24"/>
              </w:rPr>
            </w:pPr>
            <w:r w:rsidRPr="00AC768F">
              <w:rPr>
                <w:rFonts w:cs="Calibri"/>
                <w:sz w:val="24"/>
                <w:szCs w:val="24"/>
                <w:rtl/>
              </w:rPr>
              <w:t xml:space="preserve">الهوية والإقامة </w:t>
            </w:r>
            <w:r w:rsidR="00AC768F">
              <w:rPr>
                <w:rFonts w:cs="Calibri" w:hint="cs"/>
                <w:sz w:val="24"/>
                <w:szCs w:val="24"/>
                <w:rtl/>
              </w:rPr>
              <w:t>وعدد أفراد العائلة؛</w:t>
            </w:r>
          </w:p>
          <w:p w:rsidR="00195416" w:rsidRPr="00AC768F" w:rsidRDefault="00195416" w:rsidP="00AC768F">
            <w:pPr>
              <w:pStyle w:val="ListParagraph"/>
              <w:numPr>
                <w:ilvl w:val="0"/>
                <w:numId w:val="12"/>
              </w:numPr>
              <w:bidi/>
              <w:rPr>
                <w:rFonts w:cstheme="minorHAnsi"/>
                <w:sz w:val="24"/>
                <w:szCs w:val="24"/>
              </w:rPr>
            </w:pPr>
            <w:r w:rsidRPr="00AC768F">
              <w:rPr>
                <w:rFonts w:cs="Calibri"/>
                <w:sz w:val="24"/>
                <w:szCs w:val="24"/>
                <w:rtl/>
              </w:rPr>
              <w:lastRenderedPageBreak/>
              <w:t xml:space="preserve">دخل </w:t>
            </w:r>
            <w:r w:rsidR="00AC768F">
              <w:rPr>
                <w:rFonts w:cs="Calibri" w:hint="cs"/>
                <w:sz w:val="24"/>
                <w:szCs w:val="24"/>
                <w:rtl/>
              </w:rPr>
              <w:t>العائلة</w:t>
            </w:r>
            <w:r w:rsidR="00AC768F">
              <w:rPr>
                <w:rFonts w:cs="Calibri"/>
                <w:sz w:val="24"/>
                <w:szCs w:val="24"/>
                <w:rtl/>
              </w:rPr>
              <w:t xml:space="preserve"> و</w:t>
            </w:r>
            <w:r w:rsidRPr="00AC768F">
              <w:rPr>
                <w:rFonts w:cs="Calibri"/>
                <w:sz w:val="24"/>
                <w:szCs w:val="24"/>
                <w:rtl/>
              </w:rPr>
              <w:t>نفقات</w:t>
            </w:r>
            <w:r w:rsidR="00AC768F">
              <w:rPr>
                <w:rFonts w:cs="Calibri" w:hint="cs"/>
                <w:sz w:val="24"/>
                <w:szCs w:val="24"/>
                <w:rtl/>
              </w:rPr>
              <w:t>ها</w:t>
            </w:r>
            <w:r w:rsidR="00AC768F">
              <w:rPr>
                <w:rFonts w:cs="Calibri"/>
                <w:sz w:val="24"/>
                <w:szCs w:val="24"/>
                <w:rtl/>
              </w:rPr>
              <w:t xml:space="preserve"> و</w:t>
            </w:r>
            <w:r w:rsidRPr="00AC768F">
              <w:rPr>
                <w:rFonts w:cs="Calibri"/>
                <w:sz w:val="24"/>
                <w:szCs w:val="24"/>
                <w:rtl/>
              </w:rPr>
              <w:t>مدخرات</w:t>
            </w:r>
            <w:r w:rsidR="00AC768F">
              <w:rPr>
                <w:rFonts w:cs="Calibri" w:hint="cs"/>
                <w:sz w:val="24"/>
                <w:szCs w:val="24"/>
                <w:rtl/>
              </w:rPr>
              <w:t>ها؛</w:t>
            </w:r>
            <w:r w:rsidRPr="00AC768F">
              <w:rPr>
                <w:rFonts w:cs="Calibri"/>
                <w:sz w:val="24"/>
                <w:szCs w:val="24"/>
                <w:rtl/>
              </w:rPr>
              <w:t xml:space="preserve"> و</w:t>
            </w:r>
          </w:p>
          <w:p w:rsidR="00195416" w:rsidRPr="00AC768F" w:rsidRDefault="00195416" w:rsidP="00AC768F">
            <w:pPr>
              <w:pStyle w:val="ListParagraph"/>
              <w:numPr>
                <w:ilvl w:val="0"/>
                <w:numId w:val="12"/>
              </w:numPr>
              <w:bidi/>
              <w:rPr>
                <w:rFonts w:cstheme="minorHAnsi"/>
                <w:sz w:val="24"/>
                <w:szCs w:val="24"/>
              </w:rPr>
            </w:pPr>
            <w:r w:rsidRPr="00AC768F">
              <w:rPr>
                <w:rFonts w:cs="Calibri"/>
                <w:sz w:val="24"/>
                <w:szCs w:val="24"/>
                <w:rtl/>
              </w:rPr>
              <w:t>أي</w:t>
            </w:r>
            <w:r w:rsidR="00AC768F">
              <w:rPr>
                <w:rFonts w:cs="Calibri" w:hint="cs"/>
                <w:sz w:val="24"/>
                <w:szCs w:val="24"/>
                <w:rtl/>
              </w:rPr>
              <w:t>ة</w:t>
            </w:r>
            <w:r w:rsidRPr="00AC768F">
              <w:rPr>
                <w:rFonts w:cs="Calibri"/>
                <w:sz w:val="24"/>
                <w:szCs w:val="24"/>
                <w:rtl/>
              </w:rPr>
              <w:t xml:space="preserve"> عوامل أخرى ذات صلة تتعلق بظروفك الفردية.</w:t>
            </w:r>
          </w:p>
          <w:p w:rsidR="00AC768F" w:rsidRDefault="00AC768F" w:rsidP="00195416">
            <w:pPr>
              <w:bidi/>
              <w:rPr>
                <w:rFonts w:cs="Calibri" w:hint="cs"/>
                <w:sz w:val="24"/>
                <w:szCs w:val="24"/>
                <w:rtl/>
              </w:rPr>
            </w:pPr>
          </w:p>
          <w:p w:rsidR="008F7CA3" w:rsidRPr="008015DD" w:rsidRDefault="00AC768F" w:rsidP="00AC768F">
            <w:pPr>
              <w:bidi/>
              <w:rPr>
                <w:rFonts w:cstheme="minorHAnsi"/>
                <w:sz w:val="24"/>
                <w:szCs w:val="24"/>
              </w:rPr>
            </w:pPr>
            <w:r>
              <w:rPr>
                <w:rFonts w:cs="Calibri" w:hint="cs"/>
                <w:sz w:val="24"/>
                <w:szCs w:val="24"/>
                <w:rtl/>
              </w:rPr>
              <w:t>إلاّ أن المعلومات المطلوبة</w:t>
            </w:r>
            <w:r w:rsidR="00195416" w:rsidRPr="00195416">
              <w:rPr>
                <w:rFonts w:cs="Calibri"/>
                <w:sz w:val="24"/>
                <w:szCs w:val="24"/>
                <w:rtl/>
              </w:rPr>
              <w:t xml:space="preserve"> قد تختلف على أساس كل حالة على حدة.</w:t>
            </w:r>
          </w:p>
        </w:tc>
      </w:tr>
      <w:tr w:rsidR="008F7CA3" w:rsidRPr="008015DD" w:rsidTr="006B2E3A">
        <w:tc>
          <w:tcPr>
            <w:tcW w:w="7225" w:type="dxa"/>
          </w:tcPr>
          <w:p w:rsidR="008F7CA3" w:rsidRDefault="00CA76A1" w:rsidP="006B2E3A">
            <w:pPr>
              <w:rPr>
                <w:rFonts w:cstheme="minorHAnsi"/>
                <w:b/>
                <w:bCs/>
                <w:sz w:val="24"/>
                <w:szCs w:val="24"/>
              </w:rPr>
            </w:pPr>
            <w:r w:rsidRPr="00CA76A1">
              <w:rPr>
                <w:rFonts w:cstheme="minorHAnsi"/>
                <w:b/>
                <w:bCs/>
                <w:sz w:val="24"/>
                <w:szCs w:val="24"/>
              </w:rPr>
              <w:lastRenderedPageBreak/>
              <w:t>Need help?</w:t>
            </w:r>
          </w:p>
          <w:p w:rsidR="0049596F" w:rsidRPr="00CA76A1" w:rsidRDefault="0049596F" w:rsidP="006B2E3A">
            <w:pPr>
              <w:rPr>
                <w:rFonts w:cstheme="minorHAnsi"/>
                <w:b/>
                <w:bCs/>
                <w:sz w:val="24"/>
                <w:szCs w:val="24"/>
              </w:rPr>
            </w:pPr>
          </w:p>
        </w:tc>
        <w:tc>
          <w:tcPr>
            <w:tcW w:w="6804" w:type="dxa"/>
          </w:tcPr>
          <w:p w:rsidR="00195416" w:rsidRPr="00AC768F" w:rsidRDefault="00AC768F" w:rsidP="00195416">
            <w:pPr>
              <w:bidi/>
              <w:rPr>
                <w:rFonts w:cstheme="minorHAnsi"/>
                <w:b/>
                <w:bCs/>
                <w:sz w:val="24"/>
                <w:szCs w:val="24"/>
              </w:rPr>
            </w:pPr>
            <w:r w:rsidRPr="00AC768F">
              <w:rPr>
                <w:rFonts w:cs="Calibri" w:hint="cs"/>
                <w:b/>
                <w:bCs/>
                <w:sz w:val="24"/>
                <w:szCs w:val="24"/>
                <w:rtl/>
              </w:rPr>
              <w:t xml:space="preserve">هل </w:t>
            </w:r>
            <w:r w:rsidR="00195416" w:rsidRPr="00AC768F">
              <w:rPr>
                <w:rFonts w:cs="Calibri"/>
                <w:b/>
                <w:bCs/>
                <w:sz w:val="24"/>
                <w:szCs w:val="24"/>
                <w:rtl/>
              </w:rPr>
              <w:t>تحتاج</w:t>
            </w:r>
            <w:r w:rsidRPr="00AC768F">
              <w:rPr>
                <w:rFonts w:cs="Calibri" w:hint="cs"/>
                <w:b/>
                <w:bCs/>
                <w:sz w:val="24"/>
                <w:szCs w:val="24"/>
                <w:rtl/>
              </w:rPr>
              <w:t xml:space="preserve"> إلى</w:t>
            </w:r>
            <w:r w:rsidR="00195416" w:rsidRPr="00AC768F">
              <w:rPr>
                <w:rFonts w:cs="Calibri"/>
                <w:b/>
                <w:bCs/>
                <w:sz w:val="24"/>
                <w:szCs w:val="24"/>
                <w:rtl/>
              </w:rPr>
              <w:t xml:space="preserve"> مساعدة؟</w:t>
            </w:r>
          </w:p>
          <w:p w:rsidR="008F7CA3" w:rsidRPr="008015DD" w:rsidRDefault="008F7CA3" w:rsidP="00195416">
            <w:pPr>
              <w:bidi/>
              <w:rPr>
                <w:rFonts w:cstheme="minorHAnsi"/>
                <w:sz w:val="24"/>
                <w:szCs w:val="24"/>
              </w:rPr>
            </w:pPr>
          </w:p>
        </w:tc>
      </w:tr>
      <w:tr w:rsidR="008F7CA3" w:rsidRPr="008015DD" w:rsidTr="006B2E3A">
        <w:tc>
          <w:tcPr>
            <w:tcW w:w="7225" w:type="dxa"/>
          </w:tcPr>
          <w:p w:rsidR="00CA76A1" w:rsidRPr="00CA76A1" w:rsidRDefault="00CA76A1" w:rsidP="006B2E3A">
            <w:pPr>
              <w:rPr>
                <w:rFonts w:cstheme="minorHAnsi"/>
                <w:sz w:val="24"/>
                <w:szCs w:val="24"/>
              </w:rPr>
            </w:pPr>
            <w:r w:rsidRPr="00CA76A1">
              <w:rPr>
                <w:rFonts w:cstheme="minorHAnsi"/>
                <w:sz w:val="24"/>
                <w:szCs w:val="24"/>
              </w:rPr>
              <w:t>You can get help from a financial counsellor by contacting the National Debt Helpline on 1800 007 007.</w:t>
            </w:r>
          </w:p>
          <w:p w:rsidR="0049596F" w:rsidRDefault="0049596F" w:rsidP="006B2E3A">
            <w:pPr>
              <w:rPr>
                <w:rFonts w:cstheme="minorHAnsi"/>
                <w:sz w:val="24"/>
                <w:szCs w:val="24"/>
              </w:rPr>
            </w:pPr>
          </w:p>
          <w:p w:rsidR="00CA76A1" w:rsidRPr="00CA76A1" w:rsidRDefault="00CA76A1" w:rsidP="006B2E3A">
            <w:pPr>
              <w:rPr>
                <w:rFonts w:cstheme="minorHAnsi"/>
                <w:sz w:val="24"/>
                <w:szCs w:val="24"/>
              </w:rPr>
            </w:pPr>
            <w:r w:rsidRPr="00CA76A1">
              <w:rPr>
                <w:rFonts w:cstheme="minorHAnsi"/>
                <w:sz w:val="24"/>
                <w:szCs w:val="24"/>
              </w:rPr>
              <w:t>Financial counsellors provide free, independent and confidential advice to help you manage your debts or negotiate with creditors.</w:t>
            </w:r>
          </w:p>
          <w:p w:rsidR="0049596F" w:rsidRDefault="0049596F" w:rsidP="006B2E3A">
            <w:pPr>
              <w:rPr>
                <w:rFonts w:cstheme="minorHAnsi"/>
                <w:sz w:val="24"/>
                <w:szCs w:val="24"/>
              </w:rPr>
            </w:pPr>
          </w:p>
          <w:p w:rsidR="00CA76A1" w:rsidRPr="00CA76A1" w:rsidRDefault="00CA76A1" w:rsidP="006B2E3A">
            <w:pPr>
              <w:rPr>
                <w:rFonts w:cstheme="minorHAnsi"/>
                <w:sz w:val="24"/>
                <w:szCs w:val="24"/>
              </w:rPr>
            </w:pPr>
            <w:r w:rsidRPr="00CA76A1">
              <w:rPr>
                <w:rFonts w:cstheme="minorHAnsi"/>
                <w:sz w:val="24"/>
                <w:szCs w:val="24"/>
              </w:rPr>
              <w:t>Unlike financial planners or advisors, they don't provide investment advice or recommend products, and they don't receive commissions.</w:t>
            </w:r>
          </w:p>
          <w:p w:rsidR="0049596F" w:rsidRDefault="0049596F" w:rsidP="006B2E3A">
            <w:pPr>
              <w:rPr>
                <w:rFonts w:cstheme="minorHAnsi"/>
                <w:sz w:val="24"/>
                <w:szCs w:val="24"/>
              </w:rPr>
            </w:pPr>
          </w:p>
          <w:p w:rsidR="00CA76A1" w:rsidRPr="00CA76A1" w:rsidRDefault="00CA76A1" w:rsidP="006B2E3A">
            <w:pPr>
              <w:rPr>
                <w:rFonts w:cstheme="minorHAnsi"/>
                <w:sz w:val="24"/>
                <w:szCs w:val="24"/>
              </w:rPr>
            </w:pPr>
            <w:r w:rsidRPr="00CA76A1">
              <w:rPr>
                <w:rFonts w:cstheme="minorHAnsi"/>
                <w:sz w:val="24"/>
                <w:szCs w:val="24"/>
              </w:rPr>
              <w:t>The National Debt Helpline website also has step-by-step guides and useful information on how to deal with specific types of debts.</w:t>
            </w:r>
          </w:p>
          <w:p w:rsidR="008F7CA3" w:rsidRPr="00CA76A1" w:rsidRDefault="008F7CA3" w:rsidP="006B2E3A">
            <w:pPr>
              <w:pStyle w:val="Heading2"/>
              <w:spacing w:before="280"/>
              <w:outlineLvl w:val="1"/>
              <w:rPr>
                <w:rFonts w:asciiTheme="minorHAnsi" w:hAnsiTheme="minorHAnsi" w:cstheme="minorHAnsi"/>
                <w:b/>
                <w:bCs/>
                <w:color w:val="auto"/>
                <w:sz w:val="24"/>
                <w:szCs w:val="24"/>
              </w:rPr>
            </w:pPr>
          </w:p>
        </w:tc>
        <w:tc>
          <w:tcPr>
            <w:tcW w:w="6804" w:type="dxa"/>
          </w:tcPr>
          <w:p w:rsidR="00195416" w:rsidRPr="00195416" w:rsidRDefault="00195416" w:rsidP="00195416">
            <w:pPr>
              <w:bidi/>
              <w:rPr>
                <w:rFonts w:cstheme="minorHAnsi"/>
                <w:sz w:val="24"/>
                <w:szCs w:val="24"/>
              </w:rPr>
            </w:pPr>
          </w:p>
          <w:p w:rsidR="00195416" w:rsidRPr="00195416" w:rsidRDefault="00195416" w:rsidP="00AC768F">
            <w:pPr>
              <w:bidi/>
              <w:rPr>
                <w:rFonts w:cstheme="minorHAnsi"/>
                <w:sz w:val="24"/>
                <w:szCs w:val="24"/>
              </w:rPr>
            </w:pPr>
            <w:r w:rsidRPr="00195416">
              <w:rPr>
                <w:rFonts w:cs="Calibri"/>
                <w:sz w:val="24"/>
                <w:szCs w:val="24"/>
                <w:rtl/>
              </w:rPr>
              <w:t xml:space="preserve">يمكنك الحصول على مساعدة من </w:t>
            </w:r>
            <w:r w:rsidR="00AC768F">
              <w:rPr>
                <w:rFonts w:cs="Calibri" w:hint="cs"/>
                <w:sz w:val="24"/>
                <w:szCs w:val="24"/>
                <w:rtl/>
              </w:rPr>
              <w:t>مرشد</w:t>
            </w:r>
            <w:r w:rsidRPr="00195416">
              <w:rPr>
                <w:rFonts w:cs="Calibri"/>
                <w:sz w:val="24"/>
                <w:szCs w:val="24"/>
                <w:rtl/>
              </w:rPr>
              <w:t xml:space="preserve"> مالي عن طريق الاتصال بخط المساعدة الوطني للديون على </w:t>
            </w:r>
            <w:r w:rsidR="00AC768F">
              <w:rPr>
                <w:rFonts w:cs="Calibri" w:hint="cs"/>
                <w:sz w:val="24"/>
                <w:szCs w:val="24"/>
                <w:rtl/>
              </w:rPr>
              <w:t xml:space="preserve">الرقم </w:t>
            </w:r>
            <w:r w:rsidR="00AC768F" w:rsidRPr="00CA76A1">
              <w:rPr>
                <w:rFonts w:cstheme="minorHAnsi"/>
                <w:sz w:val="24"/>
                <w:szCs w:val="24"/>
              </w:rPr>
              <w:t xml:space="preserve">1800 007 </w:t>
            </w:r>
            <w:proofErr w:type="spellStart"/>
            <w:r w:rsidR="00AC768F" w:rsidRPr="00CA76A1">
              <w:rPr>
                <w:rFonts w:cstheme="minorHAnsi"/>
                <w:sz w:val="24"/>
                <w:szCs w:val="24"/>
              </w:rPr>
              <w:t>007</w:t>
            </w:r>
            <w:proofErr w:type="spellEnd"/>
            <w:r w:rsidR="00AC768F">
              <w:rPr>
                <w:rFonts w:cstheme="minorHAnsi" w:hint="cs"/>
                <w:sz w:val="24"/>
                <w:szCs w:val="24"/>
                <w:rtl/>
              </w:rPr>
              <w:t>.</w:t>
            </w:r>
          </w:p>
          <w:p w:rsidR="00195416" w:rsidRPr="00195416" w:rsidRDefault="00195416" w:rsidP="00195416">
            <w:pPr>
              <w:bidi/>
              <w:rPr>
                <w:rFonts w:cstheme="minorHAnsi"/>
                <w:sz w:val="24"/>
                <w:szCs w:val="24"/>
              </w:rPr>
            </w:pPr>
          </w:p>
          <w:p w:rsidR="00195416" w:rsidRPr="00195416" w:rsidRDefault="00195416" w:rsidP="00AC768F">
            <w:pPr>
              <w:bidi/>
              <w:rPr>
                <w:rFonts w:cstheme="minorHAnsi"/>
                <w:sz w:val="24"/>
                <w:szCs w:val="24"/>
              </w:rPr>
            </w:pPr>
            <w:r w:rsidRPr="00195416">
              <w:rPr>
                <w:rFonts w:cs="Calibri"/>
                <w:sz w:val="24"/>
                <w:szCs w:val="24"/>
                <w:rtl/>
              </w:rPr>
              <w:t xml:space="preserve">يقدم </w:t>
            </w:r>
            <w:r w:rsidR="00AC768F">
              <w:rPr>
                <w:rFonts w:cs="Calibri" w:hint="cs"/>
                <w:sz w:val="24"/>
                <w:szCs w:val="24"/>
                <w:rtl/>
              </w:rPr>
              <w:t>المرشدون</w:t>
            </w:r>
            <w:r w:rsidRPr="00195416">
              <w:rPr>
                <w:rFonts w:cs="Calibri"/>
                <w:sz w:val="24"/>
                <w:szCs w:val="24"/>
                <w:rtl/>
              </w:rPr>
              <w:t xml:space="preserve"> الماليون نصائح مجانية ومستقلة وسرية لمساعدتك في إدارة ديونك أو التفاوض مع الدائنين.</w:t>
            </w:r>
          </w:p>
          <w:p w:rsidR="00195416" w:rsidRPr="00195416" w:rsidRDefault="00195416" w:rsidP="00195416">
            <w:pPr>
              <w:bidi/>
              <w:rPr>
                <w:rFonts w:cstheme="minorHAnsi"/>
                <w:sz w:val="24"/>
                <w:szCs w:val="24"/>
              </w:rPr>
            </w:pPr>
          </w:p>
          <w:p w:rsidR="00195416" w:rsidRPr="00195416" w:rsidRDefault="00AC768F" w:rsidP="00D46773">
            <w:pPr>
              <w:bidi/>
              <w:rPr>
                <w:rFonts w:cstheme="minorHAnsi"/>
                <w:sz w:val="24"/>
                <w:szCs w:val="24"/>
              </w:rPr>
            </w:pPr>
            <w:r>
              <w:rPr>
                <w:rFonts w:cs="Calibri" w:hint="cs"/>
                <w:sz w:val="24"/>
                <w:szCs w:val="24"/>
                <w:rtl/>
              </w:rPr>
              <w:t>و</w:t>
            </w:r>
            <w:r w:rsidR="00195416" w:rsidRPr="00195416">
              <w:rPr>
                <w:rFonts w:cs="Calibri"/>
                <w:sz w:val="24"/>
                <w:szCs w:val="24"/>
                <w:rtl/>
              </w:rPr>
              <w:t xml:space="preserve">على عكس </w:t>
            </w:r>
            <w:r>
              <w:rPr>
                <w:rFonts w:cs="Calibri"/>
                <w:sz w:val="24"/>
                <w:szCs w:val="24"/>
                <w:rtl/>
              </w:rPr>
              <w:t>المخططين أو المستشارين الماليين</w:t>
            </w:r>
            <w:r w:rsidR="00195416" w:rsidRPr="00195416">
              <w:rPr>
                <w:rFonts w:cs="Calibri"/>
                <w:sz w:val="24"/>
                <w:szCs w:val="24"/>
                <w:rtl/>
              </w:rPr>
              <w:t xml:space="preserve">، </w:t>
            </w:r>
            <w:r>
              <w:rPr>
                <w:rFonts w:cs="Calibri" w:hint="cs"/>
                <w:sz w:val="24"/>
                <w:szCs w:val="24"/>
                <w:rtl/>
              </w:rPr>
              <w:t>فإن المرشد</w:t>
            </w:r>
            <w:r w:rsidR="00D46773">
              <w:rPr>
                <w:rFonts w:cs="Calibri" w:hint="cs"/>
                <w:sz w:val="24"/>
                <w:szCs w:val="24"/>
                <w:rtl/>
              </w:rPr>
              <w:t>ين الماليي</w:t>
            </w:r>
            <w:r>
              <w:rPr>
                <w:rFonts w:cs="Calibri" w:hint="cs"/>
                <w:sz w:val="24"/>
                <w:szCs w:val="24"/>
                <w:rtl/>
              </w:rPr>
              <w:t>ن</w:t>
            </w:r>
            <w:r w:rsidR="00195416" w:rsidRPr="00195416">
              <w:rPr>
                <w:rFonts w:cs="Calibri"/>
                <w:sz w:val="24"/>
                <w:szCs w:val="24"/>
                <w:rtl/>
              </w:rPr>
              <w:t xml:space="preserve"> لا يقدمون نصائح استثمارية أو يوصون بمنتجات </w:t>
            </w:r>
            <w:r>
              <w:rPr>
                <w:rFonts w:cs="Calibri" w:hint="cs"/>
                <w:sz w:val="24"/>
                <w:szCs w:val="24"/>
                <w:rtl/>
              </w:rPr>
              <w:t>معيّنة</w:t>
            </w:r>
            <w:r w:rsidR="00195416" w:rsidRPr="00195416">
              <w:rPr>
                <w:rFonts w:cs="Calibri"/>
                <w:sz w:val="24"/>
                <w:szCs w:val="24"/>
                <w:rtl/>
              </w:rPr>
              <w:t xml:space="preserve">، </w:t>
            </w:r>
            <w:r>
              <w:rPr>
                <w:rFonts w:cs="Calibri" w:hint="cs"/>
                <w:sz w:val="24"/>
                <w:szCs w:val="24"/>
                <w:rtl/>
              </w:rPr>
              <w:t xml:space="preserve">كما أنهم </w:t>
            </w:r>
            <w:r w:rsidR="00195416" w:rsidRPr="00195416">
              <w:rPr>
                <w:rFonts w:cs="Calibri"/>
                <w:sz w:val="24"/>
                <w:szCs w:val="24"/>
                <w:rtl/>
              </w:rPr>
              <w:t>لا يتلقون عمولات.</w:t>
            </w:r>
          </w:p>
          <w:p w:rsidR="00195416" w:rsidRPr="00195416" w:rsidRDefault="00195416" w:rsidP="00195416">
            <w:pPr>
              <w:bidi/>
              <w:rPr>
                <w:rFonts w:cstheme="minorHAnsi"/>
                <w:sz w:val="24"/>
                <w:szCs w:val="24"/>
              </w:rPr>
            </w:pPr>
          </w:p>
          <w:p w:rsidR="00195416" w:rsidRPr="00195416" w:rsidRDefault="00195416" w:rsidP="00195416">
            <w:pPr>
              <w:bidi/>
              <w:rPr>
                <w:rFonts w:cstheme="minorHAnsi"/>
                <w:sz w:val="24"/>
                <w:szCs w:val="24"/>
              </w:rPr>
            </w:pPr>
            <w:r w:rsidRPr="00195416">
              <w:rPr>
                <w:rFonts w:cs="Calibri"/>
                <w:sz w:val="24"/>
                <w:szCs w:val="24"/>
                <w:rtl/>
              </w:rPr>
              <w:t xml:space="preserve">يحتوي موقع </w:t>
            </w:r>
            <w:r w:rsidR="00AC768F" w:rsidRPr="00195416">
              <w:rPr>
                <w:rFonts w:cs="Calibri"/>
                <w:sz w:val="24"/>
                <w:szCs w:val="24"/>
                <w:rtl/>
              </w:rPr>
              <w:t>خط المساعدة الوطني للديون</w:t>
            </w:r>
            <w:r w:rsidR="00AC768F">
              <w:rPr>
                <w:rFonts w:cs="Calibri" w:hint="cs"/>
                <w:sz w:val="24"/>
                <w:szCs w:val="24"/>
                <w:rtl/>
              </w:rPr>
              <w:t xml:space="preserve"> (</w:t>
            </w:r>
            <w:r w:rsidR="00AC768F" w:rsidRPr="00CA76A1">
              <w:rPr>
                <w:rFonts w:cstheme="minorHAnsi"/>
                <w:sz w:val="24"/>
                <w:szCs w:val="24"/>
              </w:rPr>
              <w:t>National Debt Helpline</w:t>
            </w:r>
            <w:r w:rsidR="00AC768F">
              <w:rPr>
                <w:rFonts w:cs="Calibri" w:hint="cs"/>
                <w:sz w:val="24"/>
                <w:szCs w:val="24"/>
                <w:rtl/>
              </w:rPr>
              <w:t>)</w:t>
            </w:r>
            <w:r w:rsidRPr="00195416">
              <w:rPr>
                <w:rFonts w:cs="Calibri"/>
                <w:sz w:val="24"/>
                <w:szCs w:val="24"/>
                <w:rtl/>
              </w:rPr>
              <w:t xml:space="preserve"> على إرشادات خطوة بخطوة ومعلومات مفيدة حول كيفية التعامل مع أنواع معينة من الديون.</w:t>
            </w:r>
          </w:p>
          <w:p w:rsidR="00195416" w:rsidRPr="00195416" w:rsidRDefault="00195416" w:rsidP="00195416">
            <w:pPr>
              <w:bidi/>
              <w:rPr>
                <w:rFonts w:cstheme="minorHAnsi"/>
                <w:sz w:val="24"/>
                <w:szCs w:val="24"/>
              </w:rPr>
            </w:pPr>
          </w:p>
          <w:p w:rsidR="008F7CA3" w:rsidRPr="008015DD" w:rsidRDefault="008F7CA3" w:rsidP="00195416">
            <w:pPr>
              <w:bidi/>
              <w:rPr>
                <w:rFonts w:cstheme="minorHAnsi"/>
                <w:sz w:val="24"/>
                <w:szCs w:val="24"/>
              </w:rPr>
            </w:pPr>
          </w:p>
        </w:tc>
      </w:tr>
      <w:tr w:rsidR="008F7CA3" w:rsidRPr="008015DD" w:rsidTr="006B2E3A">
        <w:tc>
          <w:tcPr>
            <w:tcW w:w="7225" w:type="dxa"/>
          </w:tcPr>
          <w:p w:rsidR="00CA76A1" w:rsidRPr="00CA76A1" w:rsidRDefault="00CA76A1" w:rsidP="006B2E3A">
            <w:pPr>
              <w:rPr>
                <w:rFonts w:cstheme="minorHAnsi"/>
                <w:b/>
                <w:bCs/>
                <w:sz w:val="24"/>
                <w:szCs w:val="24"/>
              </w:rPr>
            </w:pPr>
            <w:bookmarkStart w:id="2" w:name="_Hlk54082327"/>
            <w:r w:rsidRPr="00CA76A1">
              <w:rPr>
                <w:rFonts w:cstheme="minorHAnsi"/>
                <w:b/>
                <w:bCs/>
                <w:sz w:val="24"/>
                <w:szCs w:val="24"/>
              </w:rPr>
              <w:t xml:space="preserve">Where can I get further information? </w:t>
            </w:r>
            <w:bookmarkEnd w:id="2"/>
            <w:r w:rsidRPr="00CA76A1">
              <w:rPr>
                <w:rFonts w:cstheme="minorHAnsi"/>
                <w:b/>
                <w:bCs/>
                <w:sz w:val="24"/>
                <w:szCs w:val="24"/>
              </w:rPr>
              <w:t xml:space="preserve"> </w:t>
            </w:r>
          </w:p>
          <w:p w:rsidR="008F7CA3" w:rsidRPr="00CA76A1" w:rsidRDefault="008F7CA3" w:rsidP="006B2E3A">
            <w:pPr>
              <w:rPr>
                <w:rFonts w:cstheme="minorHAnsi"/>
                <w:sz w:val="24"/>
                <w:szCs w:val="24"/>
              </w:rPr>
            </w:pPr>
          </w:p>
        </w:tc>
        <w:tc>
          <w:tcPr>
            <w:tcW w:w="6804" w:type="dxa"/>
          </w:tcPr>
          <w:p w:rsidR="008F7CA3" w:rsidRPr="00AC768F" w:rsidRDefault="00195416" w:rsidP="00195416">
            <w:pPr>
              <w:bidi/>
              <w:rPr>
                <w:rFonts w:cstheme="minorHAnsi"/>
                <w:b/>
                <w:bCs/>
                <w:sz w:val="24"/>
                <w:szCs w:val="24"/>
              </w:rPr>
            </w:pPr>
            <w:r w:rsidRPr="00AC768F">
              <w:rPr>
                <w:rFonts w:cs="Calibri"/>
                <w:b/>
                <w:bCs/>
                <w:sz w:val="24"/>
                <w:szCs w:val="24"/>
                <w:rtl/>
              </w:rPr>
              <w:t>أين يمكنني الحصول على مزيد من المعلومات؟</w:t>
            </w:r>
          </w:p>
        </w:tc>
      </w:tr>
      <w:tr w:rsidR="008F7CA3" w:rsidRPr="008015DD" w:rsidTr="006B2E3A">
        <w:tc>
          <w:tcPr>
            <w:tcW w:w="7225" w:type="dxa"/>
          </w:tcPr>
          <w:p w:rsidR="0049596F" w:rsidRDefault="00CA76A1" w:rsidP="006B2E3A">
            <w:pPr>
              <w:rPr>
                <w:rFonts w:cstheme="minorHAnsi"/>
                <w:sz w:val="24"/>
                <w:szCs w:val="24"/>
              </w:rPr>
            </w:pPr>
            <w:r w:rsidRPr="00CA76A1">
              <w:rPr>
                <w:rFonts w:cstheme="minorHAnsi"/>
                <w:sz w:val="24"/>
                <w:szCs w:val="24"/>
              </w:rPr>
              <w:t xml:space="preserve">You can find further information about travel in the ACT at </w:t>
            </w:r>
            <w:hyperlink r:id="rId5" w:history="1">
              <w:r w:rsidRPr="00CA76A1">
                <w:rPr>
                  <w:rStyle w:val="Hyperlink"/>
                  <w:rFonts w:cstheme="minorHAnsi"/>
                  <w:sz w:val="24"/>
                  <w:szCs w:val="24"/>
                </w:rPr>
                <w:t>www.covid19.act.gov.au</w:t>
              </w:r>
            </w:hyperlink>
            <w:r w:rsidRPr="00CA76A1">
              <w:rPr>
                <w:rFonts w:cstheme="minorHAnsi"/>
                <w:sz w:val="24"/>
                <w:szCs w:val="24"/>
              </w:rPr>
              <w:t xml:space="preserve">. </w:t>
            </w:r>
          </w:p>
          <w:p w:rsidR="0049596F" w:rsidRDefault="0049596F" w:rsidP="006B2E3A">
            <w:pPr>
              <w:rPr>
                <w:rFonts w:cstheme="minorHAnsi"/>
                <w:sz w:val="24"/>
                <w:szCs w:val="24"/>
              </w:rPr>
            </w:pPr>
          </w:p>
          <w:p w:rsidR="00CA76A1" w:rsidRPr="00CA76A1" w:rsidRDefault="00CA76A1" w:rsidP="006B2E3A">
            <w:pPr>
              <w:rPr>
                <w:rFonts w:cstheme="minorHAnsi"/>
                <w:sz w:val="24"/>
                <w:szCs w:val="24"/>
              </w:rPr>
            </w:pPr>
            <w:r w:rsidRPr="00CA76A1">
              <w:rPr>
                <w:rFonts w:cstheme="minorHAnsi"/>
                <w:sz w:val="24"/>
                <w:szCs w:val="24"/>
              </w:rPr>
              <w:t>More information on hotel quarantine can be found in the factsheet provided to you upon arrival.</w:t>
            </w:r>
          </w:p>
          <w:p w:rsidR="00CA76A1" w:rsidRPr="00CA76A1" w:rsidRDefault="00CA76A1" w:rsidP="006B2E3A">
            <w:pPr>
              <w:rPr>
                <w:rFonts w:cstheme="minorHAnsi"/>
                <w:sz w:val="24"/>
                <w:szCs w:val="24"/>
              </w:rPr>
            </w:pPr>
          </w:p>
          <w:p w:rsidR="00CA76A1" w:rsidRPr="00CA76A1" w:rsidRDefault="00CA76A1" w:rsidP="006B2E3A">
            <w:pPr>
              <w:rPr>
                <w:rFonts w:cstheme="minorHAnsi"/>
                <w:sz w:val="24"/>
                <w:szCs w:val="24"/>
              </w:rPr>
            </w:pPr>
            <w:r w:rsidRPr="00CA76A1">
              <w:rPr>
                <w:rFonts w:cstheme="minorHAnsi"/>
                <w:sz w:val="24"/>
                <w:szCs w:val="24"/>
              </w:rPr>
              <w:t>If you have further questions about the quarantine fee, please contact Shared Services on (+612) 6207 9990.</w:t>
            </w:r>
            <w:r w:rsidRPr="00CA76A1" w:rsidDel="00A54D9C">
              <w:rPr>
                <w:rFonts w:cstheme="minorHAnsi"/>
                <w:sz w:val="24"/>
                <w:szCs w:val="24"/>
              </w:rPr>
              <w:t xml:space="preserve"> </w:t>
            </w:r>
            <w:r w:rsidRPr="00CA76A1">
              <w:rPr>
                <w:rFonts w:cstheme="minorHAnsi"/>
                <w:sz w:val="24"/>
                <w:szCs w:val="24"/>
              </w:rPr>
              <w:t xml:space="preserve"> For translation and interpreter services, please call 131 450.</w:t>
            </w:r>
          </w:p>
          <w:p w:rsidR="00CA76A1" w:rsidRPr="00CA76A1" w:rsidRDefault="00CA76A1" w:rsidP="006B2E3A">
            <w:pPr>
              <w:rPr>
                <w:rFonts w:cstheme="minorHAnsi"/>
                <w:sz w:val="24"/>
                <w:szCs w:val="24"/>
              </w:rPr>
            </w:pPr>
          </w:p>
          <w:p w:rsidR="008F7CA3" w:rsidRDefault="00CA76A1" w:rsidP="006B2E3A">
            <w:pPr>
              <w:rPr>
                <w:rFonts w:cstheme="minorHAnsi"/>
                <w:sz w:val="24"/>
                <w:szCs w:val="24"/>
              </w:rPr>
            </w:pPr>
            <w:r w:rsidRPr="00CA76A1">
              <w:rPr>
                <w:rFonts w:cstheme="minorHAnsi"/>
                <w:sz w:val="24"/>
                <w:szCs w:val="24"/>
              </w:rPr>
              <w:t>If you have concerns or complaints about your quarantine accommodation, please contact the reception desk of your accommodation facility.</w:t>
            </w:r>
          </w:p>
          <w:p w:rsidR="0049596F" w:rsidRPr="0049596F" w:rsidRDefault="0049596F" w:rsidP="006B2E3A">
            <w:pPr>
              <w:rPr>
                <w:rFonts w:cstheme="minorHAnsi"/>
                <w:sz w:val="24"/>
                <w:szCs w:val="24"/>
              </w:rPr>
            </w:pPr>
          </w:p>
        </w:tc>
        <w:tc>
          <w:tcPr>
            <w:tcW w:w="6804" w:type="dxa"/>
          </w:tcPr>
          <w:p w:rsidR="00195416" w:rsidRPr="00195416" w:rsidRDefault="00195416" w:rsidP="00AC768F">
            <w:pPr>
              <w:bidi/>
              <w:rPr>
                <w:rFonts w:cstheme="minorHAnsi"/>
                <w:sz w:val="24"/>
                <w:szCs w:val="24"/>
              </w:rPr>
            </w:pPr>
            <w:r w:rsidRPr="00195416">
              <w:rPr>
                <w:rFonts w:cs="Calibri"/>
                <w:sz w:val="24"/>
                <w:szCs w:val="24"/>
                <w:rtl/>
              </w:rPr>
              <w:lastRenderedPageBreak/>
              <w:t xml:space="preserve">يمكنك العثور على مزيد من المعلومات حول السفر في </w:t>
            </w:r>
            <w:r w:rsidRPr="00195416">
              <w:rPr>
                <w:rFonts w:cstheme="minorHAnsi"/>
                <w:sz w:val="24"/>
                <w:szCs w:val="24"/>
              </w:rPr>
              <w:t>ACT</w:t>
            </w:r>
            <w:r w:rsidRPr="00195416">
              <w:rPr>
                <w:rFonts w:cs="Calibri"/>
                <w:sz w:val="24"/>
                <w:szCs w:val="24"/>
                <w:rtl/>
              </w:rPr>
              <w:t xml:space="preserve"> </w:t>
            </w:r>
            <w:r w:rsidR="00AC768F">
              <w:rPr>
                <w:rFonts w:cs="Calibri" w:hint="cs"/>
                <w:sz w:val="24"/>
                <w:szCs w:val="24"/>
                <w:rtl/>
              </w:rPr>
              <w:t xml:space="preserve">في الموقع </w:t>
            </w:r>
            <w:r w:rsidRPr="00195416">
              <w:rPr>
                <w:rFonts w:cs="Calibri"/>
                <w:sz w:val="24"/>
                <w:szCs w:val="24"/>
                <w:rtl/>
              </w:rPr>
              <w:t xml:space="preserve"> </w:t>
            </w:r>
            <w:hyperlink r:id="rId6" w:history="1">
              <w:r w:rsidR="00AC768F" w:rsidRPr="00CA76A1">
                <w:rPr>
                  <w:rStyle w:val="Hyperlink"/>
                  <w:rFonts w:cstheme="minorHAnsi"/>
                  <w:sz w:val="24"/>
                  <w:szCs w:val="24"/>
                </w:rPr>
                <w:t>www.covid19.act.gov.au</w:t>
              </w:r>
            </w:hyperlink>
            <w:r w:rsidRPr="00195416">
              <w:rPr>
                <w:rFonts w:cs="Calibri"/>
                <w:sz w:val="24"/>
                <w:szCs w:val="24"/>
                <w:rtl/>
              </w:rPr>
              <w:t>.</w:t>
            </w:r>
          </w:p>
          <w:p w:rsidR="00195416" w:rsidRPr="00195416" w:rsidRDefault="00195416" w:rsidP="00195416">
            <w:pPr>
              <w:bidi/>
              <w:rPr>
                <w:rFonts w:cstheme="minorHAnsi"/>
                <w:sz w:val="24"/>
                <w:szCs w:val="24"/>
              </w:rPr>
            </w:pPr>
          </w:p>
          <w:p w:rsidR="00195416" w:rsidRPr="00195416" w:rsidRDefault="00195416" w:rsidP="00AC768F">
            <w:pPr>
              <w:bidi/>
              <w:rPr>
                <w:rFonts w:cstheme="minorHAnsi"/>
                <w:sz w:val="24"/>
                <w:szCs w:val="24"/>
              </w:rPr>
            </w:pPr>
            <w:r w:rsidRPr="00195416">
              <w:rPr>
                <w:rFonts w:cs="Calibri"/>
                <w:sz w:val="24"/>
                <w:szCs w:val="24"/>
                <w:rtl/>
              </w:rPr>
              <w:t xml:space="preserve">يمكن العثور على مزيد من المعلومات </w:t>
            </w:r>
            <w:r w:rsidR="00AC768F">
              <w:rPr>
                <w:rFonts w:cs="Calibri" w:hint="cs"/>
                <w:sz w:val="24"/>
                <w:szCs w:val="24"/>
                <w:rtl/>
              </w:rPr>
              <w:t>عن</w:t>
            </w:r>
            <w:r w:rsidRPr="00195416">
              <w:rPr>
                <w:rFonts w:cs="Calibri"/>
                <w:sz w:val="24"/>
                <w:szCs w:val="24"/>
                <w:rtl/>
              </w:rPr>
              <w:t xml:space="preserve"> الحجر الصحي في الفندق في </w:t>
            </w:r>
            <w:r w:rsidR="00AC768F">
              <w:rPr>
                <w:rFonts w:cs="Calibri" w:hint="cs"/>
                <w:sz w:val="24"/>
                <w:szCs w:val="24"/>
                <w:rtl/>
              </w:rPr>
              <w:t xml:space="preserve">نشرة المعلومات </w:t>
            </w:r>
            <w:r w:rsidRPr="00195416">
              <w:rPr>
                <w:rFonts w:cs="Calibri"/>
                <w:sz w:val="24"/>
                <w:szCs w:val="24"/>
                <w:rtl/>
              </w:rPr>
              <w:t>المقدمة لك عند الوصول.</w:t>
            </w:r>
          </w:p>
          <w:p w:rsidR="00195416" w:rsidRPr="00195416" w:rsidRDefault="00195416" w:rsidP="00195416">
            <w:pPr>
              <w:bidi/>
              <w:rPr>
                <w:rFonts w:cstheme="minorHAnsi"/>
                <w:sz w:val="24"/>
                <w:szCs w:val="24"/>
              </w:rPr>
            </w:pPr>
          </w:p>
          <w:p w:rsidR="00195416" w:rsidRPr="00195416" w:rsidRDefault="00195416" w:rsidP="000171F4">
            <w:pPr>
              <w:bidi/>
              <w:rPr>
                <w:rFonts w:cstheme="minorHAnsi"/>
                <w:sz w:val="24"/>
                <w:szCs w:val="24"/>
              </w:rPr>
            </w:pPr>
            <w:r w:rsidRPr="00195416">
              <w:rPr>
                <w:rFonts w:cs="Calibri"/>
                <w:sz w:val="24"/>
                <w:szCs w:val="24"/>
                <w:rtl/>
              </w:rPr>
              <w:t xml:space="preserve">إذا كانت لديك </w:t>
            </w:r>
            <w:r w:rsidR="00AC768F">
              <w:rPr>
                <w:rFonts w:cs="Calibri"/>
                <w:sz w:val="24"/>
                <w:szCs w:val="24"/>
                <w:rtl/>
              </w:rPr>
              <w:t xml:space="preserve">أسئلة أخرى حول رسوم الحجر الصحي، </w:t>
            </w:r>
            <w:r w:rsidR="00AC768F">
              <w:rPr>
                <w:rFonts w:cs="Calibri" w:hint="cs"/>
                <w:sz w:val="24"/>
                <w:szCs w:val="24"/>
                <w:rtl/>
              </w:rPr>
              <w:t>يُرجى</w:t>
            </w:r>
            <w:r w:rsidRPr="00195416">
              <w:rPr>
                <w:rFonts w:cs="Calibri"/>
                <w:sz w:val="24"/>
                <w:szCs w:val="24"/>
                <w:rtl/>
              </w:rPr>
              <w:t xml:space="preserve"> الاتصال بالخدمات المشتركة على</w:t>
            </w:r>
            <w:r w:rsidR="00AC768F">
              <w:rPr>
                <w:rFonts w:cs="Calibri" w:hint="cs"/>
                <w:sz w:val="24"/>
                <w:szCs w:val="24"/>
                <w:rtl/>
              </w:rPr>
              <w:t xml:space="preserve"> </w:t>
            </w:r>
            <w:r w:rsidR="000171F4">
              <w:rPr>
                <w:rFonts w:cs="Calibri" w:hint="cs"/>
                <w:sz w:val="24"/>
                <w:szCs w:val="24"/>
                <w:rtl/>
              </w:rPr>
              <w:t xml:space="preserve">الرقم </w:t>
            </w:r>
            <w:r w:rsidR="000171F4" w:rsidRPr="00CA76A1">
              <w:rPr>
                <w:rFonts w:cstheme="minorHAnsi"/>
                <w:sz w:val="24"/>
                <w:szCs w:val="24"/>
              </w:rPr>
              <w:t>(+612) 6207 9990</w:t>
            </w:r>
            <w:r w:rsidR="000171F4">
              <w:rPr>
                <w:rFonts w:cstheme="minorHAnsi" w:hint="cs"/>
                <w:sz w:val="24"/>
                <w:szCs w:val="24"/>
                <w:rtl/>
              </w:rPr>
              <w:t>.</w:t>
            </w:r>
            <w:r w:rsidRPr="00195416">
              <w:rPr>
                <w:rFonts w:cs="Calibri"/>
                <w:sz w:val="24"/>
                <w:szCs w:val="24"/>
                <w:rtl/>
              </w:rPr>
              <w:t xml:space="preserve"> </w:t>
            </w:r>
            <w:r w:rsidR="000171F4">
              <w:rPr>
                <w:rFonts w:cs="Calibri" w:hint="cs"/>
                <w:sz w:val="24"/>
                <w:szCs w:val="24"/>
                <w:rtl/>
              </w:rPr>
              <w:t>و</w:t>
            </w:r>
            <w:r w:rsidRPr="00195416">
              <w:rPr>
                <w:rFonts w:cs="Calibri"/>
                <w:sz w:val="24"/>
                <w:szCs w:val="24"/>
                <w:rtl/>
              </w:rPr>
              <w:t xml:space="preserve">للحصول على خدمات الترجمة </w:t>
            </w:r>
            <w:r w:rsidR="000171F4">
              <w:rPr>
                <w:rFonts w:cs="Calibri" w:hint="cs"/>
                <w:sz w:val="24"/>
                <w:szCs w:val="24"/>
                <w:rtl/>
              </w:rPr>
              <w:t>الخطية والشفهية</w:t>
            </w:r>
            <w:r w:rsidRPr="00195416">
              <w:rPr>
                <w:rFonts w:cs="Calibri"/>
                <w:sz w:val="24"/>
                <w:szCs w:val="24"/>
                <w:rtl/>
              </w:rPr>
              <w:t>، ي</w:t>
            </w:r>
            <w:r w:rsidR="000171F4">
              <w:rPr>
                <w:rFonts w:cs="Calibri" w:hint="cs"/>
                <w:sz w:val="24"/>
                <w:szCs w:val="24"/>
                <w:rtl/>
              </w:rPr>
              <w:t>ُ</w:t>
            </w:r>
            <w:r w:rsidRPr="00195416">
              <w:rPr>
                <w:rFonts w:cs="Calibri"/>
                <w:sz w:val="24"/>
                <w:szCs w:val="24"/>
                <w:rtl/>
              </w:rPr>
              <w:t xml:space="preserve">رجى الاتصال على </w:t>
            </w:r>
            <w:r w:rsidR="000171F4">
              <w:rPr>
                <w:rFonts w:cs="Calibri" w:hint="cs"/>
                <w:sz w:val="24"/>
                <w:szCs w:val="24"/>
                <w:rtl/>
              </w:rPr>
              <w:t xml:space="preserve">الرقم </w:t>
            </w:r>
            <w:r w:rsidR="000171F4" w:rsidRPr="00CA76A1">
              <w:rPr>
                <w:rFonts w:cstheme="minorHAnsi"/>
                <w:sz w:val="24"/>
                <w:szCs w:val="24"/>
              </w:rPr>
              <w:t>131 450</w:t>
            </w:r>
            <w:r w:rsidRPr="00195416">
              <w:rPr>
                <w:rFonts w:cs="Calibri"/>
                <w:sz w:val="24"/>
                <w:szCs w:val="24"/>
                <w:rtl/>
              </w:rPr>
              <w:t>.</w:t>
            </w:r>
          </w:p>
          <w:p w:rsidR="00195416" w:rsidRPr="00195416" w:rsidRDefault="00195416" w:rsidP="00195416">
            <w:pPr>
              <w:bidi/>
              <w:rPr>
                <w:rFonts w:cstheme="minorHAnsi"/>
                <w:sz w:val="24"/>
                <w:szCs w:val="24"/>
              </w:rPr>
            </w:pPr>
          </w:p>
          <w:p w:rsidR="008F7CA3" w:rsidRPr="008015DD" w:rsidRDefault="00195416" w:rsidP="000171F4">
            <w:pPr>
              <w:bidi/>
              <w:rPr>
                <w:rFonts w:cstheme="minorHAnsi"/>
                <w:sz w:val="24"/>
                <w:szCs w:val="24"/>
              </w:rPr>
            </w:pPr>
            <w:r w:rsidRPr="00195416">
              <w:rPr>
                <w:rFonts w:cs="Calibri"/>
                <w:sz w:val="24"/>
                <w:szCs w:val="24"/>
                <w:rtl/>
              </w:rPr>
              <w:t>إذا كانت لديك مخاوف أو شك</w:t>
            </w:r>
            <w:r w:rsidR="000171F4">
              <w:rPr>
                <w:rFonts w:cs="Calibri"/>
                <w:sz w:val="24"/>
                <w:szCs w:val="24"/>
                <w:rtl/>
              </w:rPr>
              <w:t xml:space="preserve">اوى بشأن الإقامة في الحجر الصحي، </w:t>
            </w:r>
            <w:r w:rsidR="000171F4">
              <w:rPr>
                <w:rFonts w:cs="Calibri" w:hint="cs"/>
                <w:sz w:val="24"/>
                <w:szCs w:val="24"/>
                <w:rtl/>
              </w:rPr>
              <w:t>يُرجى</w:t>
            </w:r>
            <w:r w:rsidRPr="00195416">
              <w:rPr>
                <w:rFonts w:cs="Calibri"/>
                <w:sz w:val="24"/>
                <w:szCs w:val="24"/>
                <w:rtl/>
              </w:rPr>
              <w:t xml:space="preserve"> الاتصال بمكتب الاستقبال في مرفق الإقامة </w:t>
            </w:r>
            <w:r w:rsidR="000171F4">
              <w:rPr>
                <w:rFonts w:cs="Calibri" w:hint="cs"/>
                <w:sz w:val="24"/>
                <w:szCs w:val="24"/>
                <w:rtl/>
              </w:rPr>
              <w:t>الذي تقيم فيه</w:t>
            </w:r>
            <w:r w:rsidRPr="00195416">
              <w:rPr>
                <w:rFonts w:cs="Calibri"/>
                <w:sz w:val="24"/>
                <w:szCs w:val="24"/>
                <w:rtl/>
              </w:rPr>
              <w:t>.</w:t>
            </w:r>
          </w:p>
        </w:tc>
      </w:tr>
    </w:tbl>
    <w:p w:rsidR="008015DD" w:rsidRPr="008015DD" w:rsidRDefault="008015DD">
      <w:pPr>
        <w:rPr>
          <w:rFonts w:cstheme="minorHAnsi"/>
          <w:sz w:val="24"/>
          <w:szCs w:val="24"/>
        </w:rPr>
      </w:pPr>
    </w:p>
    <w:sectPr w:rsidR="008015DD" w:rsidRPr="008015DD" w:rsidSect="006B2E3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07C"/>
    <w:multiLevelType w:val="hybridMultilevel"/>
    <w:tmpl w:val="96D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627454"/>
    <w:multiLevelType w:val="multilevel"/>
    <w:tmpl w:val="2BF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F4923"/>
    <w:multiLevelType w:val="multilevel"/>
    <w:tmpl w:val="A8DA365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B33F89"/>
    <w:multiLevelType w:val="hybridMultilevel"/>
    <w:tmpl w:val="F674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8324BE1"/>
    <w:multiLevelType w:val="hybridMultilevel"/>
    <w:tmpl w:val="34C84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3"/>
  </w:num>
  <w:num w:numId="5">
    <w:abstractNumId w:val="5"/>
  </w:num>
  <w:num w:numId="6">
    <w:abstractNumId w:val="10"/>
  </w:num>
  <w:num w:numId="7">
    <w:abstractNumId w:val="4"/>
  </w:num>
  <w:num w:numId="8">
    <w:abstractNumId w:val="0"/>
  </w:num>
  <w:num w:numId="9">
    <w:abstractNumId w:val="2"/>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8015DD"/>
    <w:rsid w:val="000171F4"/>
    <w:rsid w:val="000E10A2"/>
    <w:rsid w:val="00195416"/>
    <w:rsid w:val="00200829"/>
    <w:rsid w:val="00492A69"/>
    <w:rsid w:val="0049596F"/>
    <w:rsid w:val="004D1DDA"/>
    <w:rsid w:val="00561A19"/>
    <w:rsid w:val="00665F67"/>
    <w:rsid w:val="006A173D"/>
    <w:rsid w:val="006B2E3A"/>
    <w:rsid w:val="00705614"/>
    <w:rsid w:val="0073309B"/>
    <w:rsid w:val="00744DBE"/>
    <w:rsid w:val="00750B8F"/>
    <w:rsid w:val="008015DD"/>
    <w:rsid w:val="008E361D"/>
    <w:rsid w:val="008F7CA3"/>
    <w:rsid w:val="00945A7B"/>
    <w:rsid w:val="00947B1B"/>
    <w:rsid w:val="0095726A"/>
    <w:rsid w:val="00AC768F"/>
    <w:rsid w:val="00C8643E"/>
    <w:rsid w:val="00CA76A1"/>
    <w:rsid w:val="00CE3770"/>
    <w:rsid w:val="00D46773"/>
    <w:rsid w:val="00D64572"/>
    <w:rsid w:val="00E235E2"/>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qFormat/>
    <w:locked/>
    <w:rsid w:val="00CE3770"/>
  </w:style>
  <w:style w:type="paragraph" w:customStyle="1" w:styleId="Amain">
    <w:name w:val="A main"/>
    <w:basedOn w:val="Normal"/>
    <w:rsid w:val="008F7CA3"/>
    <w:pPr>
      <w:numPr>
        <w:ilvl w:val="5"/>
        <w:numId w:val="9"/>
      </w:numPr>
      <w:spacing w:before="140" w:after="0" w:line="240" w:lineRule="auto"/>
      <w:jc w:val="both"/>
      <w:outlineLvl w:val="5"/>
    </w:pPr>
    <w:rPr>
      <w:rFonts w:ascii="Times New Roman" w:eastAsia="Times New Roman" w:hAnsi="Times New Roman" w:cs="Times New Roman"/>
      <w:sz w:val="24"/>
      <w:szCs w:val="20"/>
    </w:rPr>
  </w:style>
  <w:style w:type="paragraph" w:customStyle="1" w:styleId="Apara">
    <w:name w:val="A para"/>
    <w:basedOn w:val="Normal"/>
    <w:rsid w:val="008F7CA3"/>
    <w:pPr>
      <w:numPr>
        <w:ilvl w:val="6"/>
        <w:numId w:val="9"/>
      </w:numPr>
      <w:spacing w:before="140" w:after="0" w:line="240" w:lineRule="auto"/>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F7CA3"/>
    <w:pPr>
      <w:numPr>
        <w:ilvl w:val="7"/>
        <w:numId w:val="9"/>
      </w:numPr>
      <w:spacing w:before="140" w:after="0" w:line="240" w:lineRule="auto"/>
      <w:jc w:val="both"/>
      <w:outlineLvl w:val="7"/>
    </w:pPr>
    <w:rPr>
      <w:rFonts w:ascii="Times New Roman" w:eastAsia="Times New Roman" w:hAnsi="Times New Roman" w:cs="Times New Roman"/>
      <w:sz w:val="24"/>
      <w:szCs w:val="20"/>
    </w:rPr>
  </w:style>
  <w:style w:type="paragraph" w:customStyle="1" w:styleId="Asubsubpara">
    <w:name w:val="A subsubpara"/>
    <w:basedOn w:val="Normal"/>
    <w:rsid w:val="008F7CA3"/>
    <w:pPr>
      <w:numPr>
        <w:ilvl w:val="8"/>
        <w:numId w:val="9"/>
      </w:numPr>
      <w:spacing w:before="140" w:after="0" w:line="240" w:lineRule="auto"/>
      <w:jc w:val="both"/>
      <w:outlineLvl w:val="8"/>
    </w:pPr>
    <w:rPr>
      <w:rFonts w:ascii="Times New Roman" w:eastAsia="Times New Roman" w:hAnsi="Times New Roman" w:cs="Times New Roman"/>
      <w:sz w:val="24"/>
      <w:szCs w:val="20"/>
    </w:rPr>
  </w:style>
  <w:style w:type="paragraph" w:customStyle="1" w:styleId="AH5Sec">
    <w:name w:val="A H5 Sec"/>
    <w:basedOn w:val="Normal"/>
    <w:next w:val="Amain"/>
    <w:rsid w:val="008F7CA3"/>
    <w:pPr>
      <w:keepNext/>
      <w:numPr>
        <w:ilvl w:val="4"/>
        <w:numId w:val="9"/>
      </w:numPr>
      <w:spacing w:before="240" w:after="0" w:line="240" w:lineRule="auto"/>
      <w:outlineLvl w:val="4"/>
    </w:pPr>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id19.act.gov.au" TargetMode="External"/><Relationship Id="rId5" Type="http://schemas.openxmlformats.org/officeDocument/2006/relationships/hyperlink" Target="http://www.covid19.ac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Anthony</dc:creator>
  <cp:keywords/>
  <dc:description/>
  <cp:lastModifiedBy>skarakira</cp:lastModifiedBy>
  <cp:revision>5</cp:revision>
  <dcterms:created xsi:type="dcterms:W3CDTF">2020-11-13T01:09:00Z</dcterms:created>
  <dcterms:modified xsi:type="dcterms:W3CDTF">2020-11-13T04:23:00Z</dcterms:modified>
</cp:coreProperties>
</file>