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B23E06" w14:paraId="0ED99AA3" w14:textId="77777777" w:rsidTr="00B23E06">
        <w:trPr>
          <w:trHeight w:val="474"/>
        </w:trPr>
        <w:tc>
          <w:tcPr>
            <w:tcW w:w="7343" w:type="dxa"/>
            <w:shd w:val="clear" w:color="auto" w:fill="17365D"/>
            <w:vAlign w:val="center"/>
          </w:tcPr>
          <w:p w14:paraId="1F7F0DDF" w14:textId="77777777" w:rsidR="00A83F80" w:rsidRPr="00114677" w:rsidRDefault="00A83F80" w:rsidP="00B23E06">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6843DF47" w14:textId="77777777" w:rsidR="00A83F80" w:rsidRPr="00B23E06" w:rsidRDefault="00C8632C" w:rsidP="008C26CB">
            <w:pPr>
              <w:bidi/>
              <w:rPr>
                <w:rFonts w:asciiTheme="minorBidi" w:eastAsia="Arial Unicode MS" w:hAnsiTheme="minorBidi" w:cstheme="minorBidi"/>
                <w:color w:val="FFFFFF" w:themeColor="background1"/>
                <w:sz w:val="28"/>
                <w:szCs w:val="28"/>
              </w:rPr>
            </w:pPr>
            <w:r>
              <w:rPr>
                <w:rFonts w:asciiTheme="minorBidi" w:hAnsiTheme="minorBidi" w:cstheme="minorBidi"/>
                <w:sz w:val="28"/>
                <w:szCs w:val="28"/>
              </w:rPr>
              <w:t>Arabic</w:t>
            </w:r>
          </w:p>
        </w:tc>
      </w:tr>
      <w:tr w:rsidR="00A83F80" w:rsidRPr="006A48A7" w14:paraId="22E20520" w14:textId="77777777" w:rsidTr="003264FD">
        <w:trPr>
          <w:trHeight w:val="1208"/>
        </w:trPr>
        <w:tc>
          <w:tcPr>
            <w:tcW w:w="7343" w:type="dxa"/>
            <w:shd w:val="clear" w:color="auto" w:fill="auto"/>
            <w:vAlign w:val="center"/>
          </w:tcPr>
          <w:p w14:paraId="4D0E0BA6" w14:textId="77777777" w:rsidR="00A83F80" w:rsidRPr="00114677" w:rsidRDefault="009E4A57" w:rsidP="009E4A57">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The ACT moved to </w:t>
            </w:r>
            <w:hyperlink r:id="rId10" w:history="1">
              <w:r w:rsidRPr="009E4A57">
                <w:rPr>
                  <w:rStyle w:val="Hyperlink"/>
                  <w:rFonts w:asciiTheme="minorBidi" w:eastAsia="SimSun" w:hAnsiTheme="minorBidi" w:cstheme="minorBidi"/>
                  <w:snapToGrid/>
                  <w:lang w:eastAsia="en-AU"/>
                </w:rPr>
                <w:t>Step 3.2 of Canberra’s Recovery Plan Easing of Restrictions Roadmap</w:t>
              </w:r>
            </w:hyperlink>
            <w:r w:rsidRPr="009E4A57">
              <w:rPr>
                <w:rFonts w:asciiTheme="minorBidi" w:eastAsia="SimSun" w:hAnsiTheme="minorBidi" w:cstheme="minorBidi"/>
                <w:snapToGrid/>
                <w:lang w:eastAsia="en-AU"/>
              </w:rPr>
              <w:t> </w:t>
            </w:r>
            <w:r w:rsidRPr="009E4A57">
              <w:rPr>
                <w:rFonts w:asciiTheme="minorBidi" w:eastAsia="SimSun" w:hAnsiTheme="minorBidi" w:cstheme="minorBidi"/>
                <w:b/>
                <w:bCs/>
                <w:snapToGrid/>
                <w:lang w:eastAsia="en-AU"/>
              </w:rPr>
              <w:t>9am on Friday 9 October 2020</w:t>
            </w:r>
            <w:r w:rsidRPr="009E4A57">
              <w:rPr>
                <w:rFonts w:asciiTheme="minorBidi" w:eastAsia="SimSun" w:hAnsiTheme="minorBidi" w:cstheme="minorBidi"/>
                <w:snapToGrid/>
                <w:lang w:eastAsia="en-AU"/>
              </w:rPr>
              <w:t>.</w:t>
            </w:r>
          </w:p>
        </w:tc>
        <w:tc>
          <w:tcPr>
            <w:tcW w:w="7655" w:type="dxa"/>
            <w:shd w:val="clear" w:color="auto" w:fill="auto"/>
            <w:vAlign w:val="center"/>
          </w:tcPr>
          <w:p w14:paraId="2EE1AE21" w14:textId="77777777" w:rsidR="00A83F80" w:rsidRPr="006072BA" w:rsidRDefault="005A5E05" w:rsidP="005A5E05">
            <w:pPr>
              <w:bidi/>
              <w:rPr>
                <w:rFonts w:asciiTheme="minorBidi" w:eastAsia="Arial Unicode MS" w:hAnsiTheme="minorBidi" w:cstheme="minorBidi"/>
              </w:rPr>
            </w:pPr>
            <w:r>
              <w:rPr>
                <w:rFonts w:asciiTheme="minorBidi" w:eastAsia="Arial Unicode MS" w:hAnsiTheme="minorBidi" w:cstheme="minorBidi" w:hint="cs"/>
                <w:rtl/>
              </w:rPr>
              <w:t>انتقلت منطقة العاصمة الأسترالية (</w:t>
            </w:r>
            <w:r w:rsidRPr="009E4A57">
              <w:rPr>
                <w:rFonts w:asciiTheme="minorBidi" w:eastAsia="SimSun" w:hAnsiTheme="minorBidi" w:cstheme="minorBidi"/>
                <w:snapToGrid/>
                <w:lang w:eastAsia="en-AU"/>
              </w:rPr>
              <w:t>ACT</w:t>
            </w:r>
            <w:r>
              <w:rPr>
                <w:rFonts w:asciiTheme="minorBidi" w:eastAsia="Arial Unicode MS" w:hAnsiTheme="minorBidi" w:cstheme="minorBidi" w:hint="cs"/>
                <w:rtl/>
              </w:rPr>
              <w:t xml:space="preserve">) إلى </w:t>
            </w:r>
            <w:hyperlink r:id="rId11" w:history="1">
              <w:r>
                <w:rPr>
                  <w:rStyle w:val="Hyperlink"/>
                  <w:rFonts w:asciiTheme="minorBidi" w:eastAsia="SimSun" w:hAnsiTheme="minorBidi" w:cstheme="minorBidi" w:hint="cs"/>
                  <w:snapToGrid/>
                  <w:rtl/>
                  <w:lang w:eastAsia="en-AU"/>
                </w:rPr>
                <w:t>الخطوة 3-2 من خارطة تخفيف القيود ضمن خطة تعافي كنبرا</w:t>
              </w:r>
            </w:hyperlink>
            <w:r>
              <w:rPr>
                <w:rFonts w:hint="cs"/>
                <w:rtl/>
              </w:rPr>
              <w:t xml:space="preserve"> </w:t>
            </w:r>
            <w:r>
              <w:rPr>
                <w:rFonts w:asciiTheme="minorBidi" w:eastAsia="Arial Unicode MS" w:hAnsiTheme="minorBidi" w:cstheme="minorBidi" w:hint="cs"/>
                <w:rtl/>
              </w:rPr>
              <w:t>وذلك ابتداء من الساعة 9 من صباح الجمعة 9 تشرين الأول/أكتوبر 2020.</w:t>
            </w:r>
          </w:p>
        </w:tc>
      </w:tr>
      <w:tr w:rsidR="00C85493" w:rsidRPr="006A48A7" w14:paraId="18DEADAA" w14:textId="77777777" w:rsidTr="00C85493">
        <w:trPr>
          <w:trHeight w:val="560"/>
        </w:trPr>
        <w:tc>
          <w:tcPr>
            <w:tcW w:w="7343" w:type="dxa"/>
            <w:shd w:val="clear" w:color="auto" w:fill="auto"/>
            <w:vAlign w:val="center"/>
          </w:tcPr>
          <w:p w14:paraId="53EB6DFF" w14:textId="77777777" w:rsidR="00C85493" w:rsidRPr="00C43A2E" w:rsidRDefault="009E4A57" w:rsidP="009E4A57">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Top level summary of changes</w:t>
            </w:r>
          </w:p>
        </w:tc>
        <w:tc>
          <w:tcPr>
            <w:tcW w:w="7655" w:type="dxa"/>
            <w:shd w:val="clear" w:color="auto" w:fill="auto"/>
            <w:vAlign w:val="center"/>
          </w:tcPr>
          <w:p w14:paraId="09E7B385" w14:textId="77777777" w:rsidR="00C85493" w:rsidRPr="005A5E05" w:rsidRDefault="005A5E05" w:rsidP="005A5E05">
            <w:pPr>
              <w:bidi/>
              <w:rPr>
                <w:rFonts w:asciiTheme="minorBidi" w:eastAsia="Arial Unicode MS" w:hAnsiTheme="minorBidi" w:cstheme="minorBidi"/>
                <w:b/>
                <w:bCs/>
              </w:rPr>
            </w:pPr>
            <w:r w:rsidRPr="005A5E05">
              <w:rPr>
                <w:rFonts w:asciiTheme="minorBidi" w:eastAsia="Arial Unicode MS" w:hAnsiTheme="minorBidi" w:cstheme="minorBidi" w:hint="cs"/>
                <w:b/>
                <w:bCs/>
                <w:rtl/>
              </w:rPr>
              <w:t>ملخص لأهم التغييرات</w:t>
            </w:r>
          </w:p>
        </w:tc>
      </w:tr>
      <w:tr w:rsidR="00243BBB" w:rsidRPr="006A48A7" w14:paraId="439DB17B" w14:textId="77777777" w:rsidTr="00C85493">
        <w:trPr>
          <w:trHeight w:val="6224"/>
        </w:trPr>
        <w:tc>
          <w:tcPr>
            <w:tcW w:w="7343" w:type="dxa"/>
            <w:shd w:val="clear" w:color="auto" w:fill="auto"/>
            <w:vAlign w:val="center"/>
          </w:tcPr>
          <w:p w14:paraId="31B91D03"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gatherings can increase to 200 people, where one person per four square meters can be maintained.</w:t>
            </w:r>
          </w:p>
          <w:p w14:paraId="259AD628"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Medium-sized hospitality venues with total usable space between 101 and 200 square metres can have a maximum of 50 people throughout the venue (excluding staff).</w:t>
            </w:r>
          </w:p>
          <w:p w14:paraId="40167CBF"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Large indoor seated venues (for example, Canberra Theatre and Llewellyn Hall) can have ticketed events up to 50% capacity, up to 1,000 people, provided they have a COVID Safe Plan for each specific event.</w:t>
            </w:r>
          </w:p>
          <w:p w14:paraId="39BC786A"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Cinemas and movie theatres can sell up to 50% capacity of each theatre, up to 200 people.</w:t>
            </w:r>
          </w:p>
          <w:p w14:paraId="0E6449DC"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Enclosed outdoor venues with permanent tiered seating and grandstands can have up to 50% capacity, up to 1,000 people.</w:t>
            </w:r>
          </w:p>
          <w:p w14:paraId="38723E1C"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GIO Stadium and Manuka Oval can have crowds up to 50% capacity with an appropriate COVID Safe Plan in place.</w:t>
            </w:r>
          </w:p>
          <w:p w14:paraId="11C59310" w14:textId="77777777" w:rsidR="00243BBB" w:rsidRPr="0011467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Businesses, venues and facilities that are required to collect information for contact tracing are strongly encouraged to use an electronic method to collect information. The free </w:t>
            </w:r>
            <w:hyperlink r:id="rId12" w:history="1">
              <w:r w:rsidRPr="009E4A57">
                <w:rPr>
                  <w:rStyle w:val="Hyperlink"/>
                  <w:rFonts w:asciiTheme="minorBidi" w:eastAsia="SimSun" w:hAnsiTheme="minorBidi" w:cstheme="minorBidi"/>
                  <w:snapToGrid/>
                  <w:lang w:eastAsia="en-AU"/>
                </w:rPr>
                <w:t>Check In CBR app</w:t>
              </w:r>
            </w:hyperlink>
            <w:r w:rsidRPr="009E4A57">
              <w:rPr>
                <w:rFonts w:asciiTheme="minorBidi" w:eastAsia="SimSun" w:hAnsiTheme="minorBidi" w:cstheme="minorBidi"/>
                <w:snapToGrid/>
                <w:lang w:eastAsia="en-AU"/>
              </w:rPr>
              <w:t> is available to fulfil this requirement.</w:t>
            </w:r>
          </w:p>
        </w:tc>
        <w:tc>
          <w:tcPr>
            <w:tcW w:w="7655" w:type="dxa"/>
            <w:shd w:val="clear" w:color="auto" w:fill="auto"/>
            <w:vAlign w:val="center"/>
          </w:tcPr>
          <w:p w14:paraId="63A78CF3" w14:textId="77777777" w:rsidR="00243BBB" w:rsidRPr="005A5E05" w:rsidRDefault="005A5E05" w:rsidP="005A5E05">
            <w:pPr>
              <w:pStyle w:val="ListParagraph"/>
              <w:numPr>
                <w:ilvl w:val="0"/>
                <w:numId w:val="38"/>
              </w:numPr>
              <w:bidi/>
              <w:rPr>
                <w:rFonts w:asciiTheme="minorBidi" w:eastAsia="Arial Unicode MS" w:hAnsiTheme="minorBidi" w:cstheme="minorBidi"/>
              </w:rPr>
            </w:pPr>
            <w:r w:rsidRPr="005A5E05">
              <w:rPr>
                <w:rFonts w:asciiTheme="minorHAnsi" w:eastAsia="Arial Unicode MS" w:hAnsiTheme="minorHAnsi" w:cs="Calibri"/>
                <w:rtl/>
              </w:rPr>
              <w:t xml:space="preserve">يمكن </w:t>
            </w:r>
            <w:r w:rsidRPr="005A5E05">
              <w:rPr>
                <w:rFonts w:asciiTheme="minorHAnsi" w:eastAsia="Arial Unicode MS" w:hAnsiTheme="minorHAnsi" w:cs="Calibri" w:hint="cs"/>
                <w:rtl/>
              </w:rPr>
              <w:t>زيادة عدد الأفراد في التجمعات</w:t>
            </w:r>
            <w:r w:rsidRPr="005A5E05">
              <w:rPr>
                <w:rFonts w:asciiTheme="minorHAnsi" w:eastAsia="Arial Unicode MS" w:hAnsiTheme="minorHAnsi" w:cs="Calibri"/>
                <w:rtl/>
              </w:rPr>
              <w:t xml:space="preserve"> إلى </w:t>
            </w:r>
            <w:r w:rsidRPr="00C8632C">
              <w:rPr>
                <w:rFonts w:asciiTheme="minorBidi" w:eastAsia="Arial Unicode MS" w:hAnsiTheme="minorBidi" w:cstheme="minorBidi"/>
                <w:rtl/>
              </w:rPr>
              <w:t>200</w:t>
            </w:r>
            <w:r w:rsidRPr="005A5E05">
              <w:rPr>
                <w:rFonts w:asciiTheme="minorHAnsi" w:eastAsia="Arial Unicode MS" w:hAnsiTheme="minorHAnsi" w:cs="Calibri"/>
                <w:rtl/>
              </w:rPr>
              <w:t xml:space="preserve"> </w:t>
            </w:r>
            <w:r w:rsidRPr="005A5E05">
              <w:rPr>
                <w:rFonts w:asciiTheme="minorHAnsi" w:eastAsia="Arial Unicode MS" w:hAnsiTheme="minorHAnsi" w:cs="Calibri" w:hint="cs"/>
                <w:rtl/>
              </w:rPr>
              <w:t>شخص</w:t>
            </w:r>
            <w:r w:rsidRPr="005A5E05">
              <w:rPr>
                <w:rFonts w:asciiTheme="minorHAnsi" w:eastAsia="Arial Unicode MS" w:hAnsiTheme="minorHAnsi" w:cs="Calibri"/>
                <w:rtl/>
              </w:rPr>
              <w:t xml:space="preserve"> </w:t>
            </w:r>
            <w:r w:rsidRPr="005A5E05">
              <w:rPr>
                <w:rFonts w:asciiTheme="minorHAnsi" w:eastAsia="Arial Unicode MS" w:hAnsiTheme="minorHAnsi" w:cs="Calibri" w:hint="cs"/>
                <w:rtl/>
              </w:rPr>
              <w:t>حيث يمكن الحفاظ على تطبيق قاعدة</w:t>
            </w:r>
            <w:r w:rsidRPr="005A5E05">
              <w:rPr>
                <w:rFonts w:asciiTheme="minorHAnsi" w:eastAsia="Arial Unicode MS" w:hAnsiTheme="minorHAnsi" w:cs="Calibri"/>
                <w:rtl/>
              </w:rPr>
              <w:t xml:space="preserve"> شخص واحد لكل </w:t>
            </w:r>
            <w:r w:rsidRPr="005A5E05">
              <w:rPr>
                <w:rFonts w:asciiTheme="minorHAnsi" w:eastAsia="Arial Unicode MS" w:hAnsiTheme="minorHAnsi" w:cs="Calibri" w:hint="cs"/>
                <w:rtl/>
              </w:rPr>
              <w:t>أربعة</w:t>
            </w:r>
            <w:r w:rsidRPr="005A5E05">
              <w:rPr>
                <w:rFonts w:asciiTheme="minorHAnsi" w:eastAsia="Arial Unicode MS" w:hAnsiTheme="minorHAnsi" w:cs="Calibri"/>
                <w:rtl/>
              </w:rPr>
              <w:t xml:space="preserve"> أمتار مربعة</w:t>
            </w:r>
            <w:r w:rsidRPr="005A5E05">
              <w:rPr>
                <w:rFonts w:asciiTheme="minorHAnsi" w:eastAsia="Arial Unicode MS" w:hAnsiTheme="minorHAnsi" w:cs="Calibri" w:hint="cs"/>
                <w:rtl/>
              </w:rPr>
              <w:t>.</w:t>
            </w:r>
          </w:p>
          <w:p w14:paraId="2DD732B3" w14:textId="77777777" w:rsidR="005A5E05" w:rsidRPr="005A5E05" w:rsidRDefault="005A5E05" w:rsidP="005A5E05">
            <w:pPr>
              <w:pStyle w:val="ListParagraph"/>
              <w:numPr>
                <w:ilvl w:val="0"/>
                <w:numId w:val="38"/>
              </w:numPr>
              <w:bidi/>
              <w:rPr>
                <w:rFonts w:asciiTheme="minorBidi" w:eastAsia="Arial Unicode MS" w:hAnsiTheme="minorBidi" w:cstheme="minorBidi"/>
              </w:rPr>
            </w:pPr>
            <w:r>
              <w:rPr>
                <w:rFonts w:asciiTheme="minorBidi" w:eastAsia="Arial Unicode MS" w:hAnsiTheme="minorBidi" w:cs="Arial" w:hint="cs"/>
                <w:rtl/>
              </w:rPr>
              <w:t>يمكن ل</w:t>
            </w:r>
            <w:r w:rsidRPr="005A5E05">
              <w:rPr>
                <w:rFonts w:asciiTheme="minorBidi" w:eastAsia="Arial Unicode MS" w:hAnsiTheme="minorBidi" w:cs="Arial"/>
                <w:rtl/>
              </w:rPr>
              <w:t>أماكن الضيافة متوسطة الحجم بمساحة إجمالية ق</w:t>
            </w:r>
            <w:r>
              <w:rPr>
                <w:rFonts w:asciiTheme="minorBidi" w:eastAsia="Arial Unicode MS" w:hAnsiTheme="minorBidi" w:cs="Arial"/>
                <w:rtl/>
              </w:rPr>
              <w:t>ابلة للاستخدام تتراوح بين 101 و</w:t>
            </w:r>
            <w:r w:rsidRPr="005A5E05">
              <w:rPr>
                <w:rFonts w:asciiTheme="minorBidi" w:eastAsia="Arial Unicode MS" w:hAnsiTheme="minorBidi" w:cs="Arial"/>
                <w:rtl/>
              </w:rPr>
              <w:t xml:space="preserve">200 متر مربع أن </w:t>
            </w:r>
            <w:r>
              <w:rPr>
                <w:rFonts w:asciiTheme="minorBidi" w:eastAsia="Arial Unicode MS" w:hAnsiTheme="minorBidi" w:cs="Arial" w:hint="cs"/>
                <w:rtl/>
              </w:rPr>
              <w:t>تستقبل</w:t>
            </w:r>
            <w:r w:rsidRPr="005A5E05">
              <w:rPr>
                <w:rFonts w:asciiTheme="minorBidi" w:eastAsia="Arial Unicode MS" w:hAnsiTheme="minorBidi" w:cs="Arial"/>
                <w:rtl/>
              </w:rPr>
              <w:t xml:space="preserve"> 50 شخصًا كحد أقصى في جميع أنحاء المكان (باستثناء الموظفين).</w:t>
            </w:r>
          </w:p>
          <w:p w14:paraId="33C0D080" w14:textId="77777777" w:rsidR="005A5E05" w:rsidRPr="005A5E05" w:rsidRDefault="005A5E05" w:rsidP="0033450D">
            <w:pPr>
              <w:pStyle w:val="ListParagraph"/>
              <w:numPr>
                <w:ilvl w:val="0"/>
                <w:numId w:val="38"/>
              </w:numPr>
              <w:bidi/>
              <w:rPr>
                <w:rFonts w:asciiTheme="minorBidi" w:eastAsia="Arial Unicode MS" w:hAnsiTheme="minorBidi" w:cstheme="minorBidi"/>
              </w:rPr>
            </w:pPr>
            <w:r>
              <w:rPr>
                <w:rFonts w:asciiTheme="minorBidi" w:eastAsia="Arial Unicode MS" w:hAnsiTheme="minorBidi" w:cs="Arial" w:hint="cs"/>
                <w:rtl/>
              </w:rPr>
              <w:t>يمكن ل</w:t>
            </w:r>
            <w:r w:rsidRPr="005A5E05">
              <w:rPr>
                <w:rFonts w:asciiTheme="minorBidi" w:eastAsia="Arial Unicode MS" w:hAnsiTheme="minorBidi" w:cs="Arial"/>
                <w:rtl/>
              </w:rPr>
              <w:t xml:space="preserve">أماكن </w:t>
            </w:r>
            <w:r>
              <w:rPr>
                <w:rFonts w:asciiTheme="minorBidi" w:eastAsia="Arial Unicode MS" w:hAnsiTheme="minorBidi" w:cs="Arial" w:hint="cs"/>
                <w:rtl/>
              </w:rPr>
              <w:t>العرض</w:t>
            </w:r>
            <w:r w:rsidRPr="005A5E05">
              <w:rPr>
                <w:rFonts w:asciiTheme="minorBidi" w:eastAsia="Arial Unicode MS" w:hAnsiTheme="minorBidi" w:cs="Arial"/>
                <w:rtl/>
              </w:rPr>
              <w:t xml:space="preserve"> ال</w:t>
            </w:r>
            <w:r>
              <w:rPr>
                <w:rFonts w:asciiTheme="minorBidi" w:eastAsia="Arial Unicode MS" w:hAnsiTheme="minorBidi" w:cs="Arial"/>
                <w:rtl/>
              </w:rPr>
              <w:t>داخلية الكبيرة</w:t>
            </w:r>
            <w:r>
              <w:rPr>
                <w:rFonts w:asciiTheme="minorBidi" w:eastAsia="Arial Unicode MS" w:hAnsiTheme="minorBidi" w:cs="Arial" w:hint="cs"/>
                <w:rtl/>
              </w:rPr>
              <w:t xml:space="preserve"> على أساس الجلوس</w:t>
            </w:r>
            <w:r>
              <w:rPr>
                <w:rFonts w:asciiTheme="minorBidi" w:eastAsia="Arial Unicode MS" w:hAnsiTheme="minorBidi" w:cs="Arial"/>
                <w:rtl/>
              </w:rPr>
              <w:t xml:space="preserve"> (على سبيل المثال، مسرح ك</w:t>
            </w:r>
            <w:r w:rsidRPr="005A5E05">
              <w:rPr>
                <w:rFonts w:asciiTheme="minorBidi" w:eastAsia="Arial Unicode MS" w:hAnsiTheme="minorBidi" w:cs="Arial"/>
                <w:rtl/>
              </w:rPr>
              <w:t xml:space="preserve">نبرا وقاعة </w:t>
            </w:r>
            <w:r w:rsidRPr="005A5E05">
              <w:rPr>
                <w:rFonts w:asciiTheme="minorBidi" w:eastAsia="Arial Unicode MS" w:hAnsiTheme="minorBidi" w:cstheme="minorBidi"/>
              </w:rPr>
              <w:t>Llewellyn</w:t>
            </w:r>
            <w:r w:rsidRPr="005A5E05">
              <w:rPr>
                <w:rFonts w:asciiTheme="minorBidi" w:eastAsia="Arial Unicode MS" w:hAnsiTheme="minorBidi" w:cs="Arial"/>
                <w:rtl/>
              </w:rPr>
              <w:t xml:space="preserve">) </w:t>
            </w:r>
            <w:r w:rsidR="0033450D">
              <w:rPr>
                <w:rFonts w:asciiTheme="minorBidi" w:eastAsia="Arial Unicode MS" w:hAnsiTheme="minorBidi" w:cs="Arial" w:hint="cs"/>
                <w:rtl/>
              </w:rPr>
              <w:t>أن تستضيف مناسبات على أساس تذاكر حجز</w:t>
            </w:r>
            <w:r w:rsidRPr="005A5E05">
              <w:rPr>
                <w:rFonts w:asciiTheme="minorBidi" w:eastAsia="Arial Unicode MS" w:hAnsiTheme="minorBidi" w:cs="Arial"/>
                <w:rtl/>
              </w:rPr>
              <w:t xml:space="preserve"> </w:t>
            </w:r>
            <w:r w:rsidR="0033450D">
              <w:rPr>
                <w:rFonts w:asciiTheme="minorBidi" w:eastAsia="Arial Unicode MS" w:hAnsiTheme="minorBidi" w:cs="Arial" w:hint="cs"/>
                <w:rtl/>
              </w:rPr>
              <w:t>لما نسبته 50%</w:t>
            </w:r>
            <w:r w:rsidR="0033450D">
              <w:rPr>
                <w:rFonts w:asciiTheme="minorBidi" w:eastAsia="Arial Unicode MS" w:hAnsiTheme="minorBidi" w:cs="Arial"/>
                <w:rtl/>
              </w:rPr>
              <w:t xml:space="preserve"> من </w:t>
            </w:r>
            <w:r w:rsidR="0033450D">
              <w:rPr>
                <w:rFonts w:asciiTheme="minorBidi" w:eastAsia="Arial Unicode MS" w:hAnsiTheme="minorBidi" w:cs="Arial" w:hint="cs"/>
                <w:rtl/>
              </w:rPr>
              <w:t>استيعابها</w:t>
            </w:r>
            <w:r w:rsidRPr="005A5E05">
              <w:rPr>
                <w:rFonts w:asciiTheme="minorBidi" w:eastAsia="Arial Unicode MS" w:hAnsiTheme="minorBidi" w:cs="Arial"/>
                <w:rtl/>
              </w:rPr>
              <w:t xml:space="preserve">، </w:t>
            </w:r>
            <w:r w:rsidR="0033450D">
              <w:rPr>
                <w:rFonts w:asciiTheme="minorBidi" w:eastAsia="Arial Unicode MS" w:hAnsiTheme="minorBidi" w:cs="Arial" w:hint="cs"/>
                <w:rtl/>
              </w:rPr>
              <w:t>ولغاية</w:t>
            </w:r>
            <w:r w:rsidR="0033450D">
              <w:rPr>
                <w:rFonts w:asciiTheme="minorBidi" w:eastAsia="Arial Unicode MS" w:hAnsiTheme="minorBidi" w:cs="Arial"/>
                <w:rtl/>
              </w:rPr>
              <w:t xml:space="preserve"> 1000 شخص، بشرط أن يكون لديه</w:t>
            </w:r>
            <w:r w:rsidR="0033450D">
              <w:rPr>
                <w:rFonts w:asciiTheme="minorBidi" w:eastAsia="Arial Unicode MS" w:hAnsiTheme="minorBidi" w:cs="Arial" w:hint="cs"/>
                <w:rtl/>
              </w:rPr>
              <w:t>ا</w:t>
            </w:r>
            <w:r w:rsidRPr="005A5E05">
              <w:rPr>
                <w:rFonts w:asciiTheme="minorBidi" w:eastAsia="Arial Unicode MS" w:hAnsiTheme="minorBidi" w:cs="Arial"/>
                <w:rtl/>
              </w:rPr>
              <w:t xml:space="preserve"> خطة</w:t>
            </w:r>
            <w:r w:rsidR="0033450D">
              <w:rPr>
                <w:rFonts w:asciiTheme="minorBidi" w:eastAsia="Arial Unicode MS" w:hAnsiTheme="minorBidi" w:cs="Arial" w:hint="cs"/>
                <w:rtl/>
              </w:rPr>
              <w:t xml:space="preserve"> أمان بشأن</w:t>
            </w:r>
            <w:r w:rsidRPr="005A5E05">
              <w:rPr>
                <w:rFonts w:asciiTheme="minorBidi" w:eastAsia="Arial Unicode MS" w:hAnsiTheme="minorBidi" w:cs="Arial"/>
                <w:rtl/>
              </w:rPr>
              <w:t xml:space="preserve"> </w:t>
            </w:r>
            <w:r w:rsidRPr="005A5E05">
              <w:rPr>
                <w:rFonts w:asciiTheme="minorBidi" w:eastAsia="Arial Unicode MS" w:hAnsiTheme="minorBidi" w:cstheme="minorBidi"/>
              </w:rPr>
              <w:t>COVID</w:t>
            </w:r>
            <w:r w:rsidRPr="005A5E05">
              <w:rPr>
                <w:rFonts w:asciiTheme="minorBidi" w:eastAsia="Arial Unicode MS" w:hAnsiTheme="minorBidi" w:cs="Arial"/>
                <w:rtl/>
              </w:rPr>
              <w:t xml:space="preserve"> لكل </w:t>
            </w:r>
            <w:r w:rsidR="0033450D">
              <w:rPr>
                <w:rFonts w:asciiTheme="minorBidi" w:eastAsia="Arial Unicode MS" w:hAnsiTheme="minorBidi" w:cs="Arial" w:hint="cs"/>
                <w:rtl/>
              </w:rPr>
              <w:t>مناسبة بعينها</w:t>
            </w:r>
            <w:r w:rsidRPr="005A5E05">
              <w:rPr>
                <w:rFonts w:asciiTheme="minorBidi" w:eastAsia="Arial Unicode MS" w:hAnsiTheme="minorBidi" w:cs="Arial"/>
                <w:rtl/>
              </w:rPr>
              <w:t>.</w:t>
            </w:r>
          </w:p>
          <w:p w14:paraId="070B7F51" w14:textId="77777777" w:rsidR="005A5E05" w:rsidRPr="005A5E05" w:rsidRDefault="005A5E05" w:rsidP="002666AC">
            <w:pPr>
              <w:pStyle w:val="ListParagraph"/>
              <w:numPr>
                <w:ilvl w:val="0"/>
                <w:numId w:val="38"/>
              </w:numPr>
              <w:bidi/>
              <w:rPr>
                <w:rFonts w:asciiTheme="minorBidi" w:eastAsia="Arial Unicode MS" w:hAnsiTheme="minorBidi" w:cstheme="minorBidi"/>
              </w:rPr>
            </w:pPr>
            <w:r w:rsidRPr="005A5E05">
              <w:rPr>
                <w:rFonts w:asciiTheme="minorBidi" w:eastAsia="Arial Unicode MS" w:hAnsiTheme="minorBidi" w:cs="Arial"/>
                <w:rtl/>
              </w:rPr>
              <w:t xml:space="preserve">يمكن أن تبيع دور السينما ودور </w:t>
            </w:r>
            <w:r w:rsidR="002666AC">
              <w:rPr>
                <w:rFonts w:asciiTheme="minorBidi" w:eastAsia="Arial Unicode MS" w:hAnsiTheme="minorBidi" w:cs="Arial" w:hint="cs"/>
                <w:rtl/>
              </w:rPr>
              <w:t>ال</w:t>
            </w:r>
            <w:r w:rsidR="0033450D">
              <w:rPr>
                <w:rFonts w:asciiTheme="minorBidi" w:eastAsia="Arial Unicode MS" w:hAnsiTheme="minorBidi" w:cs="Arial" w:hint="cs"/>
                <w:rtl/>
              </w:rPr>
              <w:t xml:space="preserve">عرض </w:t>
            </w:r>
            <w:r w:rsidRPr="005A5E05">
              <w:rPr>
                <w:rFonts w:asciiTheme="minorBidi" w:eastAsia="Arial Unicode MS" w:hAnsiTheme="minorBidi" w:cs="Arial"/>
                <w:rtl/>
              </w:rPr>
              <w:t xml:space="preserve">ما يصل إلى </w:t>
            </w:r>
            <w:r w:rsidR="0033450D">
              <w:rPr>
                <w:rFonts w:asciiTheme="minorBidi" w:eastAsia="Arial Unicode MS" w:hAnsiTheme="minorBidi" w:cs="Arial" w:hint="cs"/>
                <w:rtl/>
              </w:rPr>
              <w:t>50%</w:t>
            </w:r>
            <w:r w:rsidR="0033450D">
              <w:rPr>
                <w:rFonts w:asciiTheme="minorBidi" w:eastAsia="Arial Unicode MS" w:hAnsiTheme="minorBidi" w:cs="Arial"/>
                <w:rtl/>
              </w:rPr>
              <w:t xml:space="preserve"> من </w:t>
            </w:r>
            <w:r w:rsidR="0033450D">
              <w:rPr>
                <w:rFonts w:asciiTheme="minorBidi" w:eastAsia="Arial Unicode MS" w:hAnsiTheme="minorBidi" w:cs="Arial" w:hint="cs"/>
                <w:rtl/>
              </w:rPr>
              <w:t>استيعاب</w:t>
            </w:r>
            <w:r w:rsidRPr="005A5E05">
              <w:rPr>
                <w:rFonts w:asciiTheme="minorBidi" w:eastAsia="Arial Unicode MS" w:hAnsiTheme="minorBidi" w:cs="Arial"/>
                <w:rtl/>
              </w:rPr>
              <w:t xml:space="preserve"> كل مسرح </w:t>
            </w:r>
            <w:r w:rsidR="0033450D">
              <w:rPr>
                <w:rFonts w:asciiTheme="minorBidi" w:eastAsia="Arial Unicode MS" w:hAnsiTheme="minorBidi" w:cs="Arial" w:hint="cs"/>
                <w:rtl/>
              </w:rPr>
              <w:t>لغاية</w:t>
            </w:r>
            <w:r w:rsidRPr="005A5E05">
              <w:rPr>
                <w:rFonts w:asciiTheme="minorBidi" w:eastAsia="Arial Unicode MS" w:hAnsiTheme="minorBidi" w:cs="Arial"/>
                <w:rtl/>
              </w:rPr>
              <w:t xml:space="preserve"> 200 شخص.</w:t>
            </w:r>
          </w:p>
          <w:p w14:paraId="5F1FFE78" w14:textId="77777777" w:rsidR="005A5E05" w:rsidRPr="005A5E05" w:rsidRDefault="0033450D" w:rsidP="0033450D">
            <w:pPr>
              <w:pStyle w:val="ListParagraph"/>
              <w:numPr>
                <w:ilvl w:val="0"/>
                <w:numId w:val="38"/>
              </w:numPr>
              <w:bidi/>
              <w:rPr>
                <w:rFonts w:asciiTheme="minorBidi" w:eastAsia="Arial Unicode MS" w:hAnsiTheme="minorBidi" w:cstheme="minorBidi"/>
              </w:rPr>
            </w:pPr>
            <w:r>
              <w:rPr>
                <w:rFonts w:asciiTheme="minorBidi" w:eastAsia="Arial Unicode MS" w:hAnsiTheme="minorBidi" w:cs="Arial" w:hint="cs"/>
                <w:rtl/>
              </w:rPr>
              <w:t xml:space="preserve">يمكن أن تستقبل </w:t>
            </w:r>
            <w:r w:rsidR="005A5E05" w:rsidRPr="005A5E05">
              <w:rPr>
                <w:rFonts w:asciiTheme="minorBidi" w:eastAsia="Arial Unicode MS" w:hAnsiTheme="minorBidi" w:cs="Arial"/>
                <w:rtl/>
              </w:rPr>
              <w:t xml:space="preserve">الأماكن الخارجية المغلقة ذات المقاعد المتدرجة الدائمة والمدرجات </w:t>
            </w:r>
            <w:r>
              <w:rPr>
                <w:rFonts w:asciiTheme="minorBidi" w:eastAsia="Arial Unicode MS" w:hAnsiTheme="minorBidi" w:cs="Arial" w:hint="cs"/>
                <w:rtl/>
              </w:rPr>
              <w:t>ما يصل إلى 50% من استيعابها</w:t>
            </w:r>
            <w:r w:rsidR="005A5E05" w:rsidRPr="005A5E05">
              <w:rPr>
                <w:rFonts w:asciiTheme="minorBidi" w:eastAsia="Arial Unicode MS" w:hAnsiTheme="minorBidi" w:cs="Arial"/>
                <w:rtl/>
              </w:rPr>
              <w:t xml:space="preserve">، </w:t>
            </w:r>
            <w:r>
              <w:rPr>
                <w:rFonts w:asciiTheme="minorBidi" w:eastAsia="Arial Unicode MS" w:hAnsiTheme="minorBidi" w:cs="Arial" w:hint="cs"/>
                <w:rtl/>
              </w:rPr>
              <w:t>لغاية</w:t>
            </w:r>
            <w:r w:rsidR="005A5E05" w:rsidRPr="005A5E05">
              <w:rPr>
                <w:rFonts w:asciiTheme="minorBidi" w:eastAsia="Arial Unicode MS" w:hAnsiTheme="minorBidi" w:cs="Arial"/>
                <w:rtl/>
              </w:rPr>
              <w:t xml:space="preserve"> 1000 شخص.</w:t>
            </w:r>
          </w:p>
          <w:p w14:paraId="69723CB3" w14:textId="77777777" w:rsidR="005A5E05" w:rsidRPr="005A5E05" w:rsidRDefault="005A5E05" w:rsidP="0033450D">
            <w:pPr>
              <w:pStyle w:val="ListParagraph"/>
              <w:numPr>
                <w:ilvl w:val="0"/>
                <w:numId w:val="38"/>
              </w:numPr>
              <w:bidi/>
              <w:rPr>
                <w:rFonts w:asciiTheme="minorBidi" w:eastAsia="Arial Unicode MS" w:hAnsiTheme="minorBidi" w:cstheme="minorBidi"/>
              </w:rPr>
            </w:pPr>
            <w:r w:rsidRPr="005A5E05">
              <w:rPr>
                <w:rFonts w:asciiTheme="minorBidi" w:eastAsia="Arial Unicode MS" w:hAnsiTheme="minorBidi" w:cs="Arial"/>
                <w:rtl/>
              </w:rPr>
              <w:t xml:space="preserve">يمكن أن </w:t>
            </w:r>
            <w:r w:rsidR="0033450D">
              <w:rPr>
                <w:rFonts w:asciiTheme="minorBidi" w:eastAsia="Arial Unicode MS" w:hAnsiTheme="minorBidi" w:cs="Arial" w:hint="cs"/>
                <w:rtl/>
              </w:rPr>
              <w:t>يستقبل</w:t>
            </w:r>
            <w:r w:rsidRPr="005A5E05">
              <w:rPr>
                <w:rFonts w:asciiTheme="minorBidi" w:eastAsia="Arial Unicode MS" w:hAnsiTheme="minorBidi" w:cs="Arial"/>
                <w:rtl/>
              </w:rPr>
              <w:t xml:space="preserve"> </w:t>
            </w:r>
            <w:r w:rsidR="0033450D">
              <w:rPr>
                <w:rFonts w:asciiTheme="minorBidi" w:eastAsia="Arial Unicode MS" w:hAnsiTheme="minorBidi" w:cs="Arial" w:hint="cs"/>
                <w:rtl/>
              </w:rPr>
              <w:t>إستاد</w:t>
            </w:r>
            <w:r w:rsidRPr="005A5E05">
              <w:rPr>
                <w:rFonts w:asciiTheme="minorBidi" w:eastAsia="Arial Unicode MS" w:hAnsiTheme="minorBidi" w:cs="Arial"/>
                <w:rtl/>
              </w:rPr>
              <w:t xml:space="preserve"> </w:t>
            </w:r>
            <w:r w:rsidRPr="005A5E05">
              <w:rPr>
                <w:rFonts w:asciiTheme="minorBidi" w:eastAsia="Arial Unicode MS" w:hAnsiTheme="minorBidi" w:cstheme="minorBidi"/>
              </w:rPr>
              <w:t>GIO</w:t>
            </w:r>
            <w:r w:rsidRPr="005A5E05">
              <w:rPr>
                <w:rFonts w:asciiTheme="minorBidi" w:eastAsia="Arial Unicode MS" w:hAnsiTheme="minorBidi" w:cs="Arial"/>
                <w:rtl/>
              </w:rPr>
              <w:t xml:space="preserve"> و </w:t>
            </w:r>
            <w:r w:rsidRPr="005A5E05">
              <w:rPr>
                <w:rFonts w:asciiTheme="minorBidi" w:eastAsia="Arial Unicode MS" w:hAnsiTheme="minorBidi" w:cstheme="minorBidi"/>
              </w:rPr>
              <w:t>Manuka Oval</w:t>
            </w:r>
            <w:r w:rsidRPr="005A5E05">
              <w:rPr>
                <w:rFonts w:asciiTheme="minorBidi" w:eastAsia="Arial Unicode MS" w:hAnsiTheme="minorBidi" w:cs="Arial"/>
                <w:rtl/>
              </w:rPr>
              <w:t xml:space="preserve"> حشود</w:t>
            </w:r>
            <w:r w:rsidR="0033450D">
              <w:rPr>
                <w:rFonts w:asciiTheme="minorBidi" w:eastAsia="Arial Unicode MS" w:hAnsiTheme="minorBidi" w:cs="Arial" w:hint="cs"/>
                <w:rtl/>
              </w:rPr>
              <w:t>ًا</w:t>
            </w:r>
            <w:r w:rsidRPr="005A5E05">
              <w:rPr>
                <w:rFonts w:asciiTheme="minorBidi" w:eastAsia="Arial Unicode MS" w:hAnsiTheme="minorBidi" w:cs="Arial"/>
                <w:rtl/>
              </w:rPr>
              <w:t xml:space="preserve"> تصل إلى </w:t>
            </w:r>
            <w:r w:rsidR="0033450D">
              <w:rPr>
                <w:rFonts w:asciiTheme="minorBidi" w:eastAsia="Arial Unicode MS" w:hAnsiTheme="minorBidi" w:cs="Arial" w:hint="cs"/>
                <w:rtl/>
              </w:rPr>
              <w:t>50% من استيعابهما</w:t>
            </w:r>
            <w:r w:rsidR="0033450D" w:rsidRPr="005A5E05">
              <w:rPr>
                <w:rFonts w:asciiTheme="minorBidi" w:eastAsia="Arial Unicode MS" w:hAnsiTheme="minorBidi" w:cs="Arial"/>
                <w:rtl/>
              </w:rPr>
              <w:t xml:space="preserve"> </w:t>
            </w:r>
            <w:r w:rsidRPr="005A5E05">
              <w:rPr>
                <w:rFonts w:asciiTheme="minorBidi" w:eastAsia="Arial Unicode MS" w:hAnsiTheme="minorBidi" w:cs="Arial"/>
                <w:rtl/>
              </w:rPr>
              <w:t xml:space="preserve">مع وجود </w:t>
            </w:r>
            <w:r w:rsidR="0033450D" w:rsidRPr="005A5E05">
              <w:rPr>
                <w:rFonts w:asciiTheme="minorBidi" w:eastAsia="Arial Unicode MS" w:hAnsiTheme="minorBidi" w:cs="Arial"/>
                <w:rtl/>
              </w:rPr>
              <w:t>خطة</w:t>
            </w:r>
            <w:r w:rsidR="0033450D">
              <w:rPr>
                <w:rFonts w:asciiTheme="minorBidi" w:eastAsia="Arial Unicode MS" w:hAnsiTheme="minorBidi" w:cs="Arial" w:hint="cs"/>
                <w:rtl/>
              </w:rPr>
              <w:t xml:space="preserve"> أمان مناسبة بشأن</w:t>
            </w:r>
            <w:r w:rsidR="0033450D" w:rsidRPr="005A5E05">
              <w:rPr>
                <w:rFonts w:asciiTheme="minorBidi" w:eastAsia="Arial Unicode MS" w:hAnsiTheme="minorBidi" w:cs="Arial"/>
                <w:rtl/>
              </w:rPr>
              <w:t xml:space="preserve"> </w:t>
            </w:r>
            <w:r w:rsidR="0033450D" w:rsidRPr="005A5E05">
              <w:rPr>
                <w:rFonts w:asciiTheme="minorBidi" w:eastAsia="Arial Unicode MS" w:hAnsiTheme="minorBidi" w:cstheme="minorBidi"/>
              </w:rPr>
              <w:t>COVID</w:t>
            </w:r>
            <w:r w:rsidRPr="005A5E05">
              <w:rPr>
                <w:rFonts w:asciiTheme="minorBidi" w:eastAsia="Arial Unicode MS" w:hAnsiTheme="minorBidi" w:cs="Arial"/>
                <w:rtl/>
              </w:rPr>
              <w:t>.</w:t>
            </w:r>
          </w:p>
          <w:p w14:paraId="5E8F8993" w14:textId="77777777" w:rsidR="005A5E05" w:rsidRPr="005A5E05" w:rsidRDefault="005A5E05" w:rsidP="0033450D">
            <w:pPr>
              <w:pStyle w:val="ListParagraph"/>
              <w:numPr>
                <w:ilvl w:val="0"/>
                <w:numId w:val="38"/>
              </w:numPr>
              <w:bidi/>
              <w:rPr>
                <w:rFonts w:asciiTheme="minorBidi" w:eastAsia="Arial Unicode MS" w:hAnsiTheme="minorBidi" w:cstheme="minorBidi"/>
              </w:rPr>
            </w:pPr>
            <w:r w:rsidRPr="005A5E05">
              <w:rPr>
                <w:rFonts w:asciiTheme="minorBidi" w:eastAsia="Arial Unicode MS" w:hAnsiTheme="minorBidi" w:cs="Arial"/>
                <w:rtl/>
              </w:rPr>
              <w:t>يتم</w:t>
            </w:r>
            <w:r w:rsidR="0033450D">
              <w:rPr>
                <w:rFonts w:asciiTheme="minorBidi" w:eastAsia="Arial Unicode MS" w:hAnsiTheme="minorBidi" w:cs="Arial" w:hint="cs"/>
                <w:rtl/>
              </w:rPr>
              <w:t xml:space="preserve"> التشديد على</w:t>
            </w:r>
            <w:r w:rsidRPr="005A5E05">
              <w:rPr>
                <w:rFonts w:asciiTheme="minorBidi" w:eastAsia="Arial Unicode MS" w:hAnsiTheme="minorBidi" w:cs="Arial"/>
                <w:rtl/>
              </w:rPr>
              <w:t xml:space="preserve"> تشجيع </w:t>
            </w:r>
            <w:r w:rsidR="0033450D">
              <w:rPr>
                <w:rFonts w:asciiTheme="minorBidi" w:eastAsia="Arial Unicode MS" w:hAnsiTheme="minorBidi" w:cs="Arial" w:hint="cs"/>
                <w:rtl/>
              </w:rPr>
              <w:t>المؤسسات التجارية</w:t>
            </w:r>
            <w:r w:rsidRPr="005A5E05">
              <w:rPr>
                <w:rFonts w:asciiTheme="minorBidi" w:eastAsia="Arial Unicode MS" w:hAnsiTheme="minorBidi" w:cs="Arial"/>
                <w:rtl/>
              </w:rPr>
              <w:t xml:space="preserve"> والأماكن </w:t>
            </w:r>
            <w:r w:rsidR="0033450D">
              <w:rPr>
                <w:rFonts w:asciiTheme="minorBidi" w:eastAsia="Arial Unicode MS" w:hAnsiTheme="minorBidi" w:cs="Arial" w:hint="cs"/>
                <w:rtl/>
              </w:rPr>
              <w:t>والمنشآت</w:t>
            </w:r>
            <w:r w:rsidR="0033450D">
              <w:rPr>
                <w:rFonts w:asciiTheme="minorBidi" w:eastAsia="Arial Unicode MS" w:hAnsiTheme="minorBidi" w:cs="Arial"/>
                <w:rtl/>
              </w:rPr>
              <w:t xml:space="preserve"> </w:t>
            </w:r>
            <w:r w:rsidR="0033450D">
              <w:rPr>
                <w:rFonts w:asciiTheme="minorBidi" w:eastAsia="Arial Unicode MS" w:hAnsiTheme="minorBidi" w:cs="Arial" w:hint="cs"/>
                <w:rtl/>
              </w:rPr>
              <w:t>الملزمة</w:t>
            </w:r>
            <w:r w:rsidR="0033450D">
              <w:rPr>
                <w:rFonts w:asciiTheme="minorBidi" w:eastAsia="Arial Unicode MS" w:hAnsiTheme="minorBidi" w:cs="Arial"/>
                <w:rtl/>
              </w:rPr>
              <w:t xml:space="preserve"> </w:t>
            </w:r>
            <w:r w:rsidR="0033450D">
              <w:rPr>
                <w:rFonts w:asciiTheme="minorBidi" w:eastAsia="Arial Unicode MS" w:hAnsiTheme="minorBidi" w:cs="Arial" w:hint="cs"/>
                <w:rtl/>
              </w:rPr>
              <w:t>ب</w:t>
            </w:r>
            <w:r w:rsidRPr="005A5E05">
              <w:rPr>
                <w:rFonts w:asciiTheme="minorBidi" w:eastAsia="Arial Unicode MS" w:hAnsiTheme="minorBidi" w:cs="Arial"/>
                <w:rtl/>
              </w:rPr>
              <w:t>جمع المعلومات</w:t>
            </w:r>
            <w:r w:rsidR="0033450D">
              <w:rPr>
                <w:rFonts w:asciiTheme="minorBidi" w:eastAsia="Arial Unicode MS" w:hAnsiTheme="minorBidi" w:cs="Arial" w:hint="cs"/>
                <w:rtl/>
              </w:rPr>
              <w:t xml:space="preserve"> اللازمة لتعقّب جهات الاتصال على استخدام</w:t>
            </w:r>
            <w:r w:rsidRPr="005A5E05">
              <w:rPr>
                <w:rFonts w:asciiTheme="minorBidi" w:eastAsia="Arial Unicode MS" w:hAnsiTheme="minorBidi" w:cs="Arial"/>
                <w:rtl/>
              </w:rPr>
              <w:t xml:space="preserve"> طريقة إلكترونية لجمع</w:t>
            </w:r>
            <w:r w:rsidR="0033450D">
              <w:rPr>
                <w:rFonts w:asciiTheme="minorBidi" w:eastAsia="Arial Unicode MS" w:hAnsiTheme="minorBidi" w:cs="Arial" w:hint="cs"/>
                <w:rtl/>
              </w:rPr>
              <w:t xml:space="preserve"> هذه</w:t>
            </w:r>
            <w:r w:rsidRPr="005A5E05">
              <w:rPr>
                <w:rFonts w:asciiTheme="minorBidi" w:eastAsia="Arial Unicode MS" w:hAnsiTheme="minorBidi" w:cs="Arial"/>
                <w:rtl/>
              </w:rPr>
              <w:t xml:space="preserve"> المعلومات</w:t>
            </w:r>
            <w:r w:rsidR="0033450D">
              <w:rPr>
                <w:rFonts w:asciiTheme="minorBidi" w:eastAsia="Arial Unicode MS" w:hAnsiTheme="minorBidi" w:cs="Arial" w:hint="cs"/>
                <w:rtl/>
              </w:rPr>
              <w:t xml:space="preserve">. </w:t>
            </w:r>
            <w:r w:rsidR="0033450D">
              <w:rPr>
                <w:rFonts w:asciiTheme="minorHAnsi" w:eastAsia="Arial Unicode MS" w:hAnsiTheme="minorHAnsi" w:cs="Calibri" w:hint="cs"/>
                <w:rtl/>
              </w:rPr>
              <w:t xml:space="preserve">يتوفر  </w:t>
            </w:r>
            <w:hyperlink r:id="rId13" w:history="1">
              <w:r w:rsidR="0033450D" w:rsidRPr="009E4A57">
                <w:rPr>
                  <w:rStyle w:val="Hyperlink"/>
                  <w:rFonts w:asciiTheme="minorBidi" w:eastAsia="SimSun" w:hAnsiTheme="minorBidi" w:cstheme="minorBidi"/>
                  <w:snapToGrid/>
                  <w:lang w:eastAsia="en-AU"/>
                </w:rPr>
                <w:t>Check In CBR app</w:t>
              </w:r>
            </w:hyperlink>
            <w:r w:rsidR="0033450D">
              <w:rPr>
                <w:rFonts w:hint="cs"/>
                <w:rtl/>
              </w:rPr>
              <w:t xml:space="preserve"> </w:t>
            </w:r>
            <w:r w:rsidR="0033450D">
              <w:rPr>
                <w:rFonts w:asciiTheme="minorHAnsi" w:eastAsia="Arial Unicode MS" w:hAnsiTheme="minorHAnsi" w:cs="Calibri" w:hint="cs"/>
                <w:rtl/>
              </w:rPr>
              <w:t>تطبيق المجاني لتلبية هذا الشرط.</w:t>
            </w:r>
          </w:p>
        </w:tc>
      </w:tr>
    </w:tbl>
    <w:p w14:paraId="13AE96CD" w14:textId="77777777" w:rsidR="002A4525" w:rsidRDefault="002A4525" w:rsidP="006C19F5">
      <w:pPr>
        <w:ind w:left="-426"/>
        <w:rPr>
          <w:rFonts w:asciiTheme="minorBidi" w:eastAsia="Arial Unicode MS" w:hAnsiTheme="minorBidi" w:cstheme="minorBidi"/>
        </w:rPr>
      </w:pPr>
    </w:p>
    <w:p w14:paraId="2BDBE528" w14:textId="77777777" w:rsidR="00F76DAC" w:rsidRDefault="00F76DAC" w:rsidP="006C19F5">
      <w:pPr>
        <w:ind w:left="-426"/>
        <w:rPr>
          <w:rFonts w:asciiTheme="minorBidi" w:eastAsia="Arial Unicode MS" w:hAnsiTheme="minorBidi" w:cstheme="minorBidi"/>
        </w:rPr>
      </w:pPr>
    </w:p>
    <w:p w14:paraId="2DF2E93A" w14:textId="77777777" w:rsidR="00F76DAC" w:rsidRDefault="00F76DAC" w:rsidP="006C19F5">
      <w:pPr>
        <w:ind w:left="-426"/>
        <w:rPr>
          <w:rFonts w:asciiTheme="minorBidi" w:eastAsia="Arial Unicode MS" w:hAnsiTheme="minorBidi" w:cstheme="minorBidi"/>
        </w:rPr>
      </w:pPr>
    </w:p>
    <w:p w14:paraId="5AEA2AAA" w14:textId="77777777" w:rsidR="00F76DAC" w:rsidRDefault="00F76DAC" w:rsidP="006C19F5">
      <w:pPr>
        <w:ind w:left="-426"/>
        <w:rPr>
          <w:rFonts w:asciiTheme="minorBidi" w:eastAsia="Arial Unicode MS" w:hAnsiTheme="minorBidi" w:cstheme="minorBidi"/>
        </w:rPr>
      </w:pPr>
    </w:p>
    <w:p w14:paraId="6473985E" w14:textId="77777777" w:rsidR="00F76DAC" w:rsidRDefault="00F76DAC" w:rsidP="006C19F5">
      <w:pPr>
        <w:ind w:left="-426"/>
        <w:rPr>
          <w:rFonts w:asciiTheme="minorBidi" w:eastAsia="Arial Unicode MS" w:hAnsiTheme="minorBidi" w:cstheme="minorBid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8C26CB" w:rsidRPr="006A48A7" w14:paraId="0C714718" w14:textId="77777777" w:rsidTr="00C85493">
        <w:trPr>
          <w:trHeight w:val="589"/>
        </w:trPr>
        <w:tc>
          <w:tcPr>
            <w:tcW w:w="7343" w:type="dxa"/>
            <w:shd w:val="clear" w:color="auto" w:fill="auto"/>
            <w:vAlign w:val="center"/>
          </w:tcPr>
          <w:p w14:paraId="41A93B78" w14:textId="77777777" w:rsidR="008C26CB" w:rsidRPr="00114677" w:rsidRDefault="008C26CB" w:rsidP="009E4A57">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What stays the same</w:t>
            </w:r>
          </w:p>
        </w:tc>
        <w:tc>
          <w:tcPr>
            <w:tcW w:w="7655" w:type="dxa"/>
            <w:shd w:val="clear" w:color="auto" w:fill="auto"/>
            <w:vAlign w:val="center"/>
          </w:tcPr>
          <w:p w14:paraId="145B44F6" w14:textId="77777777" w:rsidR="008C26CB" w:rsidRPr="00891190" w:rsidRDefault="008C26CB" w:rsidP="00921B0C">
            <w:pPr>
              <w:bidi/>
              <w:rPr>
                <w:rFonts w:asciiTheme="minorHAnsi" w:eastAsia="Arial Unicode MS" w:hAnsiTheme="minorHAnsi" w:cstheme="minorHAnsi"/>
                <w:b/>
                <w:bCs/>
              </w:rPr>
            </w:pPr>
            <w:r w:rsidRPr="00891190">
              <w:rPr>
                <w:rFonts w:asciiTheme="minorHAnsi" w:eastAsia="Arial Unicode MS" w:hAnsiTheme="minorHAnsi" w:cs="Calibri"/>
                <w:b/>
                <w:bCs/>
                <w:rtl/>
              </w:rPr>
              <w:t>ما</w:t>
            </w:r>
            <w:r w:rsidRPr="00891190">
              <w:rPr>
                <w:rFonts w:asciiTheme="minorHAnsi" w:eastAsia="Arial Unicode MS" w:hAnsiTheme="minorHAnsi" w:cs="Calibri" w:hint="cs"/>
                <w:b/>
                <w:bCs/>
                <w:rtl/>
              </w:rPr>
              <w:t xml:space="preserve"> الذي</w:t>
            </w:r>
            <w:r w:rsidRPr="00891190">
              <w:rPr>
                <w:rFonts w:asciiTheme="minorHAnsi" w:eastAsia="Arial Unicode MS" w:hAnsiTheme="minorHAnsi" w:cs="Calibri"/>
                <w:b/>
                <w:bCs/>
                <w:rtl/>
              </w:rPr>
              <w:t xml:space="preserve"> يبقى على حاله</w:t>
            </w:r>
          </w:p>
        </w:tc>
      </w:tr>
      <w:tr w:rsidR="008C26CB" w:rsidRPr="006A48A7" w14:paraId="5325B9FA" w14:textId="77777777" w:rsidTr="00C85493">
        <w:trPr>
          <w:trHeight w:val="838"/>
        </w:trPr>
        <w:tc>
          <w:tcPr>
            <w:tcW w:w="7343" w:type="dxa"/>
            <w:shd w:val="clear" w:color="auto" w:fill="auto"/>
            <w:vAlign w:val="center"/>
          </w:tcPr>
          <w:p w14:paraId="70C12042" w14:textId="77777777" w:rsidR="008C26CB" w:rsidRPr="00114677" w:rsidRDefault="008C26CB" w:rsidP="009E4A57">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previous requirements under </w:t>
            </w:r>
            <w:r w:rsidRPr="009E4A57">
              <w:rPr>
                <w:rFonts w:asciiTheme="minorBidi" w:eastAsia="SimSun" w:hAnsiTheme="minorBidi" w:cstheme="minorBidi"/>
                <w:b/>
                <w:bCs/>
                <w:snapToGrid/>
                <w:lang w:eastAsia="en-AU"/>
              </w:rPr>
              <w:t>Step 3.1</w:t>
            </w:r>
            <w:r w:rsidRPr="009E4A57">
              <w:rPr>
                <w:rFonts w:asciiTheme="minorBidi" w:eastAsia="SimSun" w:hAnsiTheme="minorBidi" w:cstheme="minorBidi"/>
                <w:snapToGrid/>
                <w:lang w:eastAsia="en-AU"/>
              </w:rPr>
              <w:t> remain in place, in particular:</w:t>
            </w:r>
          </w:p>
        </w:tc>
        <w:tc>
          <w:tcPr>
            <w:tcW w:w="7655" w:type="dxa"/>
            <w:shd w:val="clear" w:color="auto" w:fill="auto"/>
            <w:vAlign w:val="center"/>
          </w:tcPr>
          <w:p w14:paraId="3BFF7B30" w14:textId="77777777" w:rsidR="008C26CB" w:rsidRPr="00891190" w:rsidRDefault="008C26CB" w:rsidP="00C8632C">
            <w:pPr>
              <w:bidi/>
              <w:rPr>
                <w:rFonts w:asciiTheme="minorHAnsi" w:eastAsia="Arial Unicode MS" w:hAnsiTheme="minorHAnsi" w:cstheme="minorHAnsi"/>
              </w:rPr>
            </w:pPr>
            <w:r w:rsidRPr="00891190">
              <w:rPr>
                <w:rFonts w:asciiTheme="minorHAnsi" w:eastAsia="Arial Unicode MS" w:hAnsiTheme="minorHAnsi" w:cs="Calibri"/>
                <w:rtl/>
              </w:rPr>
              <w:t xml:space="preserve">تظل جميع المتطلبات الواردة في </w:t>
            </w:r>
            <w:r w:rsidRPr="00891190">
              <w:rPr>
                <w:rFonts w:asciiTheme="minorHAnsi" w:eastAsia="Arial Unicode MS" w:hAnsiTheme="minorHAnsi" w:cs="Calibri"/>
                <w:b/>
                <w:bCs/>
                <w:rtl/>
              </w:rPr>
              <w:t xml:space="preserve">الخطوة </w:t>
            </w:r>
            <w:r w:rsidRPr="00C8632C">
              <w:rPr>
                <w:rFonts w:asciiTheme="minorBidi" w:eastAsia="Arial Unicode MS" w:hAnsiTheme="minorBidi" w:cstheme="minorBidi"/>
                <w:b/>
                <w:bCs/>
                <w:rtl/>
              </w:rPr>
              <w:t>3-1</w:t>
            </w:r>
            <w:r>
              <w:rPr>
                <w:rFonts w:asciiTheme="minorHAnsi" w:eastAsia="Arial Unicode MS" w:hAnsiTheme="minorHAnsi" w:cs="Calibri"/>
                <w:rtl/>
              </w:rPr>
              <w:t xml:space="preserve"> سارية</w:t>
            </w:r>
            <w:r w:rsidRPr="00891190">
              <w:rPr>
                <w:rFonts w:asciiTheme="minorHAnsi" w:eastAsia="Arial Unicode MS" w:hAnsiTheme="minorHAnsi" w:cs="Calibri"/>
                <w:rtl/>
              </w:rPr>
              <w:t>، ولا سيما:</w:t>
            </w:r>
          </w:p>
        </w:tc>
      </w:tr>
      <w:tr w:rsidR="008C26CB" w:rsidRPr="006A48A7" w14:paraId="53C1B89C" w14:textId="77777777" w:rsidTr="00C85493">
        <w:trPr>
          <w:trHeight w:val="3260"/>
        </w:trPr>
        <w:tc>
          <w:tcPr>
            <w:tcW w:w="7343" w:type="dxa"/>
            <w:shd w:val="clear" w:color="auto" w:fill="auto"/>
            <w:vAlign w:val="center"/>
          </w:tcPr>
          <w:p w14:paraId="695C87FB" w14:textId="77777777" w:rsidR="008C26CB" w:rsidRPr="009E4A57" w:rsidRDefault="008C26CB"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No limit on household visits.</w:t>
            </w:r>
          </w:p>
          <w:p w14:paraId="1DD9920F" w14:textId="77777777" w:rsidR="008C26CB" w:rsidRPr="009E4A57" w:rsidRDefault="008C26CB"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venues, facilities and businesses must clearly display occupancy allowance at the entrance to the venue and each individual usable space, where separate spaces exist.</w:t>
            </w:r>
          </w:p>
          <w:p w14:paraId="3EC5162D" w14:textId="77777777" w:rsidR="008C26CB" w:rsidRPr="009E4A57" w:rsidRDefault="008C26CB"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Venues, facilities and businesses must develop and follow a </w:t>
            </w:r>
            <w:hyperlink r:id="rId14" w:history="1">
              <w:r w:rsidRPr="009E4A57">
                <w:rPr>
                  <w:rStyle w:val="Hyperlink"/>
                  <w:rFonts w:asciiTheme="minorBidi" w:eastAsia="SimSun" w:hAnsiTheme="minorBidi" w:cstheme="minorBidi"/>
                  <w:snapToGrid/>
                  <w:lang w:eastAsia="en-AU"/>
                </w:rPr>
                <w:t>COVID Safety Plan</w:t>
              </w:r>
            </w:hyperlink>
            <w:r w:rsidRPr="009E4A57">
              <w:rPr>
                <w:rFonts w:asciiTheme="minorBidi" w:eastAsia="SimSun" w:hAnsiTheme="minorBidi" w:cstheme="minorBidi"/>
                <w:snapToGrid/>
                <w:lang w:eastAsia="en-AU"/>
              </w:rPr>
              <w:t>.</w:t>
            </w:r>
          </w:p>
          <w:p w14:paraId="29F09630" w14:textId="77777777" w:rsidR="008C26CB" w:rsidRPr="00114677" w:rsidRDefault="008C26CB"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Where relevant, specific business categories are required to request and keep contact information from patrons and visitors. </w:t>
            </w:r>
            <w:r w:rsidRPr="009E4A57">
              <w:rPr>
                <w:rFonts w:asciiTheme="minorBidi" w:eastAsia="SimSun" w:hAnsiTheme="minorBidi" w:cstheme="minorBidi"/>
                <w:b/>
                <w:bCs/>
                <w:snapToGrid/>
                <w:lang w:eastAsia="en-AU"/>
              </w:rPr>
              <w:t>Electronic collection is preferred.</w:t>
            </w:r>
            <w:r w:rsidRPr="009E4A57">
              <w:rPr>
                <w:rFonts w:asciiTheme="minorBidi" w:eastAsia="SimSun" w:hAnsiTheme="minorBidi" w:cstheme="minorBidi"/>
                <w:snapToGrid/>
                <w:lang w:eastAsia="en-AU"/>
              </w:rPr>
              <w:t> The free </w:t>
            </w:r>
            <w:hyperlink r:id="rId15" w:history="1">
              <w:r w:rsidRPr="009E4A57">
                <w:rPr>
                  <w:rStyle w:val="Hyperlink"/>
                  <w:rFonts w:asciiTheme="minorBidi" w:eastAsia="SimSun" w:hAnsiTheme="minorBidi" w:cstheme="minorBidi"/>
                  <w:snapToGrid/>
                  <w:lang w:eastAsia="en-AU"/>
                </w:rPr>
                <w:t>Check In CBR app</w:t>
              </w:r>
            </w:hyperlink>
            <w:r w:rsidRPr="009E4A57">
              <w:rPr>
                <w:rFonts w:asciiTheme="minorBidi" w:eastAsia="SimSun" w:hAnsiTheme="minorBidi" w:cstheme="minorBidi"/>
                <w:snapToGrid/>
                <w:lang w:eastAsia="en-AU"/>
              </w:rPr>
              <w:t> is available to fulfil this requirement.</w:t>
            </w:r>
          </w:p>
        </w:tc>
        <w:tc>
          <w:tcPr>
            <w:tcW w:w="7655" w:type="dxa"/>
            <w:shd w:val="clear" w:color="auto" w:fill="auto"/>
            <w:vAlign w:val="center"/>
          </w:tcPr>
          <w:p w14:paraId="0DBE811D" w14:textId="77777777" w:rsidR="008C26CB" w:rsidRPr="00891190" w:rsidRDefault="008C26CB" w:rsidP="00921B0C">
            <w:pPr>
              <w:bidi/>
              <w:rPr>
                <w:rFonts w:asciiTheme="minorHAnsi" w:eastAsia="Arial Unicode MS" w:hAnsiTheme="minorHAnsi" w:cstheme="minorHAnsi"/>
              </w:rPr>
            </w:pPr>
          </w:p>
          <w:p w14:paraId="606BE88F" w14:textId="77777777" w:rsidR="008C26CB" w:rsidRPr="00891190" w:rsidRDefault="008C26CB" w:rsidP="00921B0C">
            <w:pPr>
              <w:pStyle w:val="ListParagraph"/>
              <w:numPr>
                <w:ilvl w:val="0"/>
                <w:numId w:val="33"/>
              </w:numPr>
              <w:bidi/>
              <w:rPr>
                <w:rFonts w:asciiTheme="minorHAnsi" w:eastAsia="Arial Unicode MS" w:hAnsiTheme="minorHAnsi" w:cstheme="minorHAnsi"/>
              </w:rPr>
            </w:pPr>
            <w:r w:rsidRPr="00891190">
              <w:rPr>
                <w:rFonts w:asciiTheme="minorHAnsi" w:eastAsia="Arial Unicode MS" w:hAnsiTheme="minorHAnsi" w:cs="Calibri"/>
                <w:rtl/>
              </w:rPr>
              <w:t>لا يوجد حد ل</w:t>
            </w:r>
            <w:r>
              <w:rPr>
                <w:rFonts w:asciiTheme="minorHAnsi" w:eastAsia="Arial Unicode MS" w:hAnsiTheme="minorHAnsi" w:cs="Calibri" w:hint="cs"/>
                <w:rtl/>
              </w:rPr>
              <w:t>عدد الأشخاص في ا</w:t>
            </w:r>
            <w:r w:rsidRPr="00891190">
              <w:rPr>
                <w:rFonts w:asciiTheme="minorHAnsi" w:eastAsia="Arial Unicode MS" w:hAnsiTheme="minorHAnsi" w:cs="Calibri"/>
                <w:rtl/>
              </w:rPr>
              <w:t>لزيارات المنزلية.</w:t>
            </w:r>
          </w:p>
          <w:p w14:paraId="26C5AA8A" w14:textId="77777777" w:rsidR="008C26CB" w:rsidRDefault="008C26CB" w:rsidP="008C26CB">
            <w:pPr>
              <w:pStyle w:val="ListParagraph"/>
              <w:numPr>
                <w:ilvl w:val="0"/>
                <w:numId w:val="33"/>
              </w:numPr>
              <w:bidi/>
              <w:rPr>
                <w:rFonts w:asciiTheme="minorHAnsi" w:eastAsia="Arial Unicode MS" w:hAnsiTheme="minorHAnsi" w:cstheme="minorHAnsi"/>
              </w:rPr>
            </w:pPr>
            <w:r w:rsidRPr="00891190">
              <w:rPr>
                <w:rFonts w:asciiTheme="minorHAnsi" w:eastAsia="Arial Unicode MS" w:hAnsiTheme="minorHAnsi" w:cs="Calibri"/>
                <w:rtl/>
              </w:rPr>
              <w:t>يجب على</w:t>
            </w:r>
            <w:r>
              <w:rPr>
                <w:rFonts w:asciiTheme="minorHAnsi" w:eastAsia="Arial Unicode MS" w:hAnsiTheme="minorHAnsi" w:cs="Calibri" w:hint="cs"/>
                <w:rtl/>
              </w:rPr>
              <w:t xml:space="preserve"> جميع</w:t>
            </w:r>
            <w:r w:rsidRPr="00891190">
              <w:rPr>
                <w:rFonts w:asciiTheme="minorHAnsi" w:eastAsia="Arial Unicode MS" w:hAnsiTheme="minorHAnsi" w:cs="Calibri"/>
                <w:rtl/>
              </w:rPr>
              <w:t xml:space="preserve"> الأماكن </w:t>
            </w:r>
            <w:r>
              <w:rPr>
                <w:rFonts w:asciiTheme="minorHAnsi" w:eastAsia="Arial Unicode MS" w:hAnsiTheme="minorHAnsi" w:cstheme="minorHAnsi" w:hint="cs"/>
                <w:rtl/>
              </w:rPr>
              <w:t>والمنشآت</w:t>
            </w:r>
            <w:r w:rsidRPr="00891190">
              <w:rPr>
                <w:rFonts w:asciiTheme="minorHAnsi" w:eastAsia="Arial Unicode MS" w:hAnsiTheme="minorHAnsi" w:cstheme="minorHAnsi"/>
                <w:rtl/>
              </w:rPr>
              <w:t xml:space="preserve"> </w:t>
            </w:r>
            <w:r>
              <w:rPr>
                <w:rFonts w:asciiTheme="minorHAnsi" w:eastAsia="Arial Unicode MS" w:hAnsiTheme="minorHAnsi" w:cstheme="minorHAnsi" w:hint="cs"/>
                <w:rtl/>
              </w:rPr>
              <w:t>والمؤسسات التجارية أن تعرض بوضوح عدد الأشخاص المسموح بتواجدهم فيها عند مدخل كلٍ من هذه الأماكن وعند كل مساحة فردية قابلة للاستخدام عند وجود مساحات مستقلة.</w:t>
            </w:r>
            <w:r w:rsidRPr="00891190">
              <w:rPr>
                <w:rFonts w:asciiTheme="minorHAnsi" w:eastAsia="Arial Unicode MS" w:hAnsiTheme="minorHAnsi" w:cstheme="minorHAnsi"/>
                <w:rtl/>
              </w:rPr>
              <w:t xml:space="preserve"> </w:t>
            </w:r>
          </w:p>
          <w:p w14:paraId="082C3BE4" w14:textId="77777777" w:rsidR="008C26CB" w:rsidRPr="00891190" w:rsidRDefault="008C26CB" w:rsidP="008C26CB">
            <w:pPr>
              <w:pStyle w:val="ListParagraph"/>
              <w:numPr>
                <w:ilvl w:val="0"/>
                <w:numId w:val="33"/>
              </w:numPr>
              <w:bidi/>
              <w:rPr>
                <w:rFonts w:asciiTheme="minorHAnsi" w:eastAsia="Arial Unicode MS" w:hAnsiTheme="minorHAnsi" w:cstheme="minorHAnsi"/>
              </w:rPr>
            </w:pPr>
            <w:r w:rsidRPr="00891190">
              <w:rPr>
                <w:rFonts w:asciiTheme="minorHAnsi" w:eastAsia="Arial Unicode MS" w:hAnsiTheme="minorHAnsi" w:cs="Calibri"/>
                <w:rtl/>
              </w:rPr>
              <w:t>يجب على</w:t>
            </w:r>
            <w:r>
              <w:rPr>
                <w:rFonts w:asciiTheme="minorHAnsi" w:eastAsia="Arial Unicode MS" w:hAnsiTheme="minorHAnsi" w:cs="Calibri" w:hint="cs"/>
                <w:rtl/>
              </w:rPr>
              <w:t xml:space="preserve"> </w:t>
            </w:r>
            <w:r w:rsidRPr="00891190">
              <w:rPr>
                <w:rFonts w:asciiTheme="minorHAnsi" w:eastAsia="Arial Unicode MS" w:hAnsiTheme="minorHAnsi" w:cs="Calibri"/>
                <w:rtl/>
              </w:rPr>
              <w:t xml:space="preserve">الأماكن </w:t>
            </w:r>
            <w:r>
              <w:rPr>
                <w:rFonts w:asciiTheme="minorHAnsi" w:eastAsia="Arial Unicode MS" w:hAnsiTheme="minorHAnsi" w:cstheme="minorHAnsi" w:hint="cs"/>
                <w:rtl/>
              </w:rPr>
              <w:t>والمنشآت</w:t>
            </w:r>
            <w:r w:rsidRPr="00891190">
              <w:rPr>
                <w:rFonts w:asciiTheme="minorHAnsi" w:eastAsia="Arial Unicode MS" w:hAnsiTheme="minorHAnsi" w:cstheme="minorHAnsi"/>
                <w:rtl/>
              </w:rPr>
              <w:t xml:space="preserve"> </w:t>
            </w:r>
            <w:r>
              <w:rPr>
                <w:rFonts w:asciiTheme="minorHAnsi" w:eastAsia="Arial Unicode MS" w:hAnsiTheme="minorHAnsi" w:cstheme="minorHAnsi" w:hint="cs"/>
                <w:rtl/>
              </w:rPr>
              <w:t>والمؤسسات التجارية</w:t>
            </w:r>
            <w:r w:rsidRPr="00891190">
              <w:rPr>
                <w:rFonts w:asciiTheme="minorHAnsi" w:eastAsia="Arial Unicode MS" w:hAnsiTheme="minorHAnsi" w:cstheme="minorHAnsi"/>
                <w:rtl/>
              </w:rPr>
              <w:t xml:space="preserve"> </w:t>
            </w:r>
            <w:r>
              <w:rPr>
                <w:rFonts w:asciiTheme="minorHAnsi" w:eastAsia="Arial Unicode MS" w:hAnsiTheme="minorHAnsi" w:cs="Calibri" w:hint="cs"/>
                <w:rtl/>
              </w:rPr>
              <w:t>إعداد</w:t>
            </w:r>
            <w:r w:rsidRPr="00891190">
              <w:rPr>
                <w:rFonts w:asciiTheme="minorHAnsi" w:eastAsia="Arial Unicode MS" w:hAnsiTheme="minorHAnsi" w:cs="Calibri"/>
                <w:rtl/>
              </w:rPr>
              <w:t xml:space="preserve"> وات</w:t>
            </w:r>
            <w:r>
              <w:rPr>
                <w:rFonts w:asciiTheme="minorHAnsi" w:eastAsia="Arial Unicode MS" w:hAnsiTheme="minorHAnsi" w:cs="Calibri" w:hint="cs"/>
                <w:rtl/>
              </w:rPr>
              <w:t>ّ</w:t>
            </w:r>
            <w:r w:rsidRPr="00891190">
              <w:rPr>
                <w:rFonts w:asciiTheme="minorHAnsi" w:eastAsia="Arial Unicode MS" w:hAnsiTheme="minorHAnsi" w:cs="Calibri"/>
                <w:rtl/>
              </w:rPr>
              <w:t xml:space="preserve">باع </w:t>
            </w:r>
            <w:hyperlink r:id="rId16" w:history="1">
              <w:r>
                <w:rPr>
                  <w:rStyle w:val="Hyperlink"/>
                  <w:rFonts w:asciiTheme="minorBidi" w:eastAsia="SimSun" w:hAnsiTheme="minorBidi" w:cstheme="minorBidi" w:hint="cs"/>
                  <w:snapToGrid/>
                  <w:rtl/>
                  <w:lang w:eastAsia="en-AU"/>
                </w:rPr>
                <w:t>خطة أمان بشأن</w:t>
              </w:r>
              <w:r w:rsidRPr="00921B0C">
                <w:t xml:space="preserve"> </w:t>
              </w:r>
              <w:r w:rsidRPr="008C26CB">
                <w:rPr>
                  <w:rStyle w:val="Hyperlink"/>
                  <w:rFonts w:asciiTheme="minorBidi" w:eastAsia="SimSun" w:hAnsiTheme="minorBidi" w:cstheme="minorBidi"/>
                  <w:snapToGrid/>
                  <w:lang w:eastAsia="en-AU"/>
                </w:rPr>
                <w:t xml:space="preserve">COVID </w:t>
              </w:r>
            </w:hyperlink>
            <w:r w:rsidRPr="00891190">
              <w:rPr>
                <w:rFonts w:asciiTheme="minorHAnsi" w:eastAsia="Arial Unicode MS" w:hAnsiTheme="minorHAnsi" w:cs="Calibri"/>
                <w:rtl/>
              </w:rPr>
              <w:t>.</w:t>
            </w:r>
          </w:p>
          <w:p w14:paraId="0548B2F0" w14:textId="100D0857" w:rsidR="008C26CB" w:rsidRPr="00767617" w:rsidRDefault="008C26CB" w:rsidP="0096783D">
            <w:pPr>
              <w:pStyle w:val="ListParagraph"/>
              <w:numPr>
                <w:ilvl w:val="0"/>
                <w:numId w:val="33"/>
              </w:numPr>
              <w:bidi/>
              <w:rPr>
                <w:rFonts w:asciiTheme="minorHAnsi" w:eastAsia="Arial Unicode MS" w:hAnsiTheme="minorHAnsi" w:cstheme="minorHAnsi"/>
              </w:rPr>
            </w:pPr>
            <w:r w:rsidRPr="00767617">
              <w:rPr>
                <w:rFonts w:asciiTheme="minorHAnsi" w:eastAsia="Arial Unicode MS" w:hAnsiTheme="minorHAnsi" w:cs="Calibri" w:hint="cs"/>
                <w:rtl/>
              </w:rPr>
              <w:t xml:space="preserve">عند الانطباق، يتعيّن على المؤسسات التجارية من فئات محددة أن تطلب وتحتفظ بمعلومات الاتصال من زبائنها ومرتاديها. </w:t>
            </w:r>
            <w:r w:rsidRPr="00767617">
              <w:rPr>
                <w:rFonts w:asciiTheme="minorHAnsi" w:eastAsia="Arial Unicode MS" w:hAnsiTheme="minorHAnsi" w:cs="Calibri" w:hint="cs"/>
                <w:b/>
                <w:bCs/>
                <w:rtl/>
              </w:rPr>
              <w:t>يُفضّل جمع هذه المعلومات إلكترونيًا.</w:t>
            </w:r>
            <w:r w:rsidRPr="00767617">
              <w:rPr>
                <w:rFonts w:asciiTheme="minorHAnsi" w:eastAsia="Arial Unicode MS" w:hAnsiTheme="minorHAnsi" w:cs="Calibri" w:hint="cs"/>
                <w:rtl/>
              </w:rPr>
              <w:t xml:space="preserve"> يتوفر  </w:t>
            </w:r>
            <w:hyperlink r:id="rId17" w:history="1">
              <w:r w:rsidRPr="00767617">
                <w:rPr>
                  <w:rStyle w:val="Hyperlink"/>
                  <w:rFonts w:asciiTheme="minorBidi" w:eastAsia="SimSun" w:hAnsiTheme="minorBidi" w:cstheme="minorBidi"/>
                  <w:snapToGrid/>
                  <w:lang w:eastAsia="en-AU"/>
                </w:rPr>
                <w:t>Check In CBR app</w:t>
              </w:r>
            </w:hyperlink>
            <w:r>
              <w:rPr>
                <w:rFonts w:hint="cs"/>
                <w:rtl/>
              </w:rPr>
              <w:t xml:space="preserve"> </w:t>
            </w:r>
            <w:r w:rsidRPr="00767617">
              <w:rPr>
                <w:rFonts w:asciiTheme="minorHAnsi" w:eastAsia="Arial Unicode MS" w:hAnsiTheme="minorHAnsi" w:cs="Calibri" w:hint="cs"/>
                <w:rtl/>
              </w:rPr>
              <w:t>تطبيق المجاني لتلبية هذا الشرط.</w:t>
            </w:r>
            <w:bookmarkStart w:id="0" w:name="_GoBack"/>
            <w:bookmarkEnd w:id="0"/>
          </w:p>
          <w:p w14:paraId="51054F58" w14:textId="77777777" w:rsidR="008C26CB" w:rsidRPr="00891190" w:rsidRDefault="008C26CB" w:rsidP="00921B0C">
            <w:pPr>
              <w:bidi/>
              <w:rPr>
                <w:rFonts w:asciiTheme="minorHAnsi" w:eastAsia="Arial Unicode MS" w:hAnsiTheme="minorHAnsi" w:cstheme="minorHAnsi"/>
              </w:rPr>
            </w:pPr>
          </w:p>
        </w:tc>
      </w:tr>
    </w:tbl>
    <w:p w14:paraId="49D42A1D" w14:textId="77777777" w:rsidR="00F76DAC" w:rsidRDefault="00F76DAC" w:rsidP="006C19F5">
      <w:pPr>
        <w:ind w:left="-426"/>
        <w:rPr>
          <w:rFonts w:asciiTheme="minorBidi" w:eastAsia="Arial Unicode MS" w:hAnsiTheme="minorBidi" w:cstheme="minorBidi"/>
        </w:rPr>
      </w:pPr>
    </w:p>
    <w:p w14:paraId="6B607486" w14:textId="77777777" w:rsidR="00F76DAC" w:rsidRDefault="00F76DAC" w:rsidP="006C19F5">
      <w:pPr>
        <w:ind w:left="-426"/>
        <w:rPr>
          <w:rFonts w:asciiTheme="minorBidi" w:eastAsia="Arial Unicode MS" w:hAnsiTheme="minorBidi" w:cstheme="minorBidi"/>
        </w:rPr>
      </w:pPr>
    </w:p>
    <w:p w14:paraId="6E631849" w14:textId="77777777" w:rsidR="00C85493" w:rsidRDefault="00C85493" w:rsidP="006C19F5">
      <w:pPr>
        <w:ind w:left="-426"/>
        <w:rPr>
          <w:rFonts w:asciiTheme="minorBidi" w:eastAsia="Arial Unicode MS" w:hAnsiTheme="minorBidi" w:cstheme="minorBidi"/>
        </w:rPr>
      </w:pPr>
    </w:p>
    <w:p w14:paraId="6AA7A007" w14:textId="77777777" w:rsidR="00C85493" w:rsidRDefault="00C85493" w:rsidP="006C19F5">
      <w:pPr>
        <w:ind w:left="-426"/>
        <w:rPr>
          <w:rFonts w:asciiTheme="minorBidi" w:eastAsia="Arial Unicode MS" w:hAnsiTheme="minorBidi" w:cstheme="minorBidi"/>
        </w:rPr>
      </w:pPr>
    </w:p>
    <w:p w14:paraId="3BB321F5" w14:textId="77777777" w:rsidR="00C85493" w:rsidRDefault="00C85493" w:rsidP="006C19F5">
      <w:pPr>
        <w:ind w:left="-426"/>
        <w:rPr>
          <w:rFonts w:asciiTheme="minorBidi" w:eastAsia="Arial Unicode MS" w:hAnsiTheme="minorBidi" w:cstheme="minorBidi"/>
        </w:rPr>
      </w:pPr>
    </w:p>
    <w:p w14:paraId="622A7FAE" w14:textId="77777777" w:rsidR="00C85493" w:rsidRDefault="00C85493" w:rsidP="006C19F5">
      <w:pPr>
        <w:ind w:left="-426"/>
        <w:rPr>
          <w:rFonts w:asciiTheme="minorBidi" w:eastAsia="Arial Unicode MS" w:hAnsiTheme="minorBidi" w:cstheme="minorBidi"/>
        </w:rPr>
      </w:pPr>
    </w:p>
    <w:p w14:paraId="13712196" w14:textId="77777777" w:rsidR="00C85493" w:rsidRDefault="00C85493" w:rsidP="006C19F5">
      <w:pPr>
        <w:ind w:left="-426"/>
        <w:rPr>
          <w:rFonts w:asciiTheme="minorBidi" w:eastAsia="Arial Unicode MS" w:hAnsiTheme="minorBidi" w:cstheme="minorBidi"/>
        </w:rPr>
      </w:pPr>
    </w:p>
    <w:p w14:paraId="76223621" w14:textId="77777777" w:rsidR="00C85493" w:rsidRDefault="00C85493" w:rsidP="006C19F5">
      <w:pPr>
        <w:ind w:left="-426"/>
        <w:rPr>
          <w:rFonts w:asciiTheme="minorBidi" w:eastAsia="Arial Unicode MS" w:hAnsiTheme="minorBidi" w:cstheme="minorBidi"/>
        </w:rPr>
      </w:pPr>
    </w:p>
    <w:p w14:paraId="19838A80" w14:textId="77777777" w:rsidR="00C85493" w:rsidRDefault="00C85493" w:rsidP="006C19F5">
      <w:pPr>
        <w:ind w:left="-426"/>
        <w:rPr>
          <w:rFonts w:asciiTheme="minorBidi" w:eastAsia="Arial Unicode MS" w:hAnsiTheme="minorBidi" w:cstheme="minorBidi"/>
        </w:rPr>
      </w:pPr>
    </w:p>
    <w:p w14:paraId="66650360" w14:textId="77777777" w:rsidR="00C85493" w:rsidRDefault="00C85493" w:rsidP="006C19F5">
      <w:pPr>
        <w:ind w:left="-426"/>
        <w:rPr>
          <w:rFonts w:asciiTheme="minorBidi" w:eastAsia="Arial Unicode MS" w:hAnsiTheme="minorBidi" w:cstheme="minorBidi"/>
        </w:rPr>
      </w:pPr>
    </w:p>
    <w:p w14:paraId="4C3F6087" w14:textId="77777777" w:rsidR="00F76DAC" w:rsidRDefault="00F76DAC" w:rsidP="006C19F5">
      <w:pPr>
        <w:ind w:left="-426"/>
        <w:rPr>
          <w:rFonts w:asciiTheme="minorBidi" w:eastAsia="Arial Unicode MS" w:hAnsiTheme="minorBidi" w:cstheme="minorBidi"/>
        </w:rPr>
      </w:pPr>
    </w:p>
    <w:p w14:paraId="3666EF0A" w14:textId="77777777" w:rsidR="00F76DAC" w:rsidRDefault="00F76DAC" w:rsidP="006C19F5">
      <w:pPr>
        <w:ind w:left="-426"/>
        <w:rPr>
          <w:rFonts w:asciiTheme="minorBidi" w:eastAsia="Arial Unicode MS" w:hAnsiTheme="minorBidi" w:cstheme="minorBid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8C26CB" w:rsidRPr="006A48A7" w14:paraId="42862433" w14:textId="77777777" w:rsidTr="00253EE5">
        <w:trPr>
          <w:trHeight w:val="595"/>
        </w:trPr>
        <w:tc>
          <w:tcPr>
            <w:tcW w:w="7343" w:type="dxa"/>
            <w:shd w:val="clear" w:color="auto" w:fill="auto"/>
            <w:vAlign w:val="center"/>
          </w:tcPr>
          <w:p w14:paraId="25ED1DDD" w14:textId="77777777" w:rsidR="008C26CB" w:rsidRPr="00114677" w:rsidRDefault="008C26CB" w:rsidP="00F76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b/>
                <w:bCs/>
                <w:snapToGrid/>
                <w:lang w:eastAsia="en-AU"/>
              </w:rPr>
              <w:lastRenderedPageBreak/>
              <w:t>We all need to continue to be responsible</w:t>
            </w:r>
          </w:p>
        </w:tc>
        <w:tc>
          <w:tcPr>
            <w:tcW w:w="7655" w:type="dxa"/>
            <w:shd w:val="clear" w:color="auto" w:fill="auto"/>
            <w:vAlign w:val="center"/>
          </w:tcPr>
          <w:p w14:paraId="149F68DA" w14:textId="77777777" w:rsidR="008C26CB" w:rsidRPr="00891190" w:rsidRDefault="008C26CB" w:rsidP="00C8632C">
            <w:pPr>
              <w:bidi/>
              <w:rPr>
                <w:rFonts w:asciiTheme="minorHAnsi" w:eastAsia="Arial Unicode MS" w:hAnsiTheme="minorHAnsi" w:cstheme="minorHAnsi"/>
              </w:rPr>
            </w:pPr>
            <w:r w:rsidRPr="00454E50">
              <w:rPr>
                <w:rFonts w:asciiTheme="minorHAnsi" w:eastAsia="Arial Unicode MS" w:hAnsiTheme="minorHAnsi" w:cs="Calibri" w:hint="cs"/>
                <w:b/>
                <w:bCs/>
                <w:rtl/>
              </w:rPr>
              <w:t>علينا</w:t>
            </w:r>
            <w:r w:rsidRPr="00454E50">
              <w:rPr>
                <w:rFonts w:asciiTheme="minorHAnsi" w:eastAsia="Arial Unicode MS" w:hAnsiTheme="minorHAnsi" w:cs="Calibri"/>
                <w:b/>
                <w:bCs/>
                <w:rtl/>
              </w:rPr>
              <w:t xml:space="preserve"> جميع</w:t>
            </w:r>
            <w:r w:rsidRPr="00454E50">
              <w:rPr>
                <w:rFonts w:asciiTheme="minorHAnsi" w:eastAsia="Arial Unicode MS" w:hAnsiTheme="minorHAnsi" w:cs="Calibri" w:hint="cs"/>
                <w:b/>
                <w:bCs/>
                <w:rtl/>
              </w:rPr>
              <w:t>ً</w:t>
            </w:r>
            <w:r w:rsidRPr="00454E50">
              <w:rPr>
                <w:rFonts w:asciiTheme="minorHAnsi" w:eastAsia="Arial Unicode MS" w:hAnsiTheme="minorHAnsi" w:cs="Calibri"/>
                <w:b/>
                <w:bCs/>
                <w:rtl/>
              </w:rPr>
              <w:t>ا الاستمرار في تحم</w:t>
            </w:r>
            <w:r w:rsidRPr="00454E50">
              <w:rPr>
                <w:rFonts w:asciiTheme="minorHAnsi" w:eastAsia="Arial Unicode MS" w:hAnsiTheme="minorHAnsi" w:cs="Calibri" w:hint="cs"/>
                <w:b/>
                <w:bCs/>
                <w:rtl/>
              </w:rPr>
              <w:t>ّ</w:t>
            </w:r>
            <w:r w:rsidRPr="00454E50">
              <w:rPr>
                <w:rFonts w:asciiTheme="minorHAnsi" w:eastAsia="Arial Unicode MS" w:hAnsiTheme="minorHAnsi" w:cs="Calibri"/>
                <w:b/>
                <w:bCs/>
                <w:rtl/>
              </w:rPr>
              <w:t>ل المسؤولية</w:t>
            </w:r>
          </w:p>
        </w:tc>
      </w:tr>
      <w:tr w:rsidR="008C26CB" w:rsidRPr="006A48A7" w14:paraId="73F00644" w14:textId="77777777" w:rsidTr="00F76DAC">
        <w:trPr>
          <w:trHeight w:val="800"/>
        </w:trPr>
        <w:tc>
          <w:tcPr>
            <w:tcW w:w="7343" w:type="dxa"/>
            <w:shd w:val="clear" w:color="auto" w:fill="auto"/>
            <w:vAlign w:val="center"/>
          </w:tcPr>
          <w:p w14:paraId="2F278A6D" w14:textId="77777777" w:rsidR="008C26CB" w:rsidRPr="00114677" w:rsidRDefault="008C26CB" w:rsidP="00F76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1AF63F88" w14:textId="77777777" w:rsidR="008C26CB" w:rsidRPr="00891190" w:rsidRDefault="008C26CB" w:rsidP="00C8632C">
            <w:pPr>
              <w:bidi/>
              <w:rPr>
                <w:rFonts w:asciiTheme="minorHAnsi" w:eastAsia="Arial Unicode MS" w:hAnsiTheme="minorHAnsi" w:cstheme="minorHAnsi"/>
              </w:rPr>
            </w:pPr>
            <w:r w:rsidRPr="00891190">
              <w:rPr>
                <w:rFonts w:asciiTheme="minorHAnsi" w:eastAsia="Arial Unicode MS" w:hAnsiTheme="minorHAnsi" w:cs="Calibri"/>
                <w:rtl/>
              </w:rPr>
              <w:t xml:space="preserve">لا تعد المتطلبات المنصوص عليها في </w:t>
            </w:r>
            <w:r>
              <w:rPr>
                <w:rFonts w:asciiTheme="minorHAnsi" w:eastAsia="Arial Unicode MS" w:hAnsiTheme="minorHAnsi" w:cs="Calibri" w:hint="cs"/>
                <w:rtl/>
              </w:rPr>
              <w:t>توجيهات</w:t>
            </w:r>
            <w:r w:rsidRPr="00891190">
              <w:rPr>
                <w:rFonts w:asciiTheme="minorHAnsi" w:eastAsia="Arial Unicode MS" w:hAnsiTheme="minorHAnsi" w:cs="Calibri"/>
                <w:rtl/>
              </w:rPr>
              <w:t xml:space="preserve"> الصحة العامة مسؤولية </w:t>
            </w:r>
            <w:r>
              <w:rPr>
                <w:rFonts w:asciiTheme="minorHAnsi" w:eastAsia="Arial Unicode MS" w:hAnsiTheme="minorHAnsi" w:cs="Calibri" w:hint="cs"/>
                <w:rtl/>
              </w:rPr>
              <w:t xml:space="preserve">المؤسسات التجارية </w:t>
            </w:r>
            <w:r w:rsidRPr="00891190">
              <w:rPr>
                <w:rFonts w:asciiTheme="minorHAnsi" w:eastAsia="Arial Unicode MS" w:hAnsiTheme="minorHAnsi" w:cs="Calibri"/>
                <w:rtl/>
              </w:rPr>
              <w:t xml:space="preserve"> فحسب - </w:t>
            </w:r>
            <w:r>
              <w:rPr>
                <w:rFonts w:asciiTheme="minorHAnsi" w:eastAsia="Arial Unicode MS" w:hAnsiTheme="minorHAnsi" w:cs="Calibri" w:hint="cs"/>
                <w:rtl/>
              </w:rPr>
              <w:t>إذ أنها</w:t>
            </w:r>
            <w:r w:rsidRPr="00891190">
              <w:rPr>
                <w:rFonts w:asciiTheme="minorHAnsi" w:eastAsia="Arial Unicode MS" w:hAnsiTheme="minorHAnsi" w:cs="Calibri"/>
                <w:rtl/>
              </w:rPr>
              <w:t xml:space="preserve"> </w:t>
            </w:r>
            <w:r>
              <w:rPr>
                <w:rFonts w:asciiTheme="minorHAnsi" w:eastAsia="Arial Unicode MS" w:hAnsiTheme="minorHAnsi" w:cs="Calibri" w:hint="cs"/>
                <w:rtl/>
              </w:rPr>
              <w:t>تشمل كافة المقيمين في كنبرا</w:t>
            </w:r>
            <w:r w:rsidRPr="00891190">
              <w:rPr>
                <w:rFonts w:asciiTheme="minorHAnsi" w:eastAsia="Arial Unicode MS" w:hAnsiTheme="minorHAnsi" w:cs="Calibri"/>
                <w:rtl/>
              </w:rPr>
              <w:t>.</w:t>
            </w:r>
          </w:p>
        </w:tc>
      </w:tr>
      <w:tr w:rsidR="008C26CB" w:rsidRPr="006A48A7" w14:paraId="740D89AF" w14:textId="77777777" w:rsidTr="00F76DAC">
        <w:trPr>
          <w:trHeight w:val="1124"/>
        </w:trPr>
        <w:tc>
          <w:tcPr>
            <w:tcW w:w="7343" w:type="dxa"/>
            <w:shd w:val="clear" w:color="auto" w:fill="auto"/>
            <w:vAlign w:val="center"/>
          </w:tcPr>
          <w:p w14:paraId="5A2D51F1" w14:textId="77777777" w:rsidR="008C26CB" w:rsidRPr="00114677" w:rsidRDefault="008C26CB" w:rsidP="00F76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F76DAC">
              <w:rPr>
                <w:rFonts w:asciiTheme="minorBidi" w:eastAsia="SimSun" w:hAnsiTheme="minorBidi" w:cstheme="minorBidi"/>
                <w:snapToGrid/>
                <w:lang w:eastAsia="en-AU"/>
              </w:rPr>
              <w:t>COVIDSafe</w:t>
            </w:r>
            <w:proofErr w:type="spellEnd"/>
            <w:r w:rsidRPr="00F76DAC">
              <w:rPr>
                <w:rFonts w:asciiTheme="minorBidi" w:eastAsia="SimSun" w:hAnsiTheme="minorBidi" w:cstheme="minorBidi"/>
                <w:snapToGrid/>
                <w:lang w:eastAsia="en-AU"/>
              </w:rPr>
              <w:t xml:space="preserve"> app.</w:t>
            </w:r>
          </w:p>
        </w:tc>
        <w:tc>
          <w:tcPr>
            <w:tcW w:w="7655" w:type="dxa"/>
            <w:shd w:val="clear" w:color="auto" w:fill="auto"/>
            <w:vAlign w:val="center"/>
          </w:tcPr>
          <w:p w14:paraId="17AD727B" w14:textId="77777777" w:rsidR="008C26CB" w:rsidRPr="00891190" w:rsidRDefault="008C26CB" w:rsidP="00921B0C">
            <w:pPr>
              <w:bidi/>
              <w:rPr>
                <w:rFonts w:asciiTheme="minorHAnsi" w:eastAsia="Arial Unicode MS" w:hAnsiTheme="minorHAnsi" w:cstheme="minorHAnsi"/>
              </w:rPr>
            </w:pPr>
            <w:r w:rsidRPr="00891190">
              <w:rPr>
                <w:rFonts w:asciiTheme="minorHAnsi" w:eastAsia="Arial Unicode MS" w:hAnsiTheme="minorHAnsi" w:cs="Calibri"/>
                <w:rtl/>
              </w:rPr>
              <w:t>يجب</w:t>
            </w:r>
            <w:r>
              <w:rPr>
                <w:rFonts w:asciiTheme="minorHAnsi" w:eastAsia="Arial Unicode MS" w:hAnsiTheme="minorHAnsi" w:cs="Calibri"/>
                <w:rtl/>
              </w:rPr>
              <w:t xml:space="preserve"> أن نتحلى جميعًا بالعقلانية عند</w:t>
            </w:r>
            <w:r>
              <w:rPr>
                <w:rFonts w:asciiTheme="minorHAnsi" w:eastAsia="Arial Unicode MS" w:hAnsiTheme="minorHAnsi" w:cs="Calibri" w:hint="cs"/>
                <w:rtl/>
              </w:rPr>
              <w:t xml:space="preserve">ما نستقبل </w:t>
            </w:r>
            <w:r w:rsidRPr="00891190">
              <w:rPr>
                <w:rFonts w:asciiTheme="minorHAnsi" w:eastAsia="Arial Unicode MS" w:hAnsiTheme="minorHAnsi" w:cs="Calibri"/>
                <w:rtl/>
              </w:rPr>
              <w:t>أشخاص</w:t>
            </w:r>
            <w:r>
              <w:rPr>
                <w:rFonts w:asciiTheme="minorHAnsi" w:eastAsia="Arial Unicode MS" w:hAnsiTheme="minorHAnsi" w:cs="Calibri" w:hint="cs"/>
                <w:rtl/>
              </w:rPr>
              <w:t>ًا</w:t>
            </w:r>
            <w:r w:rsidRPr="00891190">
              <w:rPr>
                <w:rFonts w:asciiTheme="minorHAnsi" w:eastAsia="Arial Unicode MS" w:hAnsiTheme="minorHAnsi" w:cs="Calibri"/>
                <w:rtl/>
              </w:rPr>
              <w:t xml:space="preserve"> في منازلنا وأن </w:t>
            </w:r>
            <w:r>
              <w:rPr>
                <w:rFonts w:asciiTheme="minorHAnsi" w:eastAsia="Arial Unicode MS" w:hAnsiTheme="minorHAnsi" w:cs="Calibri" w:hint="cs"/>
                <w:rtl/>
              </w:rPr>
              <w:t>نطبّق</w:t>
            </w:r>
            <w:r w:rsidRPr="00891190">
              <w:rPr>
                <w:rFonts w:asciiTheme="minorHAnsi" w:eastAsia="Arial Unicode MS" w:hAnsiTheme="minorHAnsi" w:cs="Calibri"/>
                <w:rtl/>
              </w:rPr>
              <w:t xml:space="preserve"> تدابير التحك</w:t>
            </w:r>
            <w:r>
              <w:rPr>
                <w:rFonts w:asciiTheme="minorHAnsi" w:eastAsia="Arial Unicode MS" w:hAnsiTheme="minorHAnsi" w:cs="Calibri" w:hint="cs"/>
                <w:rtl/>
              </w:rPr>
              <w:t>ّ</w:t>
            </w:r>
            <w:r w:rsidRPr="00891190">
              <w:rPr>
                <w:rFonts w:asciiTheme="minorHAnsi" w:eastAsia="Arial Unicode MS" w:hAnsiTheme="minorHAnsi" w:cs="Calibri"/>
                <w:rtl/>
              </w:rPr>
              <w:t xml:space="preserve">م الخاصة بنا. يتضمن ذلك معرفة من هناك وفي أي وقت وتنزيل تطبيق </w:t>
            </w:r>
            <w:proofErr w:type="spellStart"/>
            <w:r w:rsidRPr="00C8632C">
              <w:rPr>
                <w:rFonts w:asciiTheme="minorBidi" w:eastAsia="Arial Unicode MS" w:hAnsiTheme="minorBidi" w:cstheme="minorBidi"/>
              </w:rPr>
              <w:t>COVIDSafe</w:t>
            </w:r>
            <w:proofErr w:type="spellEnd"/>
            <w:r w:rsidRPr="00891190">
              <w:rPr>
                <w:rFonts w:asciiTheme="minorHAnsi" w:eastAsia="Arial Unicode MS" w:hAnsiTheme="minorHAnsi" w:cs="Calibri"/>
                <w:rtl/>
              </w:rPr>
              <w:t>.</w:t>
            </w:r>
          </w:p>
        </w:tc>
      </w:tr>
      <w:tr w:rsidR="008C26CB" w:rsidRPr="006A48A7" w14:paraId="34E88995" w14:textId="77777777" w:rsidTr="00F76DAC">
        <w:trPr>
          <w:trHeight w:val="1423"/>
        </w:trPr>
        <w:tc>
          <w:tcPr>
            <w:tcW w:w="7343" w:type="dxa"/>
            <w:shd w:val="clear" w:color="auto" w:fill="auto"/>
            <w:vAlign w:val="center"/>
          </w:tcPr>
          <w:p w14:paraId="4667F6D6" w14:textId="77777777" w:rsidR="008C26CB" w:rsidRPr="00114677" w:rsidRDefault="008C26CB" w:rsidP="00F76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1D7537C0" w14:textId="77777777" w:rsidR="008C26CB" w:rsidRPr="00891190" w:rsidRDefault="008C26CB" w:rsidP="00C8632C">
            <w:pPr>
              <w:bidi/>
              <w:rPr>
                <w:rFonts w:asciiTheme="minorHAnsi" w:eastAsia="Arial Unicode MS" w:hAnsiTheme="minorHAnsi" w:cstheme="minorHAnsi"/>
              </w:rPr>
            </w:pPr>
            <w:r>
              <w:rPr>
                <w:rFonts w:asciiTheme="minorHAnsi" w:eastAsia="Arial Unicode MS" w:hAnsiTheme="minorHAnsi" w:cs="Calibri" w:hint="cs"/>
                <w:rtl/>
              </w:rPr>
              <w:t>و</w:t>
            </w:r>
            <w:r>
              <w:rPr>
                <w:rFonts w:asciiTheme="minorHAnsi" w:eastAsia="Arial Unicode MS" w:hAnsiTheme="minorHAnsi" w:cs="Calibri"/>
                <w:rtl/>
              </w:rPr>
              <w:t>الأهم من ذلك</w:t>
            </w:r>
            <w:r>
              <w:rPr>
                <w:rFonts w:asciiTheme="minorHAnsi" w:eastAsia="Arial Unicode MS" w:hAnsiTheme="minorHAnsi" w:cs="Calibri" w:hint="cs"/>
                <w:rtl/>
              </w:rPr>
              <w:t xml:space="preserve"> أنه</w:t>
            </w:r>
            <w:r w:rsidRPr="00891190">
              <w:rPr>
                <w:rFonts w:asciiTheme="minorHAnsi" w:eastAsia="Arial Unicode MS" w:hAnsiTheme="minorHAnsi" w:cs="Calibri"/>
                <w:rtl/>
              </w:rPr>
              <w:t xml:space="preserve"> يجب أن نحافظ على أفضل خطوط دفاعنا </w:t>
            </w:r>
            <w:r>
              <w:rPr>
                <w:rFonts w:asciiTheme="minorHAnsi" w:eastAsia="Arial Unicode MS" w:hAnsiTheme="minorHAnsi" w:cs="Calibri"/>
                <w:rtl/>
              </w:rPr>
              <w:t>ضد المرض من خلال التباعد الجسدي</w:t>
            </w:r>
            <w:r w:rsidRPr="00891190">
              <w:rPr>
                <w:rFonts w:asciiTheme="minorHAnsi" w:eastAsia="Arial Unicode MS" w:hAnsiTheme="minorHAnsi" w:cs="Calibri"/>
                <w:rtl/>
              </w:rPr>
              <w:t>، وممارسة النظافة</w:t>
            </w:r>
            <w:r>
              <w:rPr>
                <w:rFonts w:asciiTheme="minorHAnsi" w:eastAsia="Arial Unicode MS" w:hAnsiTheme="minorHAnsi" w:cs="Calibri" w:hint="cs"/>
                <w:rtl/>
              </w:rPr>
              <w:t xml:space="preserve"> الصحية</w:t>
            </w:r>
            <w:r w:rsidRPr="00891190">
              <w:rPr>
                <w:rFonts w:asciiTheme="minorHAnsi" w:eastAsia="Arial Unicode MS" w:hAnsiTheme="minorHAnsi" w:cs="Calibri"/>
                <w:rtl/>
              </w:rPr>
              <w:t xml:space="preserve"> الجيدة لليد</w:t>
            </w:r>
            <w:r>
              <w:rPr>
                <w:rFonts w:asciiTheme="minorHAnsi" w:eastAsia="Arial Unicode MS" w:hAnsiTheme="minorHAnsi" w:cs="Calibri" w:hint="cs"/>
                <w:rtl/>
              </w:rPr>
              <w:t>ين</w:t>
            </w:r>
            <w:r>
              <w:rPr>
                <w:rFonts w:asciiTheme="minorHAnsi" w:eastAsia="Arial Unicode MS" w:hAnsiTheme="minorHAnsi" w:cs="Calibri"/>
                <w:rtl/>
              </w:rPr>
              <w:t xml:space="preserve"> والجهاز التنفسي</w:t>
            </w:r>
            <w:r w:rsidRPr="00891190">
              <w:rPr>
                <w:rFonts w:asciiTheme="minorHAnsi" w:eastAsia="Arial Unicode MS" w:hAnsiTheme="minorHAnsi" w:cs="Calibri"/>
                <w:rtl/>
              </w:rPr>
              <w:t xml:space="preserve">، والبقاء في المنزل إذا كنت </w:t>
            </w:r>
            <w:r>
              <w:rPr>
                <w:rFonts w:asciiTheme="minorHAnsi" w:eastAsia="Arial Unicode MS" w:hAnsiTheme="minorHAnsi" w:cs="Calibri" w:hint="cs"/>
                <w:rtl/>
              </w:rPr>
              <w:t>متوعكًا،</w:t>
            </w:r>
            <w:r w:rsidRPr="00891190">
              <w:rPr>
                <w:rFonts w:asciiTheme="minorHAnsi" w:eastAsia="Arial Unicode MS" w:hAnsiTheme="minorHAnsi" w:cs="Calibri"/>
                <w:rtl/>
              </w:rPr>
              <w:t xml:space="preserve"> </w:t>
            </w:r>
            <w:r>
              <w:rPr>
                <w:rFonts w:asciiTheme="minorHAnsi" w:eastAsia="Arial Unicode MS" w:hAnsiTheme="minorHAnsi" w:cs="Calibri" w:hint="cs"/>
                <w:rtl/>
              </w:rPr>
              <w:t>وطلب فحصك</w:t>
            </w:r>
            <w:r w:rsidRPr="00891190">
              <w:rPr>
                <w:rFonts w:asciiTheme="minorHAnsi" w:eastAsia="Arial Unicode MS" w:hAnsiTheme="minorHAnsi" w:cs="Calibri"/>
                <w:rtl/>
              </w:rPr>
              <w:t xml:space="preserve"> إذا كانت لديك أعراض.</w:t>
            </w:r>
          </w:p>
        </w:tc>
      </w:tr>
      <w:tr w:rsidR="008C26CB" w:rsidRPr="006A48A7" w14:paraId="29481A86" w14:textId="77777777" w:rsidTr="00F76DAC">
        <w:trPr>
          <w:trHeight w:val="975"/>
        </w:trPr>
        <w:tc>
          <w:tcPr>
            <w:tcW w:w="7343" w:type="dxa"/>
            <w:shd w:val="clear" w:color="auto" w:fill="auto"/>
            <w:vAlign w:val="center"/>
          </w:tcPr>
          <w:p w14:paraId="57F2E1E2" w14:textId="77777777" w:rsidR="008C26CB" w:rsidRPr="00114677" w:rsidRDefault="008C26CB" w:rsidP="00F76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14:paraId="1BD08341" w14:textId="77777777" w:rsidR="008C26CB" w:rsidRPr="00891190" w:rsidRDefault="008C26CB" w:rsidP="00921B0C">
            <w:pPr>
              <w:bidi/>
              <w:rPr>
                <w:rFonts w:asciiTheme="minorHAnsi" w:eastAsia="Arial Unicode MS" w:hAnsiTheme="minorHAnsi" w:cstheme="minorHAnsi"/>
              </w:rPr>
            </w:pPr>
            <w:r w:rsidRPr="00891190">
              <w:rPr>
                <w:rFonts w:asciiTheme="minorHAnsi" w:eastAsia="Arial Unicode MS" w:hAnsiTheme="minorHAnsi" w:cs="Calibri"/>
                <w:rtl/>
              </w:rPr>
              <w:t xml:space="preserve">هذه المبادئ لم تتغير وهي أفضل طريقة </w:t>
            </w:r>
            <w:r>
              <w:rPr>
                <w:rFonts w:asciiTheme="minorHAnsi" w:eastAsia="Arial Unicode MS" w:hAnsiTheme="minorHAnsi" w:cs="Calibri" w:hint="cs"/>
                <w:rtl/>
              </w:rPr>
              <w:t>للمحافظة على سلامة مجتمعنا</w:t>
            </w:r>
            <w:r w:rsidRPr="00891190">
              <w:rPr>
                <w:rFonts w:asciiTheme="minorHAnsi" w:eastAsia="Arial Unicode MS" w:hAnsiTheme="minorHAnsi" w:cs="Calibri"/>
                <w:rtl/>
              </w:rPr>
              <w:t xml:space="preserve"> و</w:t>
            </w:r>
            <w:r>
              <w:rPr>
                <w:rFonts w:asciiTheme="minorHAnsi" w:eastAsia="Arial Unicode MS" w:hAnsiTheme="minorHAnsi" w:cs="Calibri" w:hint="cs"/>
                <w:rtl/>
              </w:rPr>
              <w:t>ل</w:t>
            </w:r>
            <w:r w:rsidRPr="00891190">
              <w:rPr>
                <w:rFonts w:asciiTheme="minorHAnsi" w:eastAsia="Arial Unicode MS" w:hAnsiTheme="minorHAnsi" w:cs="Calibri"/>
                <w:rtl/>
              </w:rPr>
              <w:t xml:space="preserve">منع انتشار </w:t>
            </w:r>
            <w:r w:rsidRPr="00C8632C">
              <w:rPr>
                <w:rFonts w:asciiTheme="minorBidi" w:eastAsia="Arial Unicode MS" w:hAnsiTheme="minorBidi" w:cstheme="minorBidi"/>
              </w:rPr>
              <w:t>COVID-19</w:t>
            </w:r>
            <w:r w:rsidRPr="00C8632C">
              <w:rPr>
                <w:rFonts w:asciiTheme="minorBidi" w:eastAsia="Arial Unicode MS" w:hAnsiTheme="minorBidi" w:cstheme="minorBidi"/>
                <w:rtl/>
              </w:rPr>
              <w:t>.</w:t>
            </w:r>
          </w:p>
        </w:tc>
      </w:tr>
    </w:tbl>
    <w:p w14:paraId="4E2E4C36" w14:textId="77777777" w:rsidR="006072BA" w:rsidRDefault="006072BA" w:rsidP="006C19F5">
      <w:pPr>
        <w:ind w:left="-426"/>
        <w:rPr>
          <w:rFonts w:asciiTheme="minorBidi" w:eastAsia="Arial Unicode MS" w:hAnsiTheme="minorBidi" w:cstheme="minorBidi"/>
        </w:rPr>
      </w:pPr>
    </w:p>
    <w:p w14:paraId="612EA309" w14:textId="77777777" w:rsidR="002A4525" w:rsidRPr="00114677" w:rsidRDefault="002A4525" w:rsidP="006C19F5">
      <w:pPr>
        <w:ind w:left="-426"/>
        <w:rPr>
          <w:rFonts w:asciiTheme="minorBidi" w:eastAsia="Arial Unicode MS" w:hAnsiTheme="minorBidi" w:cstheme="minorBidi"/>
        </w:rPr>
      </w:pPr>
    </w:p>
    <w:sectPr w:rsidR="002A4525"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F1528" w14:textId="77777777" w:rsidR="00F65DF4" w:rsidRDefault="00F65DF4">
      <w:pPr>
        <w:rPr>
          <w:rFonts w:eastAsia="SimSun"/>
        </w:rPr>
      </w:pPr>
      <w:r>
        <w:rPr>
          <w:rFonts w:eastAsia="SimSun"/>
        </w:rPr>
        <w:separator/>
      </w:r>
    </w:p>
  </w:endnote>
  <w:endnote w:type="continuationSeparator" w:id="0">
    <w:p w14:paraId="14DBF8C9" w14:textId="77777777" w:rsidR="00F65DF4" w:rsidRDefault="00F65DF4">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31F3F" w14:textId="77777777" w:rsidR="00F65DF4" w:rsidRDefault="00F65DF4">
      <w:pPr>
        <w:rPr>
          <w:rFonts w:eastAsia="SimSun"/>
        </w:rPr>
      </w:pPr>
      <w:r>
        <w:rPr>
          <w:rFonts w:eastAsia="SimSun"/>
        </w:rPr>
        <w:separator/>
      </w:r>
    </w:p>
  </w:footnote>
  <w:footnote w:type="continuationSeparator" w:id="0">
    <w:p w14:paraId="0852287E" w14:textId="77777777" w:rsidR="00F65DF4" w:rsidRDefault="00F65DF4">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1E822954"/>
    <w:multiLevelType w:val="multilevel"/>
    <w:tmpl w:val="47C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2109E3"/>
    <w:multiLevelType w:val="multilevel"/>
    <w:tmpl w:val="F8D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91410B"/>
    <w:multiLevelType w:val="multilevel"/>
    <w:tmpl w:val="0992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7E06AE"/>
    <w:multiLevelType w:val="multilevel"/>
    <w:tmpl w:val="DEBA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F016F6"/>
    <w:multiLevelType w:val="multilevel"/>
    <w:tmpl w:val="1F6A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0"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3" w15:restartNumberingAfterBreak="0">
    <w:nsid w:val="6D471D54"/>
    <w:multiLevelType w:val="hybridMultilevel"/>
    <w:tmpl w:val="C4B4C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6"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402353"/>
    <w:multiLevelType w:val="multilevel"/>
    <w:tmpl w:val="A2924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8"/>
  </w:num>
  <w:num w:numId="4">
    <w:abstractNumId w:val="30"/>
  </w:num>
  <w:num w:numId="5">
    <w:abstractNumId w:val="20"/>
  </w:num>
  <w:num w:numId="6">
    <w:abstractNumId w:val="17"/>
  </w:num>
  <w:num w:numId="7">
    <w:abstractNumId w:val="2"/>
  </w:num>
  <w:num w:numId="8">
    <w:abstractNumId w:val="35"/>
  </w:num>
  <w:num w:numId="9">
    <w:abstractNumId w:val="9"/>
  </w:num>
  <w:num w:numId="10">
    <w:abstractNumId w:val="29"/>
  </w:num>
  <w:num w:numId="11">
    <w:abstractNumId w:val="4"/>
  </w:num>
  <w:num w:numId="12">
    <w:abstractNumId w:val="25"/>
  </w:num>
  <w:num w:numId="13">
    <w:abstractNumId w:val="28"/>
  </w:num>
  <w:num w:numId="14">
    <w:abstractNumId w:val="34"/>
  </w:num>
  <w:num w:numId="15">
    <w:abstractNumId w:val="14"/>
  </w:num>
  <w:num w:numId="16">
    <w:abstractNumId w:val="23"/>
  </w:num>
  <w:num w:numId="17">
    <w:abstractNumId w:val="3"/>
  </w:num>
  <w:num w:numId="18">
    <w:abstractNumId w:val="27"/>
  </w:num>
  <w:num w:numId="19">
    <w:abstractNumId w:val="6"/>
  </w:num>
  <w:num w:numId="20">
    <w:abstractNumId w:val="15"/>
  </w:num>
  <w:num w:numId="21">
    <w:abstractNumId w:val="32"/>
  </w:num>
  <w:num w:numId="22">
    <w:abstractNumId w:val="10"/>
  </w:num>
  <w:num w:numId="23">
    <w:abstractNumId w:val="24"/>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31"/>
  </w:num>
  <w:num w:numId="31">
    <w:abstractNumId w:val="36"/>
  </w:num>
  <w:num w:numId="32">
    <w:abstractNumId w:val="33"/>
  </w:num>
  <w:num w:numId="33">
    <w:abstractNumId w:val="1"/>
  </w:num>
  <w:num w:numId="34">
    <w:abstractNumId w:val="37"/>
  </w:num>
  <w:num w:numId="35">
    <w:abstractNumId w:val="22"/>
  </w:num>
  <w:num w:numId="36">
    <w:abstractNumId w:val="16"/>
  </w:num>
  <w:num w:numId="37">
    <w:abstractNumId w:val="21"/>
  </w:num>
  <w:num w:numId="38">
    <w:abstractNumId w:val="1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734BD"/>
    <w:rsid w:val="00076B59"/>
    <w:rsid w:val="000829DE"/>
    <w:rsid w:val="00084C0D"/>
    <w:rsid w:val="00094792"/>
    <w:rsid w:val="00094A74"/>
    <w:rsid w:val="000A74D0"/>
    <w:rsid w:val="000C6BBB"/>
    <w:rsid w:val="000C7688"/>
    <w:rsid w:val="000D4497"/>
    <w:rsid w:val="000D75F4"/>
    <w:rsid w:val="000D783D"/>
    <w:rsid w:val="000E18C9"/>
    <w:rsid w:val="000E21E1"/>
    <w:rsid w:val="000E5040"/>
    <w:rsid w:val="000E6028"/>
    <w:rsid w:val="000F5261"/>
    <w:rsid w:val="001004F9"/>
    <w:rsid w:val="00101317"/>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3BBB"/>
    <w:rsid w:val="00245BD8"/>
    <w:rsid w:val="00256409"/>
    <w:rsid w:val="002666AC"/>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E07D1"/>
    <w:rsid w:val="002F5DBD"/>
    <w:rsid w:val="003015A4"/>
    <w:rsid w:val="00305406"/>
    <w:rsid w:val="00311F4F"/>
    <w:rsid w:val="00324AA9"/>
    <w:rsid w:val="003264FD"/>
    <w:rsid w:val="00326580"/>
    <w:rsid w:val="00330530"/>
    <w:rsid w:val="00333240"/>
    <w:rsid w:val="0033450D"/>
    <w:rsid w:val="003364BB"/>
    <w:rsid w:val="0034115A"/>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4CE5"/>
    <w:rsid w:val="00427831"/>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4E11E0"/>
    <w:rsid w:val="00500EE6"/>
    <w:rsid w:val="00503B20"/>
    <w:rsid w:val="00505993"/>
    <w:rsid w:val="00522D4D"/>
    <w:rsid w:val="0054237F"/>
    <w:rsid w:val="00543850"/>
    <w:rsid w:val="00545046"/>
    <w:rsid w:val="00546262"/>
    <w:rsid w:val="00555C01"/>
    <w:rsid w:val="00557CD2"/>
    <w:rsid w:val="00570A4F"/>
    <w:rsid w:val="0058229A"/>
    <w:rsid w:val="00582FEC"/>
    <w:rsid w:val="005A5E05"/>
    <w:rsid w:val="005B1CA5"/>
    <w:rsid w:val="005B2135"/>
    <w:rsid w:val="005B280C"/>
    <w:rsid w:val="005B3C41"/>
    <w:rsid w:val="005D0231"/>
    <w:rsid w:val="005D6EBD"/>
    <w:rsid w:val="005D702B"/>
    <w:rsid w:val="005D7F81"/>
    <w:rsid w:val="005E095C"/>
    <w:rsid w:val="005E59BA"/>
    <w:rsid w:val="0060217E"/>
    <w:rsid w:val="006035C1"/>
    <w:rsid w:val="006072BA"/>
    <w:rsid w:val="00613423"/>
    <w:rsid w:val="00620375"/>
    <w:rsid w:val="006217CF"/>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E19FD"/>
    <w:rsid w:val="006F0F48"/>
    <w:rsid w:val="006F25E1"/>
    <w:rsid w:val="00700AFD"/>
    <w:rsid w:val="00714855"/>
    <w:rsid w:val="007377BF"/>
    <w:rsid w:val="007519DD"/>
    <w:rsid w:val="0076255B"/>
    <w:rsid w:val="00766B5D"/>
    <w:rsid w:val="00767617"/>
    <w:rsid w:val="0077096F"/>
    <w:rsid w:val="00770C6C"/>
    <w:rsid w:val="00793FF2"/>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B131C"/>
    <w:rsid w:val="008B5B58"/>
    <w:rsid w:val="008C09DC"/>
    <w:rsid w:val="008C26CB"/>
    <w:rsid w:val="008C3C7A"/>
    <w:rsid w:val="0090433B"/>
    <w:rsid w:val="0092153F"/>
    <w:rsid w:val="00926037"/>
    <w:rsid w:val="00941361"/>
    <w:rsid w:val="009416B0"/>
    <w:rsid w:val="00960152"/>
    <w:rsid w:val="00962545"/>
    <w:rsid w:val="00971D8C"/>
    <w:rsid w:val="00975B9C"/>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4A57"/>
    <w:rsid w:val="009E5700"/>
    <w:rsid w:val="009F73EE"/>
    <w:rsid w:val="00A04D5C"/>
    <w:rsid w:val="00A05AE0"/>
    <w:rsid w:val="00A14DCF"/>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B7657"/>
    <w:rsid w:val="00AC0EE3"/>
    <w:rsid w:val="00AC3AA7"/>
    <w:rsid w:val="00AD6D8E"/>
    <w:rsid w:val="00AE4A76"/>
    <w:rsid w:val="00AF0A10"/>
    <w:rsid w:val="00B06BB0"/>
    <w:rsid w:val="00B12873"/>
    <w:rsid w:val="00B23E06"/>
    <w:rsid w:val="00B245AC"/>
    <w:rsid w:val="00B261BD"/>
    <w:rsid w:val="00B461B3"/>
    <w:rsid w:val="00B508B5"/>
    <w:rsid w:val="00B763E2"/>
    <w:rsid w:val="00B875A5"/>
    <w:rsid w:val="00B87BF6"/>
    <w:rsid w:val="00B87D68"/>
    <w:rsid w:val="00B93535"/>
    <w:rsid w:val="00B955FA"/>
    <w:rsid w:val="00B9673F"/>
    <w:rsid w:val="00BA5E32"/>
    <w:rsid w:val="00BB1821"/>
    <w:rsid w:val="00BB6643"/>
    <w:rsid w:val="00BC1612"/>
    <w:rsid w:val="00BF01B7"/>
    <w:rsid w:val="00BF3328"/>
    <w:rsid w:val="00C13009"/>
    <w:rsid w:val="00C22947"/>
    <w:rsid w:val="00C22E65"/>
    <w:rsid w:val="00C34D5E"/>
    <w:rsid w:val="00C43A2E"/>
    <w:rsid w:val="00C53213"/>
    <w:rsid w:val="00C64CBF"/>
    <w:rsid w:val="00C72357"/>
    <w:rsid w:val="00C8021B"/>
    <w:rsid w:val="00C82FD5"/>
    <w:rsid w:val="00C85493"/>
    <w:rsid w:val="00C8632C"/>
    <w:rsid w:val="00CA1F1F"/>
    <w:rsid w:val="00CB7FAF"/>
    <w:rsid w:val="00CC3825"/>
    <w:rsid w:val="00CC4DBD"/>
    <w:rsid w:val="00CD2098"/>
    <w:rsid w:val="00CD2D3A"/>
    <w:rsid w:val="00CD54D6"/>
    <w:rsid w:val="00D16524"/>
    <w:rsid w:val="00D218E9"/>
    <w:rsid w:val="00D25069"/>
    <w:rsid w:val="00D43458"/>
    <w:rsid w:val="00D43EAE"/>
    <w:rsid w:val="00D45ADC"/>
    <w:rsid w:val="00D52F5A"/>
    <w:rsid w:val="00D70292"/>
    <w:rsid w:val="00D87EE9"/>
    <w:rsid w:val="00DA6A50"/>
    <w:rsid w:val="00DA7A1C"/>
    <w:rsid w:val="00DD71B0"/>
    <w:rsid w:val="00DE3D7B"/>
    <w:rsid w:val="00DF6410"/>
    <w:rsid w:val="00E120BF"/>
    <w:rsid w:val="00E127EB"/>
    <w:rsid w:val="00E711F3"/>
    <w:rsid w:val="00E77396"/>
    <w:rsid w:val="00E804B0"/>
    <w:rsid w:val="00E84CEB"/>
    <w:rsid w:val="00E866A5"/>
    <w:rsid w:val="00E91434"/>
    <w:rsid w:val="00EA43FB"/>
    <w:rsid w:val="00EA70EB"/>
    <w:rsid w:val="00EB1470"/>
    <w:rsid w:val="00EB5408"/>
    <w:rsid w:val="00EC7360"/>
    <w:rsid w:val="00EE7D3A"/>
    <w:rsid w:val="00EF6C37"/>
    <w:rsid w:val="00F0268C"/>
    <w:rsid w:val="00F119B4"/>
    <w:rsid w:val="00F132AA"/>
    <w:rsid w:val="00F42097"/>
    <w:rsid w:val="00F55E26"/>
    <w:rsid w:val="00F64F21"/>
    <w:rsid w:val="00F65DF4"/>
    <w:rsid w:val="00F72D36"/>
    <w:rsid w:val="00F73E3E"/>
    <w:rsid w:val="00F76DAC"/>
    <w:rsid w:val="00F815F7"/>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3797094"/>
  <w15:docId w15:val="{EFE0D27D-11A3-467C-8331-DDDC2A6A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business-and-work/check-in-c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act.gov.au/business-and-work/check-in-cbr" TargetMode="External"/><Relationship Id="rId17" Type="http://schemas.openxmlformats.org/officeDocument/2006/relationships/hyperlink" Target="https://www.covid19.act.gov.au/business-and-work/check-in-cbr" TargetMode="External"/><Relationship Id="rId2" Type="http://schemas.openxmlformats.org/officeDocument/2006/relationships/customXml" Target="../customXml/item2.xml"/><Relationship Id="rId16" Type="http://schemas.openxmlformats.org/officeDocument/2006/relationships/hyperlink" Target="https://www.covid19.act.gov.au/__data/assets/pdf_file/0007/1554199/PICC0016-COVID-safety-pla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5" Type="http://schemas.openxmlformats.org/officeDocument/2006/relationships/hyperlink" Target="https://www.covid19.act.gov.au/business-and-work/check-in-cbr" TargetMode="External"/><Relationship Id="rId10" Type="http://schemas.openxmlformats.org/officeDocument/2006/relationships/hyperlink" Target="https://www.covid19.act.gov.au/community/canberra-recover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__data/assets/pdf_file/0007/1554199/PICC0016-COVID-safety-pla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www.w3.org/XML/1998/namespace"/>
    <ds:schemaRef ds:uri="http://purl.org/dc/elements/1.1/"/>
    <ds:schemaRef ds:uri="34958884-07a2-4c1b-89fa-6f12bc62ed52"/>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770d53c-bd17-423a-a432-f972ff08ea17"/>
    <ds:schemaRef ds:uri="http://schemas.microsoft.com/office/2006/metadata/properties"/>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2</TotalTime>
  <Pages>3</Pages>
  <Words>815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Summary-of-Key-Changes-09-10-2020</vt:lpstr>
    </vt:vector>
  </TitlesOfParts>
  <Company>ACT Government</Company>
  <LinksUpToDate>false</LinksUpToDate>
  <CharactersWithSpaces>5625</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Summary-of-Key-Changes-09-10-2020</dc:title>
  <dc:subject>Summary-of-Key-Changes-09-10-2020</dc:subject>
  <dc:creator>ACT Government</dc:creator>
  <cp:keywords>COVID-19</cp:keywords>
  <dc:description>Arabic</dc:description>
  <cp:lastModifiedBy>John Golubic</cp:lastModifiedBy>
  <cp:revision>4</cp:revision>
  <cp:lastPrinted>2020-10-09T03:26:00Z</cp:lastPrinted>
  <dcterms:created xsi:type="dcterms:W3CDTF">2020-10-09T03:26:00Z</dcterms:created>
  <dcterms:modified xsi:type="dcterms:W3CDTF">2020-10-09T03:27:00Z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